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3D" w:rsidRDefault="00E34D3D" w:rsidP="00E34D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E34D3D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Informacja o wybranym wykonawcy</w:t>
      </w:r>
    </w:p>
    <w:p w:rsidR="00395C75" w:rsidRDefault="00395C75" w:rsidP="00395C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z</w:t>
      </w:r>
      <w:r w:rsidR="00E34D3D" w:rsidRPr="00975F07">
        <w:rPr>
          <w:rFonts w:ascii="Times New Roman" w:hAnsi="Times New Roman" w:cs="Times New Roman"/>
          <w:b/>
        </w:rPr>
        <w:t>apytanie ofertowe</w:t>
      </w:r>
      <w:r>
        <w:rPr>
          <w:rFonts w:ascii="Times New Roman" w:hAnsi="Times New Roman" w:cs="Times New Roman"/>
          <w:b/>
        </w:rPr>
        <w:t>go</w:t>
      </w:r>
      <w:r w:rsidR="00E34D3D" w:rsidRPr="00975F07">
        <w:rPr>
          <w:rFonts w:ascii="Times New Roman" w:hAnsi="Times New Roman" w:cs="Times New Roman"/>
          <w:b/>
        </w:rPr>
        <w:t xml:space="preserve"> nr </w:t>
      </w:r>
      <w:r w:rsidR="00E34D3D">
        <w:rPr>
          <w:rFonts w:ascii="Times New Roman" w:hAnsi="Times New Roman" w:cs="Times New Roman"/>
          <w:b/>
        </w:rPr>
        <w:t>3</w:t>
      </w:r>
      <w:r w:rsidR="00E34D3D" w:rsidRPr="00975F07">
        <w:rPr>
          <w:rFonts w:ascii="Times New Roman" w:hAnsi="Times New Roman" w:cs="Times New Roman"/>
          <w:b/>
        </w:rPr>
        <w:t>/POWR.01.02.01-IP.10-02-002/2017 zamieszczon</w:t>
      </w:r>
      <w:r>
        <w:rPr>
          <w:rFonts w:ascii="Times New Roman" w:hAnsi="Times New Roman" w:cs="Times New Roman"/>
          <w:b/>
        </w:rPr>
        <w:t xml:space="preserve">ego </w:t>
      </w:r>
      <w:r w:rsidR="00E34D3D" w:rsidRPr="00975F07">
        <w:rPr>
          <w:rFonts w:ascii="Times New Roman" w:hAnsi="Times New Roman" w:cs="Times New Roman"/>
          <w:b/>
        </w:rPr>
        <w:t xml:space="preserve"> </w:t>
      </w:r>
      <w:r w:rsidR="00E34D3D">
        <w:rPr>
          <w:rFonts w:ascii="Times New Roman" w:hAnsi="Times New Roman" w:cs="Times New Roman"/>
          <w:b/>
        </w:rPr>
        <w:t>06.02.2018</w:t>
      </w:r>
      <w:r w:rsidR="00E34D3D" w:rsidRPr="00975F07">
        <w:rPr>
          <w:rFonts w:ascii="Times New Roman" w:hAnsi="Times New Roman" w:cs="Times New Roman"/>
          <w:b/>
        </w:rPr>
        <w:t xml:space="preserve"> r.</w:t>
      </w:r>
    </w:p>
    <w:p w:rsidR="00E34D3D" w:rsidRDefault="00395C75" w:rsidP="00395C7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na stronie:</w:t>
      </w:r>
    </w:p>
    <w:p w:rsidR="00395C75" w:rsidRDefault="00395C75" w:rsidP="00395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hyperlink r:id="rId6" w:history="1">
        <w:r w:rsidRPr="008E7389">
          <w:rPr>
            <w:rStyle w:val="Hipercze"/>
            <w:rFonts w:ascii="Times New Roman" w:hAnsi="Times New Roman" w:cs="Times New Roman"/>
          </w:rPr>
          <w:t>www.pokzsystem.pl</w:t>
        </w:r>
      </w:hyperlink>
      <w:r>
        <w:rPr>
          <w:rFonts w:ascii="Times New Roman" w:hAnsi="Times New Roman" w:cs="Times New Roman"/>
        </w:rPr>
        <w:t xml:space="preserve"> </w:t>
      </w:r>
    </w:p>
    <w:p w:rsidR="00395C75" w:rsidRDefault="00395C75" w:rsidP="00395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hyperlink r:id="rId7" w:history="1">
        <w:r w:rsidRPr="008E7389">
          <w:rPr>
            <w:rStyle w:val="Hipercze"/>
            <w:rFonts w:ascii="Times New Roman" w:hAnsi="Times New Roman" w:cs="Times New Roman"/>
          </w:rPr>
          <w:t>www.bazakonkurencyjnosci.gov.pl</w:t>
        </w:r>
      </w:hyperlink>
      <w:r w:rsidRPr="008E7389">
        <w:rPr>
          <w:rFonts w:ascii="Times New Roman" w:hAnsi="Times New Roman" w:cs="Times New Roman"/>
        </w:rPr>
        <w:t>.</w:t>
      </w:r>
    </w:p>
    <w:p w:rsidR="00395C75" w:rsidRPr="00395C75" w:rsidRDefault="00395C75" w:rsidP="00395C7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hyperlink r:id="rId8" w:history="1">
        <w:r w:rsidRPr="00395C75">
          <w:rPr>
            <w:rStyle w:val="Hipercze"/>
            <w:rFonts w:ascii="Times New Roman" w:hAnsi="Times New Roman" w:cs="Times New Roman"/>
          </w:rPr>
          <w:t>www.opsbystrzyca.pl</w:t>
        </w:r>
      </w:hyperlink>
    </w:p>
    <w:p w:rsidR="00E34D3D" w:rsidRPr="00E34D3D" w:rsidRDefault="00E34D3D" w:rsidP="00E34D3D">
      <w:pPr>
        <w:spacing w:after="0"/>
        <w:ind w:left="-567"/>
        <w:jc w:val="both"/>
        <w:rPr>
          <w:rFonts w:ascii="Times New Roman" w:hAnsi="Times New Roman" w:cs="Times New Roman"/>
          <w:b/>
          <w:sz w:val="24"/>
        </w:rPr>
      </w:pPr>
      <w:r w:rsidRPr="00E34D3D">
        <w:rPr>
          <w:rFonts w:ascii="Times New Roman" w:hAnsi="Times New Roman" w:cs="Times New Roman"/>
          <w:b/>
          <w:sz w:val="24"/>
        </w:rPr>
        <w:t>w zakresie świadczenia usługi polegająca na: przeprowadzeniu indywidualnych sesji oraz warsztatów grupowych life-coachingu dla maksymalnie 108 osób, w ramach projektu pt. „Chcieć to móc! Aktywizacja zawod</w:t>
      </w:r>
      <w:r>
        <w:rPr>
          <w:rFonts w:ascii="Times New Roman" w:hAnsi="Times New Roman" w:cs="Times New Roman"/>
          <w:b/>
          <w:sz w:val="24"/>
        </w:rPr>
        <w:t xml:space="preserve">owa młodych NEET  </w:t>
      </w:r>
      <w:r w:rsidRPr="00E34D3D">
        <w:rPr>
          <w:rFonts w:ascii="Times New Roman" w:hAnsi="Times New Roman" w:cs="Times New Roman"/>
          <w:b/>
          <w:sz w:val="24"/>
        </w:rPr>
        <w:t>z województwa dolnośląskiego” (POWER.01.02.01-02-0184/16), w ramach Programu Operacyjnego Wiedza Edukacja Rozwój na lata 2014-2020.</w:t>
      </w:r>
    </w:p>
    <w:p w:rsidR="00E34D3D" w:rsidRPr="00E34D3D" w:rsidRDefault="00E34D3D" w:rsidP="00E34D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pl-PL"/>
        </w:rPr>
      </w:pPr>
    </w:p>
    <w:p w:rsidR="00E34D3D" w:rsidRPr="00E34D3D" w:rsidRDefault="00E34D3D" w:rsidP="00E34D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34D3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E34D3D" w:rsidRDefault="00E34D3D" w:rsidP="00E34D3D">
      <w:pPr>
        <w:pStyle w:val="Akapitzlist"/>
        <w:spacing w:after="0"/>
        <w:ind w:left="-2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975F07">
        <w:rPr>
          <w:rFonts w:ascii="Times New Roman" w:hAnsi="Times New Roman" w:cs="Times New Roman"/>
          <w:b/>
        </w:rPr>
        <w:t>Wybrani wykonawcy</w:t>
      </w:r>
    </w:p>
    <w:p w:rsidR="00E34D3D" w:rsidRPr="00975F07" w:rsidRDefault="00E34D3D" w:rsidP="00E34D3D">
      <w:pPr>
        <w:pStyle w:val="Akapitzlist"/>
        <w:spacing w:after="0"/>
        <w:ind w:left="-207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90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"/>
        <w:gridCol w:w="2011"/>
        <w:gridCol w:w="2244"/>
        <w:gridCol w:w="1574"/>
        <w:gridCol w:w="1275"/>
        <w:gridCol w:w="1242"/>
      </w:tblGrid>
      <w:tr w:rsidR="00E34D3D" w:rsidTr="00E34D3D">
        <w:trPr>
          <w:trHeight w:val="255"/>
        </w:trPr>
        <w:tc>
          <w:tcPr>
            <w:tcW w:w="692" w:type="dxa"/>
            <w:vMerge w:val="restart"/>
          </w:tcPr>
          <w:p w:rsidR="00E34D3D" w:rsidRDefault="00E34D3D" w:rsidP="005358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l.p</w:t>
            </w:r>
            <w:proofErr w:type="spellEnd"/>
          </w:p>
        </w:tc>
        <w:tc>
          <w:tcPr>
            <w:tcW w:w="2011" w:type="dxa"/>
            <w:vMerge w:val="restart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44" w:type="dxa"/>
            <w:vMerge w:val="restart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1574" w:type="dxa"/>
            <w:vMerge w:val="restart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wpłynięcia oferty</w:t>
            </w:r>
          </w:p>
        </w:tc>
        <w:tc>
          <w:tcPr>
            <w:tcW w:w="2517" w:type="dxa"/>
            <w:gridSpan w:val="2"/>
          </w:tcPr>
          <w:p w:rsidR="00E34D3D" w:rsidRDefault="00E34D3D" w:rsidP="00E34D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  <w:r w:rsidR="00395C75">
              <w:rPr>
                <w:rFonts w:ascii="Times New Roman" w:hAnsi="Times New Roman" w:cs="Times New Roman"/>
              </w:rPr>
              <w:t xml:space="preserve"> za 1 h</w:t>
            </w:r>
          </w:p>
        </w:tc>
      </w:tr>
      <w:tr w:rsidR="00E34D3D" w:rsidTr="00E34D3D">
        <w:trPr>
          <w:trHeight w:val="255"/>
        </w:trPr>
        <w:tc>
          <w:tcPr>
            <w:tcW w:w="692" w:type="dxa"/>
            <w:vMerge/>
          </w:tcPr>
          <w:p w:rsidR="00E34D3D" w:rsidRDefault="00E34D3D" w:rsidP="00535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  <w:vMerge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E34D3D">
              <w:rPr>
                <w:rFonts w:ascii="Times New Roman" w:hAnsi="Times New Roman" w:cs="Times New Roman"/>
                <w:sz w:val="18"/>
              </w:rPr>
              <w:t>Sesje</w:t>
            </w:r>
          </w:p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E34D3D">
              <w:rPr>
                <w:rFonts w:ascii="Times New Roman" w:hAnsi="Times New Roman" w:cs="Times New Roman"/>
                <w:sz w:val="18"/>
              </w:rPr>
              <w:t>indywidualne</w:t>
            </w:r>
          </w:p>
        </w:tc>
        <w:tc>
          <w:tcPr>
            <w:tcW w:w="1242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 w:rsidRPr="00E34D3D">
              <w:rPr>
                <w:rFonts w:ascii="Times New Roman" w:hAnsi="Times New Roman" w:cs="Times New Roman"/>
                <w:sz w:val="18"/>
              </w:rPr>
              <w:t>Szkolenia grupowe</w:t>
            </w:r>
          </w:p>
        </w:tc>
      </w:tr>
      <w:tr w:rsidR="00E34D3D" w:rsidTr="00E34D3D">
        <w:trPr>
          <w:trHeight w:val="70"/>
        </w:trPr>
        <w:tc>
          <w:tcPr>
            <w:tcW w:w="692" w:type="dxa"/>
          </w:tcPr>
          <w:p w:rsidR="00E34D3D" w:rsidRDefault="00E34D3D" w:rsidP="0053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1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Agnieszka  Sikora</w:t>
            </w:r>
          </w:p>
        </w:tc>
        <w:tc>
          <w:tcPr>
            <w:tcW w:w="224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57-520 </w:t>
            </w:r>
            <w:proofErr w:type="spellStart"/>
            <w:r>
              <w:rPr>
                <w:rFonts w:ascii="Times New Roman" w:hAnsi="Times New Roman" w:cs="Times New Roman"/>
              </w:rPr>
              <w:t>Długopole</w:t>
            </w:r>
            <w:proofErr w:type="spellEnd"/>
            <w:r>
              <w:rPr>
                <w:rFonts w:ascii="Times New Roman" w:hAnsi="Times New Roman" w:cs="Times New Roman"/>
              </w:rPr>
              <w:t xml:space="preserve"> Zdrój</w:t>
            </w:r>
          </w:p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ul. Ogrodowa 14</w:t>
            </w:r>
          </w:p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275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242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</w:t>
            </w:r>
            <w:r w:rsidR="00395C75">
              <w:rPr>
                <w:rFonts w:ascii="Times New Roman" w:hAnsi="Times New Roman" w:cs="Times New Roman"/>
                <w:b/>
              </w:rPr>
              <w:t>zł</w:t>
            </w:r>
          </w:p>
        </w:tc>
      </w:tr>
      <w:tr w:rsidR="00E34D3D" w:rsidTr="00E34D3D">
        <w:trPr>
          <w:trHeight w:val="70"/>
        </w:trPr>
        <w:tc>
          <w:tcPr>
            <w:tcW w:w="692" w:type="dxa"/>
          </w:tcPr>
          <w:p w:rsidR="00E34D3D" w:rsidRPr="00897AD4" w:rsidRDefault="00E34D3D" w:rsidP="00535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1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 w:rsidRPr="00E34D3D">
              <w:rPr>
                <w:rFonts w:ascii="Times New Roman" w:hAnsi="Times New Roman" w:cs="Times New Roman"/>
                <w:b/>
              </w:rPr>
              <w:t>Błachowicz</w:t>
            </w:r>
            <w:proofErr w:type="spellEnd"/>
          </w:p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24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57-500 Bystrzyca Kłodzka</w:t>
            </w:r>
          </w:p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Sienkiewicza 11/2</w:t>
            </w:r>
          </w:p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275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</w:t>
            </w:r>
            <w:r w:rsidR="00395C75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42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</w:t>
            </w:r>
            <w:r w:rsidR="00395C75">
              <w:rPr>
                <w:rFonts w:ascii="Times New Roman" w:hAnsi="Times New Roman" w:cs="Times New Roman"/>
                <w:b/>
              </w:rPr>
              <w:t>zł</w:t>
            </w:r>
          </w:p>
        </w:tc>
        <w:bookmarkStart w:id="0" w:name="_GoBack"/>
        <w:bookmarkEnd w:id="0"/>
      </w:tr>
      <w:tr w:rsidR="00E34D3D" w:rsidTr="00E34D3D">
        <w:tc>
          <w:tcPr>
            <w:tcW w:w="692" w:type="dxa"/>
          </w:tcPr>
          <w:p w:rsidR="00E34D3D" w:rsidRPr="00897AD4" w:rsidRDefault="00E34D3D" w:rsidP="00535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1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 xml:space="preserve">Barbara </w:t>
            </w:r>
            <w:proofErr w:type="spellStart"/>
            <w:r w:rsidRPr="00E34D3D">
              <w:rPr>
                <w:rFonts w:ascii="Times New Roman" w:hAnsi="Times New Roman" w:cs="Times New Roman"/>
                <w:b/>
              </w:rPr>
              <w:t>Pełyńska</w:t>
            </w:r>
            <w:proofErr w:type="spellEnd"/>
          </w:p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224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ul.Wolności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66</w:t>
            </w:r>
          </w:p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57-300 Kłodzko</w:t>
            </w:r>
          </w:p>
        </w:tc>
        <w:tc>
          <w:tcPr>
            <w:tcW w:w="1574" w:type="dxa"/>
          </w:tcPr>
          <w:p w:rsid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275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</w:t>
            </w:r>
            <w:r w:rsidR="00395C75"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1242" w:type="dxa"/>
          </w:tcPr>
          <w:p w:rsidR="00E34D3D" w:rsidRPr="00E34D3D" w:rsidRDefault="00E34D3D" w:rsidP="0053585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34D3D">
              <w:rPr>
                <w:rFonts w:ascii="Times New Roman" w:hAnsi="Times New Roman" w:cs="Times New Roman"/>
                <w:b/>
              </w:rPr>
              <w:t>95,00</w:t>
            </w:r>
            <w:r w:rsidR="00395C75">
              <w:rPr>
                <w:rFonts w:ascii="Times New Roman" w:hAnsi="Times New Roman" w:cs="Times New Roman"/>
                <w:b/>
              </w:rPr>
              <w:t xml:space="preserve"> </w:t>
            </w:r>
            <w:r w:rsidR="00395C75">
              <w:rPr>
                <w:rFonts w:ascii="Times New Roman" w:hAnsi="Times New Roman" w:cs="Times New Roman"/>
                <w:b/>
              </w:rPr>
              <w:t>zł</w:t>
            </w:r>
          </w:p>
        </w:tc>
      </w:tr>
    </w:tbl>
    <w:p w:rsidR="00E34D3D" w:rsidRPr="00916E8C" w:rsidRDefault="00E34D3D" w:rsidP="00E34D3D">
      <w:pPr>
        <w:pStyle w:val="Akapitzlist"/>
        <w:spacing w:after="0"/>
        <w:ind w:left="-207"/>
        <w:jc w:val="both"/>
        <w:rPr>
          <w:rFonts w:ascii="Times New Roman" w:hAnsi="Times New Roman" w:cs="Times New Roman"/>
        </w:rPr>
      </w:pPr>
    </w:p>
    <w:p w:rsidR="00200832" w:rsidRDefault="00200832"/>
    <w:sectPr w:rsidR="0020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9B0"/>
    <w:multiLevelType w:val="hybridMultilevel"/>
    <w:tmpl w:val="938852AE"/>
    <w:lvl w:ilvl="0" w:tplc="6FE2C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14181B"/>
    <w:multiLevelType w:val="hybridMultilevel"/>
    <w:tmpl w:val="D83AD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3D"/>
    <w:rsid w:val="00200832"/>
    <w:rsid w:val="00395C75"/>
    <w:rsid w:val="00E3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3D"/>
    <w:pPr>
      <w:ind w:left="720"/>
      <w:contextualSpacing/>
    </w:pPr>
  </w:style>
  <w:style w:type="table" w:styleId="Tabela-Siatka">
    <w:name w:val="Table Grid"/>
    <w:basedOn w:val="Standardowy"/>
    <w:uiPriority w:val="59"/>
    <w:rsid w:val="00E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3D"/>
    <w:pPr>
      <w:ind w:left="720"/>
      <w:contextualSpacing/>
    </w:pPr>
  </w:style>
  <w:style w:type="table" w:styleId="Tabela-Siatka">
    <w:name w:val="Table Grid"/>
    <w:basedOn w:val="Standardowy"/>
    <w:uiPriority w:val="59"/>
    <w:rsid w:val="00E3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bystrzyc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zakonkurencyjnos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kzsyste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Małgorzata_K</dc:creator>
  <cp:lastModifiedBy>Małgorzata_K</cp:lastModifiedBy>
  <cp:revision>1</cp:revision>
  <cp:lastPrinted>2018-02-26T11:18:00Z</cp:lastPrinted>
  <dcterms:created xsi:type="dcterms:W3CDTF">2018-02-26T10:49:00Z</dcterms:created>
  <dcterms:modified xsi:type="dcterms:W3CDTF">2018-02-26T11:19:00Z</dcterms:modified>
</cp:coreProperties>
</file>