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9C" w:rsidRDefault="003C109C" w:rsidP="006718D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:rsidR="00952883" w:rsidRDefault="00952883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2 do Regulaminu rekrutacji i realizacji 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1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Programu </w:t>
      </w:r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Ministerstwa Rodziny, Pracy i Polityki Społecznej 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„Opieka </w:t>
      </w:r>
      <w:proofErr w:type="spellStart"/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wytchnieniowa</w:t>
      </w:r>
      <w:proofErr w:type="spellEnd"/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” – edycja 2019 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finansowanego z </w:t>
      </w:r>
      <w:r w:rsidRPr="0071582B">
        <w:rPr>
          <w:rFonts w:ascii="Times New Roman" w:eastAsia="Calibri" w:hAnsi="Times New Roman" w:cs="Times New Roman"/>
          <w:sz w:val="16"/>
          <w:szCs w:val="16"/>
        </w:rPr>
        <w:t>Solidarnościowego Funduszu Wsparcia Osób Niepełnosprawnych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1582B" w:rsidRPr="0071582B" w:rsidRDefault="0071582B" w:rsidP="00715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158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KARTA OCENY STANU PACJENTA </w:t>
      </w:r>
    </w:p>
    <w:p w:rsidR="0071582B" w:rsidRDefault="0071582B" w:rsidP="0095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158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WG ZMODYFIKOWANEJ SKALI BARTHEL</w:t>
      </w:r>
    </w:p>
    <w:p w:rsidR="00952883" w:rsidRPr="00952883" w:rsidRDefault="00952883" w:rsidP="0095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1582B" w:rsidRPr="0071582B" w:rsidRDefault="0071582B" w:rsidP="0071582B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 xml:space="preserve">Imię i nazwisko pacjenta </w:t>
      </w:r>
    </w:p>
    <w:p w:rsidR="0071582B" w:rsidRPr="00952883" w:rsidRDefault="0071582B" w:rsidP="0071582B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582B" w:rsidRPr="0071582B" w:rsidRDefault="0071582B" w:rsidP="0071582B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71582B" w:rsidRPr="0071582B" w:rsidRDefault="0071582B" w:rsidP="0071582B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 xml:space="preserve">Adres zamieszkania </w:t>
      </w:r>
    </w:p>
    <w:p w:rsidR="0071582B" w:rsidRPr="00952883" w:rsidRDefault="0071582B" w:rsidP="0071582B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582B" w:rsidRPr="0071582B" w:rsidRDefault="0071582B" w:rsidP="0071582B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71582B" w:rsidRPr="00952883" w:rsidRDefault="0071582B" w:rsidP="0071582B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582B" w:rsidRPr="0071582B" w:rsidRDefault="0071582B" w:rsidP="0071582B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PESEL ...................................................................</w:t>
      </w:r>
    </w:p>
    <w:p w:rsidR="0071582B" w:rsidRPr="00952883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L/p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NAZWA CZYNNOŚCI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WARTOŚĆ PUNKTOWA **/</w:t>
            </w: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Spożywanie posiłków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samodzielnie jeść lub przełykać,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5= potrzebuje pomocy w krojeniu, smarowaniu, karmieniu doustnym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10= samodzielny, niezależny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Przemieszczanie się z łóżka na krzesło i z powrotem/siadanie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przemieszczać się, nie zachowuje równowagi przy siadaniu oraz siedzeniu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5= przemieszcza się  z pomocą fizyczną jednej lub dwóch osób, może siedzieć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10= mniejsza pomoc (słowna lub fizyczna)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15=samodzielny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Utrzymanie higieny osobistej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wykonać żadnych czynności higienicznych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5=potrzebuje pomocy przy wykonywaniu czynności higienicznych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przy myciu twarzy, czesaniu się, myciu zębów, także z zapewnionymi pomocami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Korzystanie z toalety (WC)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nie korzysta w ogóle z toalety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5= potrzebuje lub częściowo potrzebuje pomocy przy korzystaniu z toalety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w dotarciu do toalety oraz w zdejmowaniu i zakładaniu części garderoby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Mycie i kąpiel całego ciała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kapany w wannie przy pomocy podnośnika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5= wymaga pomocy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Poruszanie się po powierzchniach płaskich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0= w ogóle nie porusza się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5= porusza się na odległość do 50m za pomocą sprzętu wspomagającego i z pomocą co najmniej jednej osoby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10= samodzielny, niezależny w poruszaniu się na odległość powyżej 50m, także w użyciem  sprzętu wspomagającego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Wchodzenie i schodzenie po schodach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wchodzić i schodzić po schodach nawet z pomocą innej osoby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5= potrzebuje pomocy fizycznej asekuracji, przenoszenia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10= samodzielny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Ubieranie się i rozbieranie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potrzebuje kompleksowej pomocy innej osoby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5= potrzebuje częściowej pomocy innej osoby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10= samodzielny, niezależny (także w zapinaniu guzików, zamka, zawiązywanie sznurowadeł)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Kontrolowanie stolca/zwieracza odbytu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nie panuje nad oddawaniem stolca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5= sporadycznie bezwiednie oddaje stolec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10= kontroluje oddawanie stolca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Kontrolowanie moczu/zwieracza pęcherza moczowego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0= nie panuje nad oddawaniem moczu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5= sporadycznie bezwiednie oddaje mocz </w:t>
            </w:r>
          </w:p>
          <w:p w:rsidR="0071582B" w:rsidRPr="0071582B" w:rsidRDefault="0071582B" w:rsidP="00715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lang w:eastAsia="ar-SA"/>
              </w:rPr>
              <w:t xml:space="preserve">10= kontroluje oddawanie moczu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582B" w:rsidRPr="0071582B" w:rsidTr="00CD5725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582B">
              <w:rPr>
                <w:rFonts w:ascii="Times New Roman" w:eastAsia="Times New Roman" w:hAnsi="Times New Roman" w:cs="Times New Roman"/>
                <w:b/>
                <w:lang w:eastAsia="ar-SA"/>
              </w:rPr>
              <w:t>Łączna liczba punktów (wynik oceny) ***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2B" w:rsidRPr="0071582B" w:rsidRDefault="0071582B" w:rsidP="00715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82B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Dodatkowe, inne niż wymienione wyżej, przesłanki świadczące o zakwalifikowaniu pacjenta do grupy osób niesamodzielnych tj. osób które ze względu na wiek, stan zdrowia lub niepełnosprawność wymagają opieki lub wsparcia w związku z niemożliwością wykonywania co najmniej jednej z podstawowych czynności dnia codziennego</w:t>
      </w:r>
    </w:p>
    <w:p w:rsidR="0071582B" w:rsidRPr="0071582B" w:rsidRDefault="0071582B" w:rsidP="00715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82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82B" w:rsidRPr="0071582B" w:rsidRDefault="0071582B" w:rsidP="00715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..…………………………………..….</w:t>
      </w:r>
    </w:p>
    <w:p w:rsidR="0071582B" w:rsidRPr="0071582B" w:rsidRDefault="0071582B" w:rsidP="0071582B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71582B" w:rsidRPr="0071582B" w:rsidRDefault="0071582B" w:rsidP="0071582B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………………………………………….</w:t>
      </w:r>
    </w:p>
    <w:p w:rsidR="0071582B" w:rsidRPr="0071582B" w:rsidRDefault="0071582B" w:rsidP="0071582B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data, pieczęć, podpis lekarza specjalisty</w:t>
      </w: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lastRenderedPageBreak/>
        <w:t>* w punktach 1-10 należy wybrać jedną z możliwości najlepiej opisującą stan pacjenta i podkreślić</w:t>
      </w: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** wpisać wartość punktową przypisaną wybranej możliwości</w:t>
      </w:r>
    </w:p>
    <w:p w:rsidR="0071582B" w:rsidRPr="0071582B" w:rsidRDefault="0071582B" w:rsidP="00715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1582B">
        <w:rPr>
          <w:rFonts w:ascii="Times New Roman" w:eastAsia="Times New Roman" w:hAnsi="Times New Roman" w:cs="Times New Roman"/>
          <w:lang w:eastAsia="ar-SA"/>
        </w:rPr>
        <w:t>*** w ramce wpisać uzyskaną sumę punktów</w:t>
      </w:r>
    </w:p>
    <w:p w:rsidR="00BA5983" w:rsidRDefault="0071582B" w:rsidP="0071582B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71582B">
        <w:rPr>
          <w:rFonts w:ascii="Times New Roman" w:eastAsia="Times New Roman" w:hAnsi="Times New Roman" w:cs="Times New Roman"/>
          <w:lang w:eastAsia="ar-SA"/>
        </w:rPr>
        <w:tab/>
      </w:r>
      <w:r w:rsidRPr="0071582B">
        <w:rPr>
          <w:rFonts w:ascii="Times New Roman" w:eastAsia="Times New Roman" w:hAnsi="Times New Roman" w:cs="Times New Roman"/>
          <w:lang w:eastAsia="ar-SA"/>
        </w:rPr>
        <w:tab/>
      </w:r>
      <w:r w:rsidRPr="0071582B">
        <w:rPr>
          <w:rFonts w:ascii="Times New Roman" w:eastAsia="Times New Roman" w:hAnsi="Times New Roman" w:cs="Times New Roman"/>
          <w:lang w:eastAsia="ar-SA"/>
        </w:rPr>
        <w:tab/>
      </w:r>
      <w:r w:rsidRPr="0071582B">
        <w:rPr>
          <w:rFonts w:ascii="Times New Roman" w:eastAsia="Times New Roman" w:hAnsi="Times New Roman" w:cs="Times New Roman"/>
          <w:lang w:eastAsia="ar-SA"/>
        </w:rPr>
        <w:tab/>
      </w:r>
    </w:p>
    <w:sectPr w:rsidR="00BA5983" w:rsidSect="00190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CC" w:rsidRDefault="00B332CC" w:rsidP="00C61090">
      <w:pPr>
        <w:spacing w:after="0" w:line="240" w:lineRule="auto"/>
      </w:pPr>
      <w:r>
        <w:separator/>
      </w:r>
    </w:p>
  </w:endnote>
  <w:endnote w:type="continuationSeparator" w:id="0">
    <w:p w:rsidR="00B332CC" w:rsidRDefault="00B332CC" w:rsidP="00C6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6" w:rsidRDefault="00CD05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C4" w:rsidRDefault="007767C4" w:rsidP="007767C4">
    <w:pP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DAED91C" wp14:editId="37CC044E">
          <wp:simplePos x="0" y="0"/>
          <wp:positionH relativeFrom="margin">
            <wp:posOffset>-200025</wp:posOffset>
          </wp:positionH>
          <wp:positionV relativeFrom="margin">
            <wp:posOffset>8086725</wp:posOffset>
          </wp:positionV>
          <wp:extent cx="762000" cy="7143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0" distR="123825" simplePos="0" relativeHeight="251660288" behindDoc="1" locked="0" layoutInCell="1" allowOverlap="1" wp14:anchorId="19FD437C" wp14:editId="2412BB79">
          <wp:simplePos x="0" y="0"/>
          <wp:positionH relativeFrom="column">
            <wp:posOffset>4562475</wp:posOffset>
          </wp:positionH>
          <wp:positionV relativeFrom="paragraph">
            <wp:posOffset>0</wp:posOffset>
          </wp:positionV>
          <wp:extent cx="68580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090" w:rsidRPr="00C6109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1906B9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                        </w:t>
    </w:r>
    <w:r w:rsidR="00C61090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inline distT="0" distB="0" distL="0" distR="0" wp14:anchorId="16EE88C5" wp14:editId="5801BE90">
          <wp:extent cx="2600325" cy="981075"/>
          <wp:effectExtent l="0" t="0" r="9525" b="9525"/>
          <wp:docPr id="2" name="Obraz 2" descr="Y:\logo ministers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 ministerstw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6B9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                        </w:t>
    </w:r>
    <w:r w:rsidRPr="007767C4">
      <w:rPr>
        <w:rFonts w:ascii="Times New Roman" w:eastAsia="Calibri" w:hAnsi="Times New Roman" w:cs="Times New Roman"/>
        <w:b/>
        <w:sz w:val="20"/>
        <w:szCs w:val="20"/>
        <w:lang w:eastAsia="zh-CN"/>
      </w:rPr>
      <w:t xml:space="preserve">GMINA </w:t>
    </w:r>
    <w:bookmarkStart w:id="0" w:name="_GoBack"/>
    <w:bookmarkEnd w:id="0"/>
  </w:p>
  <w:p w:rsidR="007767C4" w:rsidRPr="007767C4" w:rsidRDefault="007767C4" w:rsidP="007767C4">
    <w:pP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  <w:lang w:eastAsia="zh-CN"/>
      </w:rPr>
    </w:pPr>
    <w:r>
      <w:rPr>
        <w:rFonts w:ascii="Times New Roman" w:eastAsia="Calibri" w:hAnsi="Times New Roman" w:cs="Times New Roman"/>
        <w:b/>
        <w:sz w:val="20"/>
        <w:szCs w:val="20"/>
        <w:lang w:eastAsia="zh-CN"/>
      </w:rPr>
      <w:t xml:space="preserve">                                                                                                                             </w:t>
    </w:r>
    <w:r w:rsidRPr="007767C4">
      <w:rPr>
        <w:rFonts w:ascii="Times New Roman" w:eastAsia="Calibri" w:hAnsi="Times New Roman" w:cs="Times New Roman"/>
        <w:b/>
        <w:sz w:val="20"/>
        <w:szCs w:val="20"/>
        <w:lang w:eastAsia="zh-CN"/>
      </w:rPr>
      <w:t>BYSTRZYCA</w:t>
    </w:r>
    <w:r>
      <w:rPr>
        <w:rFonts w:ascii="Times New Roman" w:eastAsia="Calibri" w:hAnsi="Times New Roman" w:cs="Times New Roman"/>
        <w:b/>
        <w:sz w:val="20"/>
        <w:szCs w:val="20"/>
        <w:lang w:eastAsia="zh-CN"/>
      </w:rPr>
      <w:t xml:space="preserve"> </w:t>
    </w:r>
    <w:r w:rsidRPr="007767C4">
      <w:rPr>
        <w:rFonts w:ascii="Times New Roman" w:eastAsia="Calibri" w:hAnsi="Times New Roman" w:cs="Times New Roman"/>
        <w:b/>
        <w:sz w:val="20"/>
        <w:szCs w:val="20"/>
        <w:lang w:eastAsia="zh-CN"/>
      </w:rPr>
      <w:t xml:space="preserve"> KŁODZKA</w:t>
    </w:r>
    <w:r w:rsidRPr="007767C4">
      <w:rPr>
        <w:rFonts w:ascii="Times New Roman" w:eastAsia="Calibri" w:hAnsi="Times New Roman" w:cs="Times New Roman"/>
        <w:b/>
        <w:sz w:val="20"/>
        <w:szCs w:val="20"/>
        <w:lang w:eastAsia="zh-CN"/>
      </w:rPr>
      <w:br/>
    </w:r>
  </w:p>
  <w:p w:rsidR="00C61090" w:rsidRPr="00C61090" w:rsidRDefault="007767C4" w:rsidP="007767C4">
    <w:pPr>
      <w:tabs>
        <w:tab w:val="center" w:pos="4536"/>
        <w:tab w:val="left" w:pos="7635"/>
      </w:tabs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tab/>
    </w:r>
  </w:p>
  <w:p w:rsidR="00C61090" w:rsidRDefault="00C610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6" w:rsidRDefault="00CD0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CC" w:rsidRDefault="00B332CC" w:rsidP="00C61090">
      <w:pPr>
        <w:spacing w:after="0" w:line="240" w:lineRule="auto"/>
      </w:pPr>
      <w:r>
        <w:separator/>
      </w:r>
    </w:p>
  </w:footnote>
  <w:footnote w:type="continuationSeparator" w:id="0">
    <w:p w:rsidR="00B332CC" w:rsidRDefault="00B332CC" w:rsidP="00C6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6" w:rsidRDefault="00CD05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6" w:rsidRDefault="00CD05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6" w:rsidRDefault="00CD0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6EC"/>
    <w:multiLevelType w:val="hybridMultilevel"/>
    <w:tmpl w:val="A77E0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06CF3"/>
    <w:multiLevelType w:val="hybridMultilevel"/>
    <w:tmpl w:val="788AB2FA"/>
    <w:lvl w:ilvl="0" w:tplc="94726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7109"/>
    <w:multiLevelType w:val="hybridMultilevel"/>
    <w:tmpl w:val="6DBADBD4"/>
    <w:lvl w:ilvl="0" w:tplc="A6465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D1991"/>
    <w:multiLevelType w:val="hybridMultilevel"/>
    <w:tmpl w:val="34BA50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552F"/>
    <w:multiLevelType w:val="hybridMultilevel"/>
    <w:tmpl w:val="B2B6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58B5"/>
    <w:multiLevelType w:val="hybridMultilevel"/>
    <w:tmpl w:val="D1EC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18D2"/>
    <w:multiLevelType w:val="hybridMultilevel"/>
    <w:tmpl w:val="A3C8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7653"/>
    <w:multiLevelType w:val="hybridMultilevel"/>
    <w:tmpl w:val="DBBE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0CCA"/>
    <w:multiLevelType w:val="hybridMultilevel"/>
    <w:tmpl w:val="A6361186"/>
    <w:lvl w:ilvl="0" w:tplc="C2F26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360C"/>
    <w:multiLevelType w:val="hybridMultilevel"/>
    <w:tmpl w:val="97A2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33"/>
    <w:rsid w:val="000656FA"/>
    <w:rsid w:val="001043B8"/>
    <w:rsid w:val="001478D3"/>
    <w:rsid w:val="001906B9"/>
    <w:rsid w:val="001B4A02"/>
    <w:rsid w:val="001D0632"/>
    <w:rsid w:val="00341803"/>
    <w:rsid w:val="00374AAA"/>
    <w:rsid w:val="00394B0A"/>
    <w:rsid w:val="003B095B"/>
    <w:rsid w:val="003C109C"/>
    <w:rsid w:val="003E2C36"/>
    <w:rsid w:val="00404EC9"/>
    <w:rsid w:val="00476433"/>
    <w:rsid w:val="004B149D"/>
    <w:rsid w:val="004E6A9F"/>
    <w:rsid w:val="00557454"/>
    <w:rsid w:val="00624B6C"/>
    <w:rsid w:val="006718DE"/>
    <w:rsid w:val="006C25C2"/>
    <w:rsid w:val="00703882"/>
    <w:rsid w:val="0071582B"/>
    <w:rsid w:val="00751E63"/>
    <w:rsid w:val="007767C4"/>
    <w:rsid w:val="00790C78"/>
    <w:rsid w:val="00850500"/>
    <w:rsid w:val="0090707D"/>
    <w:rsid w:val="00941A22"/>
    <w:rsid w:val="00942A80"/>
    <w:rsid w:val="00952883"/>
    <w:rsid w:val="009837DA"/>
    <w:rsid w:val="009A46CA"/>
    <w:rsid w:val="00A00388"/>
    <w:rsid w:val="00AA2F28"/>
    <w:rsid w:val="00AF5EFB"/>
    <w:rsid w:val="00B230AC"/>
    <w:rsid w:val="00B332CC"/>
    <w:rsid w:val="00BA5983"/>
    <w:rsid w:val="00BC2C91"/>
    <w:rsid w:val="00BD03C2"/>
    <w:rsid w:val="00BF30DA"/>
    <w:rsid w:val="00C61090"/>
    <w:rsid w:val="00CD05D6"/>
    <w:rsid w:val="00CF7867"/>
    <w:rsid w:val="00D017AE"/>
    <w:rsid w:val="00D142E4"/>
    <w:rsid w:val="00D84595"/>
    <w:rsid w:val="00D91CD7"/>
    <w:rsid w:val="00E237E1"/>
    <w:rsid w:val="00E529B4"/>
    <w:rsid w:val="00E6566B"/>
    <w:rsid w:val="00EF6C0D"/>
    <w:rsid w:val="00F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90"/>
  </w:style>
  <w:style w:type="paragraph" w:styleId="Stopka">
    <w:name w:val="footer"/>
    <w:basedOn w:val="Normalny"/>
    <w:link w:val="Stopka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90"/>
  </w:style>
  <w:style w:type="paragraph" w:styleId="Tekstdymka">
    <w:name w:val="Balloon Text"/>
    <w:basedOn w:val="Normalny"/>
    <w:link w:val="TekstdymkaZnak"/>
    <w:uiPriority w:val="99"/>
    <w:semiHidden/>
    <w:unhideWhenUsed/>
    <w:rsid w:val="00C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4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90"/>
  </w:style>
  <w:style w:type="paragraph" w:styleId="Stopka">
    <w:name w:val="footer"/>
    <w:basedOn w:val="Normalny"/>
    <w:link w:val="Stopka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90"/>
  </w:style>
  <w:style w:type="paragraph" w:styleId="Tekstdymka">
    <w:name w:val="Balloon Text"/>
    <w:basedOn w:val="Normalny"/>
    <w:link w:val="TekstdymkaZnak"/>
    <w:uiPriority w:val="99"/>
    <w:semiHidden/>
    <w:unhideWhenUsed/>
    <w:rsid w:val="00C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4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58BF-F141-40AB-A6BE-30B35D5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Małgorzata_K</cp:lastModifiedBy>
  <cp:revision>3</cp:revision>
  <cp:lastPrinted>2019-07-12T08:13:00Z</cp:lastPrinted>
  <dcterms:created xsi:type="dcterms:W3CDTF">2019-07-24T12:26:00Z</dcterms:created>
  <dcterms:modified xsi:type="dcterms:W3CDTF">2019-07-25T10:41:00Z</dcterms:modified>
</cp:coreProperties>
</file>