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4EAC" w:rsidRDefault="002E4EAC" w:rsidP="00B162D8">
      <w:pPr>
        <w:spacing w:line="264" w:lineRule="exact"/>
        <w:jc w:val="center"/>
        <w:rPr>
          <w:b/>
          <w:sz w:val="22"/>
        </w:rPr>
      </w:pPr>
      <w:bookmarkStart w:id="0" w:name="_GoBack"/>
      <w:bookmarkEnd w:id="0"/>
    </w:p>
    <w:p w:rsidR="008A7AB2" w:rsidRDefault="008A7AB2" w:rsidP="008A320B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8A320B" w:rsidRDefault="008A320B" w:rsidP="008A320B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8A320B" w:rsidRDefault="008A320B" w:rsidP="008A320B">
      <w:pPr>
        <w:spacing w:line="372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718144" behindDoc="0" locked="0" layoutInCell="1" allowOverlap="1" wp14:anchorId="6EC9E206" wp14:editId="51F100AE">
            <wp:simplePos x="0" y="0"/>
            <wp:positionH relativeFrom="column">
              <wp:posOffset>4607</wp:posOffset>
            </wp:positionH>
            <wp:positionV relativeFrom="paragraph">
              <wp:posOffset>-384899</wp:posOffset>
            </wp:positionV>
            <wp:extent cx="5752214" cy="572303"/>
            <wp:effectExtent l="0" t="0" r="127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14" cy="57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4E4" w:rsidRDefault="004034E4" w:rsidP="004034E4">
      <w:pPr>
        <w:pStyle w:val="Default"/>
        <w:jc w:val="center"/>
        <w:rPr>
          <w:rFonts w:ascii="Calibri" w:hAnsi="Calibri"/>
          <w:b/>
          <w:bCs/>
          <w:szCs w:val="20"/>
        </w:rPr>
      </w:pPr>
    </w:p>
    <w:p w:rsidR="004034E4" w:rsidRDefault="004034E4" w:rsidP="004034E4">
      <w:pPr>
        <w:pStyle w:val="Default"/>
        <w:jc w:val="center"/>
        <w:rPr>
          <w:rFonts w:ascii="Calibri" w:hAnsi="Calibri"/>
          <w:b/>
          <w:bCs/>
          <w:szCs w:val="20"/>
        </w:rPr>
      </w:pPr>
    </w:p>
    <w:p w:rsidR="004034E4" w:rsidRPr="003A4333" w:rsidRDefault="004034E4" w:rsidP="004034E4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B86E07">
        <w:rPr>
          <w:rFonts w:ascii="Calibri" w:hAnsi="Calibri"/>
          <w:b/>
          <w:bCs/>
          <w:szCs w:val="20"/>
        </w:rPr>
        <w:t>REGULAMIN UCZESTNICTWA W PROJEKCIE</w:t>
      </w:r>
    </w:p>
    <w:p w:rsidR="004034E4" w:rsidRDefault="004034E4" w:rsidP="004034E4">
      <w:pPr>
        <w:pStyle w:val="Default"/>
        <w:rPr>
          <w:rFonts w:ascii="Calibri" w:hAnsi="Calibri"/>
          <w:bCs/>
          <w:sz w:val="20"/>
          <w:szCs w:val="20"/>
        </w:rPr>
      </w:pPr>
    </w:p>
    <w:p w:rsidR="0032016F" w:rsidRPr="0032016F" w:rsidRDefault="0032016F" w:rsidP="0032016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 w:rsidRPr="0032016F">
        <w:rPr>
          <w:rFonts w:asciiTheme="minorHAnsi" w:hAnsiTheme="minorHAnsi" w:cstheme="minorHAnsi"/>
          <w:b/>
        </w:rPr>
        <w:t xml:space="preserve">„AKTYWNIE DO ZATRUDNIENIA” </w:t>
      </w:r>
      <w:r w:rsidRPr="0032016F">
        <w:rPr>
          <w:sz w:val="22"/>
        </w:rPr>
        <w:t xml:space="preserve">nr </w:t>
      </w:r>
      <w:r w:rsidRPr="0032016F">
        <w:rPr>
          <w:b/>
          <w:sz w:val="22"/>
        </w:rPr>
        <w:t>RPDS.09.01-01</w:t>
      </w:r>
      <w:r w:rsidR="00314300">
        <w:rPr>
          <w:b/>
          <w:sz w:val="22"/>
        </w:rPr>
        <w:t>-</w:t>
      </w:r>
      <w:r w:rsidRPr="0032016F">
        <w:rPr>
          <w:b/>
          <w:sz w:val="22"/>
        </w:rPr>
        <w:t>02</w:t>
      </w:r>
      <w:r w:rsidR="00314300">
        <w:rPr>
          <w:b/>
          <w:sz w:val="22"/>
        </w:rPr>
        <w:t>-</w:t>
      </w:r>
      <w:r w:rsidRPr="0032016F">
        <w:rPr>
          <w:b/>
          <w:sz w:val="22"/>
        </w:rPr>
        <w:t xml:space="preserve">0002/17-01 </w:t>
      </w:r>
      <w:r w:rsidRPr="0032016F">
        <w:rPr>
          <w:sz w:val="22"/>
        </w:rPr>
        <w:t>realizowan</w:t>
      </w:r>
      <w:r w:rsidR="00F24B82">
        <w:rPr>
          <w:sz w:val="22"/>
        </w:rPr>
        <w:t>ego</w:t>
      </w:r>
      <w:r w:rsidRPr="0032016F">
        <w:rPr>
          <w:sz w:val="22"/>
        </w:rPr>
        <w:t xml:space="preserve"> w ramach</w:t>
      </w:r>
      <w:r w:rsidRPr="0032016F">
        <w:rPr>
          <w:b/>
          <w:sz w:val="22"/>
        </w:rPr>
        <w:t xml:space="preserve"> </w:t>
      </w:r>
      <w:r w:rsidRPr="0032016F">
        <w:rPr>
          <w:rFonts w:asciiTheme="minorHAnsi" w:hAnsiTheme="minorHAnsi" w:cstheme="minorHAnsi"/>
        </w:rPr>
        <w:t>Regionalnego Programu Operacyjnego Województwa Dolnośląskiego 2014-2020 osi priorytetowej 9. Włączenie Społeczne</w:t>
      </w:r>
      <w:r w:rsidRPr="0032016F">
        <w:rPr>
          <w:rFonts w:asciiTheme="minorHAnsi" w:hAnsiTheme="minorHAnsi" w:cstheme="minorHAnsi"/>
          <w:b/>
          <w:bCs/>
        </w:rPr>
        <w:t xml:space="preserve"> </w:t>
      </w:r>
      <w:r w:rsidRPr="0032016F">
        <w:rPr>
          <w:rFonts w:asciiTheme="minorHAnsi" w:hAnsiTheme="minorHAnsi" w:cstheme="minorHAnsi"/>
        </w:rPr>
        <w:t>Działanie 9.1. Aktywna integracja Poddziałanie 9.1.1 Aktywna Integracja</w:t>
      </w:r>
      <w:r w:rsidR="00F24B82">
        <w:rPr>
          <w:rFonts w:asciiTheme="minorHAnsi" w:hAnsiTheme="minorHAnsi" w:cstheme="minorHAnsi"/>
        </w:rPr>
        <w:t>- konkursy horyzontalne</w:t>
      </w:r>
    </w:p>
    <w:p w:rsidR="004034E4" w:rsidRPr="005D3696" w:rsidRDefault="008A320B" w:rsidP="004034E4">
      <w:pPr>
        <w:pStyle w:val="Default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 </w:t>
      </w:r>
      <w:r w:rsidR="007C5176">
        <w:rPr>
          <w:rFonts w:ascii="Calibri" w:hAnsi="Calibri"/>
          <w:bCs/>
          <w:sz w:val="22"/>
          <w:szCs w:val="20"/>
        </w:rPr>
        <w:t>p</w:t>
      </w:r>
      <w:r>
        <w:rPr>
          <w:rFonts w:ascii="Calibri" w:hAnsi="Calibri"/>
          <w:bCs/>
          <w:sz w:val="22"/>
          <w:szCs w:val="20"/>
        </w:rPr>
        <w:t xml:space="preserve">rzez </w:t>
      </w:r>
      <w:r w:rsidRPr="00C91E1F">
        <w:rPr>
          <w:rFonts w:asciiTheme="minorHAnsi" w:hAnsiTheme="minorHAnsi" w:cstheme="minorHAnsi"/>
          <w:b/>
          <w:bCs/>
          <w:sz w:val="20"/>
          <w:szCs w:val="20"/>
        </w:rPr>
        <w:t xml:space="preserve">Ośrodek Pomocy Społecznej Gminy Bystrzyca Kłodzka oraz </w:t>
      </w:r>
      <w:r w:rsidR="0032016F">
        <w:rPr>
          <w:rFonts w:asciiTheme="minorHAnsi" w:hAnsiTheme="minorHAnsi" w:cstheme="minorHAnsi"/>
          <w:b/>
          <w:bCs/>
          <w:sz w:val="20"/>
          <w:szCs w:val="20"/>
        </w:rPr>
        <w:t>Centrum Integracji Społecznej w Bystrzycy Kłodzkiej</w:t>
      </w:r>
    </w:p>
    <w:p w:rsidR="004034E4" w:rsidRDefault="004034E4" w:rsidP="005A3F54">
      <w:pPr>
        <w:pStyle w:val="Default"/>
        <w:jc w:val="both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br/>
      </w:r>
      <w:r w:rsidR="008A320B" w:rsidRPr="008A320B">
        <w:rPr>
          <w:rFonts w:ascii="Calibri" w:hAnsi="Calibri"/>
          <w:bCs/>
          <w:sz w:val="22"/>
          <w:szCs w:val="20"/>
        </w:rPr>
        <w:t xml:space="preserve">Projekt ma na celu </w:t>
      </w:r>
      <w:r w:rsidR="005A3F54">
        <w:rPr>
          <w:rFonts w:ascii="Calibri" w:hAnsi="Calibri"/>
          <w:bCs/>
          <w:sz w:val="22"/>
          <w:szCs w:val="20"/>
        </w:rPr>
        <w:t>objęcie wsparciem</w:t>
      </w:r>
      <w:r w:rsidR="008A320B" w:rsidRPr="008A320B">
        <w:rPr>
          <w:rFonts w:ascii="Calibri" w:hAnsi="Calibri"/>
          <w:bCs/>
          <w:sz w:val="22"/>
          <w:szCs w:val="20"/>
        </w:rPr>
        <w:t xml:space="preserve"> do 30.06.201</w:t>
      </w:r>
      <w:r w:rsidR="005A3F54">
        <w:rPr>
          <w:rFonts w:ascii="Calibri" w:hAnsi="Calibri"/>
          <w:bCs/>
          <w:sz w:val="22"/>
          <w:szCs w:val="20"/>
        </w:rPr>
        <w:t>9</w:t>
      </w:r>
      <w:r w:rsidR="008A320B" w:rsidRPr="008A320B">
        <w:rPr>
          <w:rFonts w:ascii="Calibri" w:hAnsi="Calibri"/>
          <w:bCs/>
          <w:sz w:val="22"/>
          <w:szCs w:val="20"/>
        </w:rPr>
        <w:t xml:space="preserve"> r. </w:t>
      </w:r>
      <w:r w:rsidR="005A3F54" w:rsidRPr="005A3F54">
        <w:rPr>
          <w:rFonts w:ascii="Calibri" w:hAnsi="Calibri"/>
          <w:bCs/>
          <w:sz w:val="22"/>
          <w:szCs w:val="20"/>
        </w:rPr>
        <w:t>100 osób: nie więcej niż 99 osób (w tym nie mniej niż 50 kobiet oraz nie mniej niż 1 osobę niepełnosprawną posiadającą orzeczenie o stopniu niepełnosprawności) bezrobotnych zakwalifi</w:t>
      </w:r>
      <w:r w:rsidR="009B7874">
        <w:rPr>
          <w:rFonts w:ascii="Calibri" w:hAnsi="Calibri"/>
          <w:bCs/>
          <w:sz w:val="22"/>
          <w:szCs w:val="20"/>
        </w:rPr>
        <w:t>kowanych do III profilu oraz co</w:t>
      </w:r>
      <w:r w:rsidR="009B7874" w:rsidRPr="005A3F54">
        <w:rPr>
          <w:rFonts w:ascii="Calibri" w:hAnsi="Calibri"/>
          <w:bCs/>
          <w:sz w:val="22"/>
          <w:szCs w:val="20"/>
        </w:rPr>
        <w:t xml:space="preserve"> najmniej</w:t>
      </w:r>
      <w:r w:rsidR="005A3F54" w:rsidRPr="005A3F54">
        <w:rPr>
          <w:rFonts w:ascii="Calibri" w:hAnsi="Calibri"/>
          <w:bCs/>
          <w:sz w:val="22"/>
          <w:szCs w:val="20"/>
        </w:rPr>
        <w:t xml:space="preserve"> 1 osobę nieaktywną zawodowo. Efektem działań będzie osiągnięcie założonych w projekcie efektywności wsparcia; t.j. co najmniej: 12% osób zagrożonych ubóstwem lub wykluczeniem społecznym uzyska kwalifikacje po opuszczeniu projektu, 56 % będzie poszukiwało pracy 25% zostanie zatrudnionych i 34 % spełni kryterium efektywności społecznej . W przypadku przystąpienia do projektu osób o znacznym stopniu niepełnosprawności, osób z niepełnosprawnością intelektualną oraz osób z niepełnosprawnościami sprzężonymi będą monitorowane dla tej grupy wskaźniki efektywności społecznej i zatrudnieniowej. Wsparciem finansowym w formie zasiłków celowych, specjalnych zasiłków celowych, zasiłków okresowych i świadczeń pieniężnych z programu: Pomoc Państwa w Zakresie Dożywiania, wypłacanych w części budżetu gminy, objęci zostaną uczestnicy projektu a także ich bezpośrednie otoczenie tj. wspólnie zamieszkali członkowie rodziny, najbliżsi sąsiedzi tworzący wspólną społeczność lokalną.</w:t>
      </w:r>
    </w:p>
    <w:p w:rsidR="005A3F54" w:rsidRDefault="005A3F54" w:rsidP="005A3F54">
      <w:pPr>
        <w:pStyle w:val="Default"/>
        <w:jc w:val="both"/>
        <w:rPr>
          <w:rFonts w:ascii="Calibri" w:hAnsi="Calibri"/>
          <w:bCs/>
          <w:sz w:val="22"/>
          <w:szCs w:val="20"/>
        </w:rPr>
      </w:pPr>
    </w:p>
    <w:p w:rsidR="005A3F54" w:rsidRPr="005A3F54" w:rsidRDefault="005A3F54" w:rsidP="003B486B">
      <w:pPr>
        <w:pStyle w:val="Default"/>
        <w:ind w:left="567" w:hanging="567"/>
        <w:rPr>
          <w:rFonts w:ascii="Calibri" w:hAnsi="Calibri"/>
          <w:bCs/>
          <w:sz w:val="22"/>
          <w:szCs w:val="20"/>
        </w:rPr>
      </w:pPr>
      <w:r w:rsidRPr="005A3F54">
        <w:rPr>
          <w:rFonts w:ascii="Calibri" w:hAnsi="Calibri"/>
          <w:b/>
          <w:bCs/>
          <w:sz w:val="22"/>
          <w:szCs w:val="20"/>
        </w:rPr>
        <w:t>OPS</w:t>
      </w:r>
      <w:r w:rsidRPr="005A3F54">
        <w:rPr>
          <w:rFonts w:ascii="Calibri" w:hAnsi="Calibri"/>
          <w:bCs/>
          <w:sz w:val="22"/>
          <w:szCs w:val="20"/>
        </w:rPr>
        <w:t xml:space="preserve"> – Ośrodek Pomocy Społecznej w Bystrzycy Kłodzkiej</w:t>
      </w:r>
    </w:p>
    <w:p w:rsidR="005A3F54" w:rsidRPr="005A3F54" w:rsidRDefault="005A3F54" w:rsidP="009B7874">
      <w:pPr>
        <w:pStyle w:val="Default"/>
        <w:ind w:left="567" w:hanging="567"/>
        <w:rPr>
          <w:rFonts w:ascii="Calibri" w:hAnsi="Calibri"/>
          <w:bCs/>
          <w:sz w:val="22"/>
          <w:szCs w:val="20"/>
        </w:rPr>
      </w:pPr>
      <w:r w:rsidRPr="005A3F54">
        <w:rPr>
          <w:rFonts w:ascii="Calibri" w:hAnsi="Calibri"/>
          <w:b/>
          <w:bCs/>
          <w:sz w:val="22"/>
          <w:szCs w:val="20"/>
        </w:rPr>
        <w:t>Centrum Integracji Społecznej w Bystrzycy Kłodzkiej (CIS)</w:t>
      </w:r>
      <w:r w:rsidRPr="005A3F54">
        <w:rPr>
          <w:rFonts w:ascii="Calibri" w:hAnsi="Calibri"/>
          <w:bCs/>
          <w:sz w:val="22"/>
          <w:szCs w:val="20"/>
        </w:rPr>
        <w:t xml:space="preserve"> – podmiot reintegracji społecznej i zawodowej utworzony na podstawie przepisów ustawy z dnia 13 czerwca 2003 r. o zatrudnieniu socjalnym, posiadający aktualny wpis do rejestru instytucji szkoleniowych  pod numerem ewidencyjnym 2.02/00052/2012 prowadzonego przez Dolnośląski Wojewódzki Urząd Pracy w Wałbrzychu.</w:t>
      </w:r>
    </w:p>
    <w:p w:rsidR="005A3F54" w:rsidRPr="005A3F54" w:rsidRDefault="005A3F54" w:rsidP="003B486B">
      <w:pPr>
        <w:pStyle w:val="Default"/>
        <w:ind w:left="567" w:hanging="567"/>
        <w:rPr>
          <w:rFonts w:ascii="Calibri" w:hAnsi="Calibri"/>
          <w:bCs/>
          <w:sz w:val="22"/>
          <w:szCs w:val="20"/>
        </w:rPr>
      </w:pPr>
      <w:r w:rsidRPr="005A3F54">
        <w:rPr>
          <w:rFonts w:ascii="Calibri" w:hAnsi="Calibri"/>
          <w:b/>
          <w:bCs/>
          <w:sz w:val="22"/>
          <w:szCs w:val="20"/>
        </w:rPr>
        <w:t xml:space="preserve">DWUP </w:t>
      </w:r>
      <w:r w:rsidRPr="005A3F54">
        <w:rPr>
          <w:rFonts w:ascii="Calibri" w:hAnsi="Calibri"/>
          <w:bCs/>
          <w:sz w:val="22"/>
          <w:szCs w:val="20"/>
        </w:rPr>
        <w:t xml:space="preserve">– Dolnośląski Wojewódzki Urząd Pracy </w:t>
      </w:r>
    </w:p>
    <w:p w:rsidR="005A3F54" w:rsidRPr="005A3F54" w:rsidRDefault="005A3F54" w:rsidP="009B7874">
      <w:pPr>
        <w:pStyle w:val="Default"/>
        <w:ind w:left="567" w:hanging="567"/>
        <w:rPr>
          <w:rFonts w:ascii="Calibri" w:hAnsi="Calibri"/>
          <w:bCs/>
          <w:sz w:val="22"/>
          <w:szCs w:val="20"/>
        </w:rPr>
      </w:pPr>
      <w:r w:rsidRPr="005A3F54">
        <w:rPr>
          <w:rFonts w:ascii="Calibri" w:hAnsi="Calibri"/>
          <w:b/>
          <w:bCs/>
          <w:sz w:val="22"/>
          <w:szCs w:val="20"/>
        </w:rPr>
        <w:t xml:space="preserve">PUP </w:t>
      </w:r>
      <w:r w:rsidRPr="005A3F54">
        <w:rPr>
          <w:rFonts w:ascii="Calibri" w:hAnsi="Calibri"/>
          <w:bCs/>
          <w:sz w:val="22"/>
          <w:szCs w:val="20"/>
        </w:rPr>
        <w:t>-  Powiatowy Urząd Pracy</w:t>
      </w:r>
      <w:r w:rsidR="00973094">
        <w:rPr>
          <w:rFonts w:ascii="Calibri" w:hAnsi="Calibri"/>
          <w:bCs/>
          <w:sz w:val="22"/>
          <w:szCs w:val="20"/>
        </w:rPr>
        <w:t xml:space="preserve"> w Kłodzku filia w Bystrzycy Kłodzkiej</w:t>
      </w:r>
    </w:p>
    <w:p w:rsidR="005A3F54" w:rsidRPr="005A3F54" w:rsidRDefault="005A3F54" w:rsidP="009B7874">
      <w:pPr>
        <w:pStyle w:val="Default"/>
        <w:ind w:left="567" w:hanging="567"/>
        <w:jc w:val="both"/>
        <w:rPr>
          <w:rFonts w:ascii="Calibri" w:hAnsi="Calibri"/>
          <w:bCs/>
          <w:sz w:val="22"/>
          <w:szCs w:val="20"/>
        </w:rPr>
      </w:pPr>
      <w:r w:rsidRPr="005A3F54">
        <w:rPr>
          <w:rFonts w:ascii="Calibri" w:hAnsi="Calibri"/>
          <w:b/>
          <w:bCs/>
          <w:sz w:val="22"/>
          <w:szCs w:val="20"/>
        </w:rPr>
        <w:t>Kontrakt socjalny</w:t>
      </w:r>
      <w:r w:rsidRPr="005A3F54">
        <w:rPr>
          <w:rFonts w:ascii="Calibri" w:hAnsi="Calibri"/>
          <w:bCs/>
          <w:sz w:val="22"/>
          <w:szCs w:val="20"/>
        </w:rPr>
        <w:t xml:space="preserve"> – </w:t>
      </w:r>
      <w:r w:rsidR="00CB4D0A">
        <w:rPr>
          <w:rFonts w:ascii="Calibri" w:hAnsi="Calibri"/>
          <w:bCs/>
          <w:sz w:val="22"/>
          <w:szCs w:val="20"/>
        </w:rPr>
        <w:t>pisemna umowa zawarta z osobą ubiegającą się o pomoc, określającą uprawnienia i zobowiązania stron umowy, w ramach wspólnie podejmowanych działań zmierzających do przezwyciężenia trudnej sytuacji życiowej osoby lub rodziny.</w:t>
      </w:r>
    </w:p>
    <w:p w:rsidR="005A3F54" w:rsidRPr="005A3F54" w:rsidRDefault="005A3F54" w:rsidP="003B486B">
      <w:pPr>
        <w:pStyle w:val="Default"/>
        <w:ind w:left="567" w:hanging="567"/>
        <w:jc w:val="both"/>
        <w:rPr>
          <w:rFonts w:ascii="Calibri" w:hAnsi="Calibri"/>
          <w:bCs/>
          <w:sz w:val="22"/>
          <w:szCs w:val="20"/>
        </w:rPr>
      </w:pPr>
      <w:r w:rsidRPr="005A3F54">
        <w:rPr>
          <w:rFonts w:ascii="Calibri" w:hAnsi="Calibri"/>
          <w:b/>
          <w:bCs/>
          <w:sz w:val="22"/>
          <w:szCs w:val="20"/>
        </w:rPr>
        <w:t>Osoba bezrobotna</w:t>
      </w:r>
      <w:r w:rsidRPr="005A3F54">
        <w:rPr>
          <w:rFonts w:ascii="Calibri" w:hAnsi="Calibri"/>
          <w:bCs/>
          <w:sz w:val="22"/>
          <w:szCs w:val="20"/>
        </w:rPr>
        <w:t xml:space="preserve"> – osoba bezrobotna w rozumieniu Wytycznych w zakresie realizacji przedsięwzięć z udziałem środków Europejskiego Funduszu Społecznego w obszarze rynku pracy na lata 2014-2020, tj.: osoba pozostająca bez pracy, gotowa do podjęcia pracy i aktywnie poszukująca zatrudnienia. Definicja uwzględnia 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</w:t>
      </w:r>
    </w:p>
    <w:p w:rsidR="005A3F54" w:rsidRPr="005A3F54" w:rsidRDefault="005A3F54" w:rsidP="009B7874">
      <w:pPr>
        <w:pStyle w:val="Default"/>
        <w:ind w:left="567"/>
        <w:jc w:val="both"/>
        <w:rPr>
          <w:rFonts w:ascii="Calibri" w:hAnsi="Calibri"/>
          <w:bCs/>
          <w:sz w:val="22"/>
          <w:szCs w:val="20"/>
        </w:rPr>
      </w:pPr>
      <w:r w:rsidRPr="005A3F54">
        <w:rPr>
          <w:rFonts w:ascii="Calibri" w:hAnsi="Calibri"/>
          <w:bCs/>
          <w:sz w:val="22"/>
          <w:szCs w:val="20"/>
        </w:rPr>
        <w:t xml:space="preserve">Taka sytuacja ma miejsce w momencie gdy np. osoba bezrobotna urodziła dziecko, niemniej w związku z tym, iż jest niezatrudniona nie pobiera od pracodawcy świadczeń z tytułu urlopu </w:t>
      </w:r>
      <w:r w:rsidRPr="005A3F54">
        <w:rPr>
          <w:rFonts w:ascii="Calibri" w:hAnsi="Calibri"/>
          <w:bCs/>
          <w:sz w:val="22"/>
          <w:szCs w:val="20"/>
        </w:rPr>
        <w:lastRenderedPageBreak/>
        <w:t xml:space="preserve">macierzyńskiego lub rodzicielskiego. W związku z tym, należy ją traktować jako osobę bezrobotną. </w:t>
      </w:r>
    </w:p>
    <w:p w:rsidR="005A3F54" w:rsidRPr="009B7874" w:rsidRDefault="005A3F54" w:rsidP="009B7874">
      <w:pPr>
        <w:pStyle w:val="Default"/>
        <w:ind w:left="567" w:hanging="567"/>
        <w:rPr>
          <w:rFonts w:ascii="Calibri" w:hAnsi="Calibri"/>
          <w:b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 xml:space="preserve">Osoby lub rodziny zagrożone ubóstwem lub wykluczeniem społecznym: </w:t>
      </w:r>
    </w:p>
    <w:p w:rsidR="005A3F54" w:rsidRPr="005A3F54" w:rsidRDefault="005A3F54" w:rsidP="00B6352A">
      <w:pPr>
        <w:pStyle w:val="Default"/>
        <w:ind w:left="567" w:hanging="567"/>
        <w:jc w:val="both"/>
        <w:rPr>
          <w:rFonts w:ascii="Calibri" w:hAnsi="Calibri"/>
          <w:bCs/>
          <w:sz w:val="22"/>
          <w:szCs w:val="20"/>
        </w:rPr>
      </w:pPr>
      <w:r w:rsidRPr="00973094">
        <w:rPr>
          <w:rFonts w:ascii="Calibri" w:hAnsi="Calibri"/>
          <w:b/>
          <w:bCs/>
          <w:sz w:val="22"/>
          <w:szCs w:val="20"/>
        </w:rPr>
        <w:t>1</w:t>
      </w:r>
      <w:r w:rsidRPr="005A3F54">
        <w:rPr>
          <w:rFonts w:ascii="Calibri" w:hAnsi="Calibri"/>
          <w:bCs/>
          <w:sz w:val="22"/>
          <w:szCs w:val="20"/>
        </w:rPr>
        <w:t xml:space="preserve">.  </w:t>
      </w:r>
      <w:r w:rsidRPr="00973094">
        <w:rPr>
          <w:rFonts w:ascii="Calibri" w:hAnsi="Calibri"/>
          <w:b/>
          <w:bCs/>
          <w:sz w:val="22"/>
          <w:szCs w:val="20"/>
        </w:rPr>
        <w:t>Osoby lub rodziny korzystające ze świadczeń z pomocy społecznej</w:t>
      </w:r>
      <w:r w:rsidRPr="005A3F54">
        <w:rPr>
          <w:rFonts w:ascii="Calibri" w:hAnsi="Calibri"/>
          <w:bCs/>
          <w:sz w:val="22"/>
          <w:szCs w:val="20"/>
        </w:rPr>
        <w:t xml:space="preserve"> zgodnie z ustawą z dnia 12 marca 2004 r. o pomocy społecznej lub kwalifikujące się do objęcia wsparciem pomocy społecznej, tj. spełniające co najmniej jedną z przesłanek określonych w art. 7 ustawy z dnia 12 marca 2004 r. o pomocy społecznej; </w:t>
      </w:r>
    </w:p>
    <w:p w:rsidR="005A3F54" w:rsidRPr="005A3F54" w:rsidRDefault="005A3F54" w:rsidP="00B6352A">
      <w:pPr>
        <w:pStyle w:val="Default"/>
        <w:ind w:left="567" w:hanging="567"/>
        <w:jc w:val="both"/>
        <w:rPr>
          <w:rFonts w:ascii="Calibri" w:hAnsi="Calibri"/>
          <w:bCs/>
          <w:sz w:val="22"/>
          <w:szCs w:val="20"/>
        </w:rPr>
      </w:pPr>
      <w:r w:rsidRPr="00973094">
        <w:rPr>
          <w:rFonts w:ascii="Calibri" w:hAnsi="Calibri"/>
          <w:b/>
          <w:bCs/>
          <w:sz w:val="22"/>
          <w:szCs w:val="20"/>
        </w:rPr>
        <w:t>2. Osoby z niepełnosprawnością</w:t>
      </w:r>
      <w:r w:rsidRPr="005A3F54">
        <w:rPr>
          <w:rFonts w:ascii="Calibri" w:hAnsi="Calibri"/>
          <w:bCs/>
          <w:sz w:val="22"/>
          <w:szCs w:val="20"/>
        </w:rPr>
        <w:t xml:space="preserve"> – osoby z niepełnosprawnością w rozumieniu Wytycznych w zakresie realizacji zasady równości szans i niedyskryminacji, w tym dostępności dla osób z niepełnosprawnościami oraz zasady równości szans kobiet i mężczyzn w ramach funduszy unijnych na lata 2014-2020; </w:t>
      </w:r>
    </w:p>
    <w:p w:rsidR="005A3F54" w:rsidRPr="005A3F54" w:rsidRDefault="005A3F54" w:rsidP="00B6352A">
      <w:pPr>
        <w:pStyle w:val="Default"/>
        <w:ind w:left="567" w:hanging="567"/>
        <w:jc w:val="both"/>
        <w:rPr>
          <w:rFonts w:ascii="Calibri" w:hAnsi="Calibri"/>
          <w:bCs/>
          <w:sz w:val="22"/>
          <w:szCs w:val="20"/>
        </w:rPr>
      </w:pPr>
      <w:r w:rsidRPr="005A3F54">
        <w:rPr>
          <w:rFonts w:ascii="Calibri" w:hAnsi="Calibri"/>
          <w:bCs/>
          <w:sz w:val="22"/>
          <w:szCs w:val="20"/>
        </w:rPr>
        <w:t xml:space="preserve">3. </w:t>
      </w:r>
      <w:r w:rsidRPr="00973094">
        <w:rPr>
          <w:rFonts w:ascii="Calibri" w:hAnsi="Calibri"/>
          <w:b/>
          <w:bCs/>
          <w:sz w:val="22"/>
          <w:szCs w:val="20"/>
        </w:rPr>
        <w:t>Osoby, dla których ustalono III profil pomocy</w:t>
      </w:r>
      <w:r w:rsidRPr="005A3F54">
        <w:rPr>
          <w:rFonts w:ascii="Calibri" w:hAnsi="Calibri"/>
          <w:bCs/>
          <w:sz w:val="22"/>
          <w:szCs w:val="20"/>
        </w:rPr>
        <w:t xml:space="preserve">, zgodnie z ustawą z dnia 20 kwietnia 2004 r. o promocji zatrudnienia i instytucjach rynku pracy; </w:t>
      </w:r>
    </w:p>
    <w:p w:rsidR="005A3F54" w:rsidRPr="00B6352A" w:rsidRDefault="005A3F54" w:rsidP="00B6352A">
      <w:pPr>
        <w:pStyle w:val="Default"/>
        <w:ind w:left="567" w:hanging="567"/>
        <w:jc w:val="both"/>
        <w:rPr>
          <w:rFonts w:ascii="Calibri" w:hAnsi="Calibri"/>
          <w:bCs/>
          <w:sz w:val="22"/>
          <w:szCs w:val="20"/>
        </w:rPr>
      </w:pPr>
      <w:r w:rsidRPr="00973094">
        <w:rPr>
          <w:rFonts w:ascii="Calibri" w:hAnsi="Calibri"/>
          <w:b/>
          <w:bCs/>
          <w:sz w:val="22"/>
          <w:szCs w:val="20"/>
        </w:rPr>
        <w:t>4</w:t>
      </w:r>
      <w:r w:rsidRPr="005A3F54">
        <w:rPr>
          <w:rFonts w:ascii="Calibri" w:hAnsi="Calibri"/>
          <w:bCs/>
          <w:sz w:val="22"/>
          <w:szCs w:val="20"/>
        </w:rPr>
        <w:t xml:space="preserve">. </w:t>
      </w:r>
      <w:r w:rsidR="00B6352A">
        <w:rPr>
          <w:rFonts w:ascii="Calibri" w:hAnsi="Calibri"/>
          <w:b/>
          <w:bCs/>
          <w:sz w:val="22"/>
          <w:szCs w:val="20"/>
        </w:rPr>
        <w:t xml:space="preserve">Osoby korzystające z PO PŻ.- </w:t>
      </w:r>
      <w:r w:rsidR="00B6352A" w:rsidRPr="00B6352A">
        <w:rPr>
          <w:rFonts w:ascii="Calibri" w:hAnsi="Calibri"/>
          <w:bCs/>
          <w:sz w:val="22"/>
          <w:szCs w:val="20"/>
        </w:rPr>
        <w:t>osoby korzystające z Programu Operacyjnego Pomoc Żywnościowa 2014-2020 –krajowy program operacyjny współfinansowany ze środków Europejskiego Funduszu Najbardziej Potrzebującym, który realizowany jest w oparciu o rozporządzenie Parlamentu Europejskiego i Rady Nr 223/2014 z dnia 11 marca 2014 r. w sprawie Europejskiego Funduszu Pomocy Najbardziej Potrzebującym (Dz. Urz. UE L 72 z 12.03.2014 r., str. 1), zwanego dalej rozp. FEAD.</w:t>
      </w:r>
    </w:p>
    <w:p w:rsidR="005A3F54" w:rsidRPr="00314300" w:rsidRDefault="005A3F54" w:rsidP="00B6352A">
      <w:pPr>
        <w:pStyle w:val="Default"/>
        <w:ind w:left="567" w:hanging="567"/>
        <w:jc w:val="both"/>
        <w:rPr>
          <w:rFonts w:ascii="Calibri" w:hAnsi="Calibri"/>
          <w:bCs/>
          <w:sz w:val="22"/>
          <w:szCs w:val="20"/>
        </w:rPr>
      </w:pPr>
      <w:r w:rsidRPr="00973094">
        <w:rPr>
          <w:rFonts w:ascii="Calibri" w:hAnsi="Calibri"/>
          <w:b/>
          <w:bCs/>
          <w:sz w:val="22"/>
          <w:szCs w:val="20"/>
        </w:rPr>
        <w:t>5. Osob</w:t>
      </w:r>
      <w:r w:rsidR="00314300">
        <w:rPr>
          <w:rFonts w:ascii="Calibri" w:hAnsi="Calibri"/>
          <w:b/>
          <w:bCs/>
          <w:sz w:val="22"/>
          <w:szCs w:val="20"/>
        </w:rPr>
        <w:t>a</w:t>
      </w:r>
      <w:r w:rsidRPr="00973094">
        <w:rPr>
          <w:rFonts w:ascii="Calibri" w:hAnsi="Calibri"/>
          <w:b/>
          <w:bCs/>
          <w:sz w:val="22"/>
          <w:szCs w:val="20"/>
        </w:rPr>
        <w:t xml:space="preserve"> biern</w:t>
      </w:r>
      <w:r w:rsidR="00314300">
        <w:rPr>
          <w:rFonts w:ascii="Calibri" w:hAnsi="Calibri"/>
          <w:b/>
          <w:bCs/>
          <w:sz w:val="22"/>
          <w:szCs w:val="20"/>
        </w:rPr>
        <w:t>a</w:t>
      </w:r>
      <w:r w:rsidRPr="00973094">
        <w:rPr>
          <w:rFonts w:ascii="Calibri" w:hAnsi="Calibri"/>
          <w:b/>
          <w:bCs/>
          <w:sz w:val="22"/>
          <w:szCs w:val="20"/>
        </w:rPr>
        <w:t xml:space="preserve"> zawodowo</w:t>
      </w:r>
      <w:r w:rsidR="00314300">
        <w:rPr>
          <w:rFonts w:ascii="Calibri" w:hAnsi="Calibri"/>
          <w:b/>
          <w:bCs/>
          <w:sz w:val="22"/>
          <w:szCs w:val="20"/>
        </w:rPr>
        <w:t>-</w:t>
      </w:r>
      <w:r w:rsidR="00314300" w:rsidRPr="00314300">
        <w:rPr>
          <w:rFonts w:ascii="Calibri" w:hAnsi="Calibri"/>
          <w:bCs/>
          <w:sz w:val="22"/>
          <w:szCs w:val="20"/>
        </w:rPr>
        <w:t>osoba, która w danej chwili nie tworzy zasobów siły roboczej (tzn.nie pracuje i nie jest bezrobotna)</w:t>
      </w:r>
      <w:r w:rsidR="00314300">
        <w:rPr>
          <w:rFonts w:ascii="Calibri" w:hAnsi="Calibri"/>
          <w:bCs/>
          <w:sz w:val="22"/>
          <w:szCs w:val="20"/>
        </w:rPr>
        <w:t xml:space="preserve"> Status</w:t>
      </w:r>
      <w:r w:rsidR="00B6352A">
        <w:rPr>
          <w:rFonts w:ascii="Calibri" w:hAnsi="Calibri"/>
          <w:bCs/>
          <w:sz w:val="22"/>
          <w:szCs w:val="20"/>
        </w:rPr>
        <w:t xml:space="preserve"> na rynku pracy jest określany w dniu rozpoczęcia uczestnictwa w projekcie. Studenci studiów stacjonarnych uznawani są za biernych zawodowo. Osoby będące na urlopie wychowawczym (rozumianym jako nieobecność w pracy, spowodowana opieką nad dzieckiem w okresie, który nie mieści się w ramach urlopu macierzyńskiego lub urlopu rodzicielskiego), uznawane są za bierne zawodowo, chyba, że są zarejestrowane jako osoby bezrobotne (wówczas status bezrobotnego ma pierwszeństwo)</w:t>
      </w:r>
    </w:p>
    <w:p w:rsidR="005A3F54" w:rsidRPr="005A3F54" w:rsidRDefault="005A3F54" w:rsidP="00B6352A">
      <w:pPr>
        <w:pStyle w:val="Default"/>
        <w:ind w:left="567" w:hanging="567"/>
        <w:jc w:val="both"/>
        <w:rPr>
          <w:rFonts w:ascii="Calibri" w:hAnsi="Calibri"/>
          <w:bCs/>
          <w:sz w:val="22"/>
          <w:szCs w:val="20"/>
        </w:rPr>
      </w:pPr>
      <w:r w:rsidRPr="005A3F54">
        <w:rPr>
          <w:rFonts w:ascii="Calibri" w:hAnsi="Calibri"/>
          <w:bCs/>
          <w:sz w:val="22"/>
          <w:szCs w:val="20"/>
        </w:rPr>
        <w:t>Za osobę doświadczającą wielokrotnego wykluczenia społecznego  uznaje się osobę doświadczającą wykluczenia z powodu więcej niż jednej z przesłanek, o których mowa powyżej .</w:t>
      </w:r>
    </w:p>
    <w:p w:rsidR="005A3F54" w:rsidRPr="00973094" w:rsidRDefault="005A3F54" w:rsidP="00B6352A">
      <w:pPr>
        <w:pStyle w:val="Default"/>
        <w:ind w:left="567" w:hanging="567"/>
        <w:jc w:val="both"/>
        <w:rPr>
          <w:rFonts w:ascii="Calibri" w:hAnsi="Calibri"/>
          <w:b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 xml:space="preserve">Osoby z niepełnosprawnością </w:t>
      </w:r>
      <w:r w:rsidRPr="005A3F54">
        <w:rPr>
          <w:rFonts w:ascii="Calibri" w:hAnsi="Calibri"/>
          <w:bCs/>
          <w:sz w:val="22"/>
          <w:szCs w:val="20"/>
        </w:rPr>
        <w:t xml:space="preserve"> osoby niepełnosprawne w rozumieniu ustawy z dnia 27 sierpnia 1997 r. o rehabilitacji zawodowej i społecznej oraz zatrudnianiu osób niepełnosprawnych, a także osoby z zaburzeniami psychicznymi, w rozumieniu ustawy z dnia 19 sierpnia 1994 r. o ochronie zdrowia psychicznego </w:t>
      </w:r>
    </w:p>
    <w:p w:rsidR="005A3F54" w:rsidRPr="00D8122A" w:rsidRDefault="005A3F54" w:rsidP="00D8122A">
      <w:pPr>
        <w:pStyle w:val="Default"/>
        <w:ind w:left="567" w:hanging="567"/>
        <w:jc w:val="both"/>
        <w:rPr>
          <w:rFonts w:ascii="Calibri" w:hAnsi="Calibri"/>
          <w:b/>
          <w:bCs/>
          <w:sz w:val="22"/>
          <w:szCs w:val="20"/>
        </w:rPr>
      </w:pPr>
      <w:r w:rsidRPr="00D8122A">
        <w:rPr>
          <w:rFonts w:ascii="Calibri" w:hAnsi="Calibri"/>
          <w:b/>
          <w:bCs/>
          <w:sz w:val="22"/>
          <w:szCs w:val="20"/>
        </w:rPr>
        <w:t>Otoczenie osób zagrożonych ubóstwem lub wykluczeniem społecznym</w:t>
      </w:r>
    </w:p>
    <w:p w:rsidR="005A3F54" w:rsidRPr="005A3F54" w:rsidRDefault="005A3F54" w:rsidP="00D8122A">
      <w:pPr>
        <w:pStyle w:val="Default"/>
        <w:ind w:left="567" w:hanging="567"/>
        <w:jc w:val="both"/>
        <w:rPr>
          <w:rFonts w:ascii="Calibri" w:hAnsi="Calibri"/>
          <w:bCs/>
          <w:sz w:val="22"/>
          <w:szCs w:val="20"/>
        </w:rPr>
      </w:pPr>
      <w:r w:rsidRPr="005A3F54">
        <w:rPr>
          <w:rFonts w:ascii="Calibri" w:hAnsi="Calibri"/>
          <w:bCs/>
          <w:sz w:val="22"/>
          <w:szCs w:val="20"/>
        </w:rPr>
        <w:t xml:space="preserve">– osoby spokrewnione lub niespokrewnione z osobami zagrożonymi ubóstwem lub wykluczeniem społecznym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 </w:t>
      </w:r>
      <w:r w:rsidRPr="008F3257">
        <w:rPr>
          <w:rFonts w:ascii="Calibri" w:hAnsi="Calibri"/>
          <w:b/>
          <w:bCs/>
          <w:sz w:val="22"/>
          <w:szCs w:val="20"/>
        </w:rPr>
        <w:t>Do otoczenia osób zagrożonych ubóstwem lub wykluczeniem społecznym</w:t>
      </w:r>
      <w:r w:rsidRPr="005A3F54">
        <w:rPr>
          <w:rFonts w:ascii="Calibri" w:hAnsi="Calibri"/>
          <w:bCs/>
          <w:sz w:val="22"/>
          <w:szCs w:val="20"/>
        </w:rPr>
        <w:t xml:space="preserve"> należą także osoby sprawujące rodzinną pieczę zastępczą lub kandydaci do sprawowania rodzinnej pieczy zastępczej, osoby prowadzące rodzinne domy dziecka i dyrektorzy placówek opiekuńczo-wychowawczych typu rodzinnego </w:t>
      </w:r>
    </w:p>
    <w:p w:rsidR="005A3F54" w:rsidRPr="005A3F54" w:rsidRDefault="005A3F54" w:rsidP="00D8122A">
      <w:pPr>
        <w:pStyle w:val="Default"/>
        <w:ind w:left="567" w:hanging="567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Osoba z niepełnosprawnością sprzężoną</w:t>
      </w:r>
      <w:r w:rsidRPr="005A3F54">
        <w:rPr>
          <w:rFonts w:ascii="Calibri" w:hAnsi="Calibri"/>
          <w:bCs/>
          <w:sz w:val="22"/>
          <w:szCs w:val="20"/>
        </w:rPr>
        <w:t xml:space="preserve"> – osoba, u której stwierdzono występowanie dwóch lub więcej niepełnosprawności </w:t>
      </w:r>
    </w:p>
    <w:p w:rsidR="005A3F54" w:rsidRPr="00CB4D0A" w:rsidRDefault="005A3F54" w:rsidP="00D8122A">
      <w:pPr>
        <w:pStyle w:val="Default"/>
        <w:ind w:left="567" w:hanging="567"/>
        <w:jc w:val="both"/>
        <w:rPr>
          <w:rFonts w:ascii="Calibri" w:hAnsi="Calibri"/>
          <w:bCs/>
          <w:color w:val="auto"/>
          <w:sz w:val="22"/>
          <w:szCs w:val="20"/>
        </w:rPr>
      </w:pPr>
      <w:r w:rsidRPr="00CB4D0A">
        <w:rPr>
          <w:rFonts w:ascii="Calibri" w:hAnsi="Calibri"/>
          <w:b/>
          <w:bCs/>
          <w:color w:val="auto"/>
          <w:sz w:val="22"/>
          <w:szCs w:val="20"/>
        </w:rPr>
        <w:t>Praca socjalna</w:t>
      </w:r>
      <w:r w:rsidRPr="00CB4D0A">
        <w:rPr>
          <w:rFonts w:ascii="Calibri" w:hAnsi="Calibri"/>
          <w:bCs/>
          <w:color w:val="auto"/>
          <w:sz w:val="22"/>
          <w:szCs w:val="20"/>
        </w:rPr>
        <w:t xml:space="preserve"> – </w:t>
      </w:r>
      <w:r w:rsidR="00CB4D0A" w:rsidRPr="00CB4D0A">
        <w:rPr>
          <w:rFonts w:ascii="Calibri" w:hAnsi="Calibri"/>
          <w:bCs/>
          <w:color w:val="auto"/>
          <w:sz w:val="22"/>
          <w:szCs w:val="20"/>
        </w:rPr>
        <w:t>działalność zawodowa mająca na celu pomoc osobom i rodzinom we wzmacnianiu lub odzyskiwaniu zdolności do funkcjonowania w społeczeństwie poprzez pełnienie odpowiednich ról społecznych oraz tworzenie warunków sprzyjających temu celowi.</w:t>
      </w:r>
    </w:p>
    <w:p w:rsidR="005A3F54" w:rsidRPr="005A3F54" w:rsidRDefault="005A3F54" w:rsidP="00D8122A">
      <w:pPr>
        <w:pStyle w:val="Default"/>
        <w:ind w:left="567" w:hanging="567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Ścieżka reintegracji</w:t>
      </w:r>
      <w:r w:rsidRPr="005A3F54">
        <w:rPr>
          <w:rFonts w:ascii="Calibri" w:hAnsi="Calibri"/>
          <w:bCs/>
          <w:sz w:val="22"/>
          <w:szCs w:val="20"/>
        </w:rPr>
        <w:t xml:space="preserve"> – zestaw kompleksowych i zindywidualizowanych form wsparcia, mających na celu wyprowadzenie osób, rodzin lub środowiska z ubóstwa lub wykluczenia społecznego. </w:t>
      </w:r>
    </w:p>
    <w:p w:rsidR="003B486B" w:rsidRDefault="005A3F54" w:rsidP="00D8122A">
      <w:pPr>
        <w:pStyle w:val="Default"/>
        <w:ind w:left="567" w:hanging="567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Uczestnik projektu</w:t>
      </w:r>
      <w:r w:rsidRPr="005A3F54">
        <w:rPr>
          <w:rFonts w:ascii="Calibri" w:hAnsi="Calibri"/>
          <w:bCs/>
          <w:sz w:val="22"/>
          <w:szCs w:val="20"/>
        </w:rPr>
        <w:t xml:space="preserve"> ( beneficjent) – w ramach niniejszego projektu jest to osoba fizyczna, pozostająca bez zatrudnienia ( zarejestrowana w PUP i zakwalifikowana do III profilu lub osoba nieaktywna zawodowo)  korzystająca ze świadczeń pomocy społecznej. Jako uczestników wykazuje się wyłącznie te osoby, które można zidentyfikować i uzyskać od nich dane niezbędne do określenia wspólnych wskaźników produktu (dotyczących co najmniej płci, statusu na rynku </w:t>
      </w:r>
      <w:r w:rsidRPr="005A3F54">
        <w:rPr>
          <w:rFonts w:ascii="Calibri" w:hAnsi="Calibri"/>
          <w:bCs/>
          <w:sz w:val="22"/>
          <w:szCs w:val="20"/>
        </w:rPr>
        <w:lastRenderedPageBreak/>
        <w:t>pracy, wieku, wykształcenia, sytuacji gospodarstwa domowego) i dla których planowane jest poniesienie określonego wydatku .</w:t>
      </w:r>
    </w:p>
    <w:p w:rsidR="005A3F54" w:rsidRPr="005A3F54" w:rsidRDefault="005A3F54" w:rsidP="00D8122A">
      <w:pPr>
        <w:pStyle w:val="Default"/>
        <w:ind w:left="567" w:hanging="567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Usługi aktywnej integracji</w:t>
      </w:r>
      <w:r w:rsidRPr="005A3F54">
        <w:rPr>
          <w:rFonts w:ascii="Calibri" w:hAnsi="Calibri"/>
          <w:bCs/>
          <w:sz w:val="22"/>
          <w:szCs w:val="20"/>
        </w:rPr>
        <w:t xml:space="preserve"> – usługi, których celem jest: </w:t>
      </w:r>
    </w:p>
    <w:p w:rsidR="005A3F54" w:rsidRPr="005A3F54" w:rsidRDefault="005A3F54" w:rsidP="00D8122A">
      <w:pPr>
        <w:pStyle w:val="Default"/>
        <w:ind w:left="567"/>
        <w:jc w:val="both"/>
        <w:rPr>
          <w:rFonts w:ascii="Calibri" w:hAnsi="Calibri"/>
          <w:bCs/>
          <w:sz w:val="22"/>
          <w:szCs w:val="20"/>
        </w:rPr>
      </w:pPr>
      <w:r w:rsidRPr="005A3F54">
        <w:rPr>
          <w:rFonts w:ascii="Calibri" w:hAnsi="Calibri"/>
          <w:bCs/>
          <w:sz w:val="22"/>
          <w:szCs w:val="20"/>
        </w:rPr>
        <w:t>a) odbudowa i podtrzymanie umiejętności uczestniczenia w życiu społeczności lokalnej i pełnienia ról społecznych w miejscu pracy, zamieszkania lub pobytu (reintegracja społeczna) i</w:t>
      </w:r>
    </w:p>
    <w:p w:rsidR="005A3F54" w:rsidRPr="005A3F54" w:rsidRDefault="005A3F54" w:rsidP="00D8122A">
      <w:pPr>
        <w:pStyle w:val="Default"/>
        <w:ind w:left="567"/>
        <w:jc w:val="both"/>
        <w:rPr>
          <w:rFonts w:ascii="Calibri" w:hAnsi="Calibri"/>
          <w:bCs/>
          <w:sz w:val="22"/>
          <w:szCs w:val="20"/>
        </w:rPr>
      </w:pPr>
      <w:r w:rsidRPr="005A3F54">
        <w:rPr>
          <w:rFonts w:ascii="Calibri" w:hAnsi="Calibri"/>
          <w:bCs/>
          <w:sz w:val="22"/>
          <w:szCs w:val="20"/>
        </w:rPr>
        <w:t xml:space="preserve">b) odbudowa i podtrzymanie zdolności do samodzielnego świadczenia pracy na rynku pracy (reintegracja zawodowa) </w:t>
      </w:r>
    </w:p>
    <w:p w:rsidR="005A3F54" w:rsidRPr="005A3F54" w:rsidRDefault="005A3F54" w:rsidP="00D8122A">
      <w:pPr>
        <w:pStyle w:val="Default"/>
        <w:ind w:left="567"/>
        <w:jc w:val="both"/>
        <w:rPr>
          <w:rFonts w:ascii="Calibri" w:hAnsi="Calibri"/>
          <w:bCs/>
          <w:sz w:val="22"/>
          <w:szCs w:val="20"/>
        </w:rPr>
      </w:pPr>
      <w:r w:rsidRPr="005A3F54">
        <w:rPr>
          <w:rFonts w:ascii="Calibri" w:hAnsi="Calibri"/>
          <w:bCs/>
          <w:sz w:val="22"/>
          <w:szCs w:val="20"/>
        </w:rPr>
        <w:t xml:space="preserve">c) zapobieganie procesom ubóstwa, marginalizacji i wykluczenia społecznego </w:t>
      </w:r>
    </w:p>
    <w:p w:rsidR="004034E4" w:rsidRDefault="005A3F54" w:rsidP="00D8122A">
      <w:pPr>
        <w:pStyle w:val="Default"/>
        <w:ind w:left="567" w:hanging="567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wkład własny</w:t>
      </w:r>
      <w:r w:rsidRPr="005A3F54">
        <w:rPr>
          <w:rFonts w:ascii="Calibri" w:hAnsi="Calibri"/>
          <w:bCs/>
          <w:sz w:val="22"/>
          <w:szCs w:val="20"/>
        </w:rPr>
        <w:t xml:space="preserve"> – środki finansowe zabezpieczone przez OPS, które zostaną przeznaczone na pokrycie wydatków kwalifikowalnych tj.  zasiłki i pomoc w naturze.</w:t>
      </w:r>
    </w:p>
    <w:p w:rsidR="008F3257" w:rsidRDefault="008F3257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</w:p>
    <w:p w:rsidR="008F3257" w:rsidRDefault="008F3257" w:rsidP="00D8122A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ZAKRES OFEROWANEGO WSPARCIA.</w:t>
      </w:r>
    </w:p>
    <w:p w:rsidR="00D759B2" w:rsidRPr="008F3257" w:rsidRDefault="00D759B2" w:rsidP="00D8122A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</w:p>
    <w:p w:rsidR="008F3257" w:rsidRPr="008F3257" w:rsidRDefault="008F3257" w:rsidP="00D8122A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ZADANIE I.  Integracja społeczna i zawodowa.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</w:p>
    <w:p w:rsidR="008F3257" w:rsidRPr="008F3257" w:rsidRDefault="008F3257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 xml:space="preserve">Okres realizacji zadania: 01.07.2017 do 30.06.2019 r. II tury uczestników: 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>I.</w:t>
      </w:r>
      <w:r w:rsidRPr="008F3257">
        <w:rPr>
          <w:rFonts w:ascii="Calibri" w:hAnsi="Calibri"/>
          <w:bCs/>
          <w:sz w:val="22"/>
          <w:szCs w:val="20"/>
        </w:rPr>
        <w:tab/>
        <w:t>50 os. 01.07.2017 do 30.06.2018;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>II.</w:t>
      </w:r>
      <w:r w:rsidRPr="008F3257">
        <w:rPr>
          <w:rFonts w:ascii="Calibri" w:hAnsi="Calibri"/>
          <w:bCs/>
          <w:sz w:val="22"/>
          <w:szCs w:val="20"/>
        </w:rPr>
        <w:tab/>
        <w:t xml:space="preserve">50 os. 01.07.2018 do 30.06.2019 r. 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>Skierowanie do zajęć w CIS na podstawie Umowy o realizację kontraktów socjalnych. Zajęcia w dni robocze od godz. 7 – 13;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 xml:space="preserve"> Okres uczestnictwa w zajęciach CIS 12 miesięcy. Uczestnik ma prawo do 6 dni wolnych od zajęć.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Integracja społeczna (CIS) – ZADANIA CIS.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 xml:space="preserve">- </w:t>
      </w:r>
      <w:r w:rsidRPr="008F3257">
        <w:rPr>
          <w:rFonts w:ascii="Calibri" w:hAnsi="Calibri"/>
          <w:b/>
          <w:bCs/>
          <w:sz w:val="22"/>
          <w:szCs w:val="20"/>
        </w:rPr>
        <w:t>diagnoza umiejętności społeczno-zawodowej</w:t>
      </w:r>
      <w:r w:rsidRPr="008F3257">
        <w:rPr>
          <w:rFonts w:ascii="Calibri" w:hAnsi="Calibri"/>
          <w:bCs/>
          <w:sz w:val="22"/>
          <w:szCs w:val="20"/>
        </w:rPr>
        <w:t xml:space="preserve"> – program indywidualny dostosowany do potrzeb uczestnika projektu – 32 g/os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- warsztat aktywizacji zawodowej – doradca zawodowy</w:t>
      </w:r>
      <w:r w:rsidRPr="008F3257">
        <w:rPr>
          <w:rFonts w:ascii="Calibri" w:hAnsi="Calibri"/>
          <w:bCs/>
          <w:sz w:val="22"/>
          <w:szCs w:val="20"/>
        </w:rPr>
        <w:t xml:space="preserve"> – zajęcia grupowe 240 g./os – zakres: analiza działań i indywidualnych problemów z uzyskaniem pracy, motywacja do poszukiwania pracy, wyznaczanie celów zawodowych. i ścieżki ich osiągnięcia, aktywne formy poszukiwania pracy, sporządzanie CV, listu motywacyjnego, podanie o przyjęcie do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 xml:space="preserve">pracy, autoprezentacja, rozmowy kwalifikacyjne; 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 xml:space="preserve">- </w:t>
      </w:r>
      <w:r w:rsidRPr="008F3257">
        <w:rPr>
          <w:rFonts w:ascii="Calibri" w:hAnsi="Calibri"/>
          <w:b/>
          <w:bCs/>
          <w:sz w:val="22"/>
          <w:szCs w:val="20"/>
        </w:rPr>
        <w:t>wsparcie psychologiczno-doradcze</w:t>
      </w:r>
      <w:r w:rsidRPr="008F3257">
        <w:rPr>
          <w:rFonts w:ascii="Calibri" w:hAnsi="Calibri"/>
          <w:bCs/>
          <w:sz w:val="22"/>
          <w:szCs w:val="20"/>
        </w:rPr>
        <w:t xml:space="preserve"> – zajęcia grupowe 240 g/os i indywidualne w zależności od potrzeb 50 g/os.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>– zakres: analiza indywidualnych problemów i sposoby ich rozwiązywania, polepszenie więzi rodzinnych, przełamanie barier i ograniczeń, rozbudzenie potrzeby aktywizacji zawodowej chęci udziału w życiu społecznym, wzmocnienie wiary we własne siły i możliwości, kształcenie u</w:t>
      </w:r>
      <w:r>
        <w:rPr>
          <w:rFonts w:ascii="Calibri" w:hAnsi="Calibri"/>
          <w:bCs/>
          <w:sz w:val="22"/>
          <w:szCs w:val="20"/>
        </w:rPr>
        <w:t xml:space="preserve">miejętności interpersonalnych. 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Integracj</w:t>
      </w:r>
      <w:r>
        <w:rPr>
          <w:rFonts w:ascii="Calibri" w:hAnsi="Calibri"/>
          <w:b/>
          <w:bCs/>
          <w:sz w:val="22"/>
          <w:szCs w:val="20"/>
        </w:rPr>
        <w:t>a zawodowa (CIS) – ZADANIA CIS.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>Uczestnicy kierowani do zajęć w zależności od zdiagnozowanych predyspozycji zawodowych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 xml:space="preserve">Zajęcia w warsztatach zawodowych (teoria i praktyka): </w:t>
      </w:r>
      <w:r w:rsidRPr="008F3257">
        <w:rPr>
          <w:rFonts w:ascii="Calibri" w:hAnsi="Calibri"/>
          <w:b/>
          <w:bCs/>
          <w:sz w:val="22"/>
          <w:szCs w:val="20"/>
        </w:rPr>
        <w:t xml:space="preserve">ogrodniczy, krawiecki, stolarski, </w:t>
      </w:r>
      <w:r w:rsidR="00E435F7">
        <w:rPr>
          <w:rFonts w:ascii="Calibri" w:hAnsi="Calibri"/>
          <w:b/>
          <w:bCs/>
          <w:sz w:val="22"/>
          <w:szCs w:val="20"/>
        </w:rPr>
        <w:t>pracownik gospdarczy</w:t>
      </w:r>
      <w:r w:rsidRPr="008F3257">
        <w:rPr>
          <w:rFonts w:ascii="Calibri" w:hAnsi="Calibri"/>
          <w:b/>
          <w:bCs/>
          <w:sz w:val="22"/>
          <w:szCs w:val="20"/>
        </w:rPr>
        <w:t>, opieki nad osobą stars</w:t>
      </w:r>
      <w:r>
        <w:rPr>
          <w:rFonts w:ascii="Calibri" w:hAnsi="Calibri"/>
          <w:b/>
          <w:bCs/>
          <w:sz w:val="22"/>
          <w:szCs w:val="20"/>
        </w:rPr>
        <w:t xml:space="preserve">zą, opieki nad dzieckiem, pomoc kuchenna, pracownik </w:t>
      </w:r>
      <w:r w:rsidRPr="008F3257">
        <w:rPr>
          <w:rFonts w:ascii="Calibri" w:hAnsi="Calibri"/>
          <w:b/>
          <w:bCs/>
          <w:sz w:val="22"/>
          <w:szCs w:val="20"/>
        </w:rPr>
        <w:t xml:space="preserve">administracyjno-biurowy, 968 g/os. 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Egzamin końcowy, wydanie certyfikatu.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 xml:space="preserve">W ramach kontraktu socjalnego: </w:t>
      </w:r>
    </w:p>
    <w:p w:rsidR="008F3257" w:rsidRDefault="008F3257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>szkolenie BHP, badania medycyny pracy, odzież robocza, posiłek regeneracyjny, zwrot kosztów dojazdu na zajęcia.</w:t>
      </w:r>
    </w:p>
    <w:p w:rsidR="00B6352A" w:rsidRPr="00D759B2" w:rsidRDefault="00B6352A" w:rsidP="00D8122A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  <w:r w:rsidRPr="00D759B2">
        <w:rPr>
          <w:rFonts w:ascii="Calibri" w:hAnsi="Calibri"/>
          <w:b/>
          <w:bCs/>
          <w:sz w:val="22"/>
          <w:szCs w:val="20"/>
        </w:rPr>
        <w:t>W ramach zajęć w CIS:</w:t>
      </w:r>
    </w:p>
    <w:p w:rsidR="00B6352A" w:rsidRPr="008F3257" w:rsidRDefault="00B6352A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>Świadczenie integracyjne w wysokości zasiłku dla bezrobotnych, ubezpieczenie emerytalno-rentowe, ubezpieczenie zdrowotne, ubezpieczenie NW na czas uczestnictwa w projekcie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</w:p>
    <w:p w:rsidR="008F3257" w:rsidRPr="008F3257" w:rsidRDefault="008F3257" w:rsidP="00D8122A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Integracja społec</w:t>
      </w:r>
      <w:r>
        <w:rPr>
          <w:rFonts w:ascii="Calibri" w:hAnsi="Calibri"/>
          <w:b/>
          <w:bCs/>
          <w:sz w:val="22"/>
          <w:szCs w:val="20"/>
        </w:rPr>
        <w:t>zna (OPS ) – praca socjalna:</w:t>
      </w:r>
    </w:p>
    <w:p w:rsidR="008F3257" w:rsidRDefault="008F3257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 xml:space="preserve">10 pracowników socjalnych otoczy opieką po 5 uczestników projektu, czas pracy w proj. 5g/m, Zadania: spisanie kontraktu socjalnego, czuwanie nad jego realizacją, przygotowanie ścieżki wsparcia finansowego dla uczestnika, w razie potrzeby wsparcie specjalisty ds. uzależnień, asystenta rodziny, uczestnictwo w zajęciach grupy wsparcia dla osób uzależnionych i współuzależnionych. </w:t>
      </w:r>
    </w:p>
    <w:p w:rsidR="00D759B2" w:rsidRPr="008F3257" w:rsidRDefault="00D759B2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</w:p>
    <w:p w:rsidR="008F3257" w:rsidRPr="008F3257" w:rsidRDefault="008F3257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lastRenderedPageBreak/>
        <w:t>Pracownik socjalny: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 xml:space="preserve"> wizyty monitorujące w miejscu zamieszkania, wywiady środowiskowy i wnioski o udzielenie pomocy. W celu udokumentowania pracy socjalnej - Zeszyty pracy socjalnej.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>Wszystkie działania realizowane w zadaniu będą przeprowadzone zgodnie z zasadami równości szans i niedyskryminacji, w tym dostępności dla osób z niepełnosprawnością oraz zasady równości szans kobiet i mężczyzn.</w:t>
      </w:r>
    </w:p>
    <w:p w:rsidR="008F3257" w:rsidRPr="008F3257" w:rsidRDefault="008F3257" w:rsidP="00D8122A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</w:p>
    <w:p w:rsidR="008F3257" w:rsidRPr="008F3257" w:rsidRDefault="008F3257" w:rsidP="008F3257">
      <w:pPr>
        <w:pStyle w:val="Default"/>
        <w:rPr>
          <w:rFonts w:ascii="Calibri" w:hAnsi="Calibri"/>
          <w:b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ZADANIE II.  ZASIŁKI I POMOC W NATURZE.</w:t>
      </w:r>
    </w:p>
    <w:p w:rsidR="008F3257" w:rsidRPr="008F3257" w:rsidRDefault="008F3257" w:rsidP="008F3257">
      <w:pPr>
        <w:pStyle w:val="Default"/>
        <w:rPr>
          <w:rFonts w:ascii="Calibri" w:hAnsi="Calibri"/>
          <w:b/>
          <w:bCs/>
          <w:sz w:val="22"/>
          <w:szCs w:val="20"/>
        </w:rPr>
      </w:pPr>
    </w:p>
    <w:p w:rsidR="008A320B" w:rsidRPr="008F3257" w:rsidRDefault="008F3257" w:rsidP="008F3257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Wkład własny finansowy (OPS)-</w:t>
      </w:r>
      <w:r w:rsidRPr="008F3257">
        <w:rPr>
          <w:rFonts w:ascii="Calibri" w:hAnsi="Calibri"/>
          <w:bCs/>
          <w:sz w:val="22"/>
          <w:szCs w:val="20"/>
        </w:rPr>
        <w:t xml:space="preserve"> środki pochodzą z budżetu gminy. W ramach zadania, na podstawie wywiadów środowiskowych i wniosków o udzielenie pomocy finansowej, wypłacane będą zasiłki celowe, specjalne zasiłki celowe, zasiłki okresowe i świadczenia programu Pomoc Państwa w Zakresie Dożywiania w części finansowanej z budżetu gminy. Wsparciem finansowym zostaną objęci uczestnicy projektu i ich najbliższe otoczenie tj. członkowie rodziny wspólnie zamieszkali oraz sąsiedzi tworzący wspólną społeczność lokalną.</w:t>
      </w:r>
    </w:p>
    <w:p w:rsidR="004034E4" w:rsidRDefault="004034E4" w:rsidP="004034E4">
      <w:pPr>
        <w:pStyle w:val="Default"/>
        <w:rPr>
          <w:rFonts w:ascii="Calibri" w:hAnsi="Calibri"/>
          <w:bCs/>
          <w:sz w:val="22"/>
          <w:szCs w:val="20"/>
        </w:rPr>
      </w:pPr>
      <w:r w:rsidRPr="005D3696">
        <w:rPr>
          <w:rFonts w:ascii="Calibri" w:hAnsi="Calibri"/>
          <w:bCs/>
          <w:sz w:val="22"/>
          <w:szCs w:val="20"/>
        </w:rPr>
        <w:t>Uczestnictwo w projekcie jest bezpłatne.</w:t>
      </w:r>
    </w:p>
    <w:p w:rsidR="008A320B" w:rsidRDefault="008A320B" w:rsidP="004034E4">
      <w:pPr>
        <w:pStyle w:val="Default"/>
        <w:rPr>
          <w:rFonts w:ascii="Calibri" w:hAnsi="Calibri"/>
          <w:bCs/>
          <w:sz w:val="22"/>
          <w:szCs w:val="20"/>
        </w:rPr>
      </w:pPr>
    </w:p>
    <w:p w:rsidR="008A320B" w:rsidRPr="00B41F37" w:rsidRDefault="008A320B" w:rsidP="008A320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41F37">
        <w:rPr>
          <w:rFonts w:asciiTheme="minorHAnsi" w:hAnsiTheme="minorHAnsi" w:cstheme="minorHAnsi"/>
          <w:b/>
          <w:sz w:val="22"/>
          <w:szCs w:val="22"/>
        </w:rPr>
        <w:t>Zasady rekrutacji</w:t>
      </w:r>
    </w:p>
    <w:p w:rsidR="008A320B" w:rsidRPr="00DB4499" w:rsidRDefault="008A320B" w:rsidP="008A32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B4499">
        <w:rPr>
          <w:rFonts w:asciiTheme="minorHAnsi" w:hAnsiTheme="minorHAnsi" w:cstheme="minorHAnsi"/>
          <w:sz w:val="22"/>
          <w:szCs w:val="22"/>
        </w:rPr>
        <w:t>Warunkiem przystąpienia do projektu jest wypełnienie deklaracji uczestnictwa w projekcie osobiście w biurze projektu oraz spełnienie poniższych kryteriów</w:t>
      </w:r>
    </w:p>
    <w:p w:rsidR="008A320B" w:rsidRPr="00B41F37" w:rsidRDefault="008A320B" w:rsidP="008F32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F3257" w:rsidRPr="00B41F37" w:rsidRDefault="008F3257" w:rsidP="008F32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1F37">
        <w:rPr>
          <w:rFonts w:asciiTheme="minorHAnsi" w:hAnsiTheme="minorHAnsi" w:cstheme="minorHAnsi"/>
          <w:sz w:val="22"/>
          <w:szCs w:val="22"/>
        </w:rPr>
        <w:t>Rekrutacja uczestników zostanie dokonana przez pracowników OPS, przy współpracy z PUP, za pisemną zgodą osoby zainteresowanej.</w:t>
      </w:r>
    </w:p>
    <w:p w:rsidR="008F3257" w:rsidRPr="00B41F37" w:rsidRDefault="008F3257" w:rsidP="008F32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1F37">
        <w:rPr>
          <w:rFonts w:asciiTheme="minorHAnsi" w:hAnsiTheme="minorHAnsi" w:cstheme="minorHAnsi"/>
          <w:sz w:val="22"/>
          <w:szCs w:val="22"/>
        </w:rPr>
        <w:t xml:space="preserve"> Do udziału w projekcie zakwalifikowane zostaną osoby bezrobotne (status bezrobotnego potwierdzony zaświadczeniem z PUP), zakwalifikowane do III profilu, lub osoby nieaktywne zawodowo (status osoby nieaktywnej zawodowo potwierdzony oświadczeniem), zagrożone ubóstwem lub wykluczeniem społecznym, doświadczające wielokrotnego wykluczenia społecznego (bezrobocie, ubóstwo, niepełnosprawność), mieszkańcy miasta i gminy Bystrzyca Kłodzka,</w:t>
      </w:r>
    </w:p>
    <w:p w:rsidR="008F3257" w:rsidRDefault="008D5D6A" w:rsidP="008F32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1F37">
        <w:rPr>
          <w:rFonts w:asciiTheme="minorHAnsi" w:hAnsiTheme="minorHAnsi" w:cstheme="minorHAnsi"/>
          <w:sz w:val="22"/>
          <w:szCs w:val="22"/>
        </w:rPr>
        <w:t>D</w:t>
      </w:r>
      <w:r w:rsidR="008F3257" w:rsidRPr="00B41F37">
        <w:rPr>
          <w:rFonts w:asciiTheme="minorHAnsi" w:hAnsiTheme="minorHAnsi" w:cstheme="minorHAnsi"/>
          <w:sz w:val="22"/>
          <w:szCs w:val="22"/>
        </w:rPr>
        <w:t>o projektu przyjmowane będą osoby:</w:t>
      </w:r>
    </w:p>
    <w:p w:rsidR="00D759B2" w:rsidRPr="00D759B2" w:rsidRDefault="00ED054C" w:rsidP="00D759B2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759B2">
        <w:rPr>
          <w:rFonts w:asciiTheme="minorHAnsi" w:hAnsiTheme="minorHAnsi" w:cstheme="minorHAnsi"/>
          <w:sz w:val="22"/>
          <w:szCs w:val="22"/>
        </w:rPr>
        <w:t xml:space="preserve">osoby sprofilowane w III grupie bezrobotnych lub nieaktywne zawodowo </w:t>
      </w:r>
      <w:r w:rsidR="00D759B2" w:rsidRPr="00D759B2">
        <w:rPr>
          <w:rFonts w:asciiTheme="minorHAnsi" w:hAnsiTheme="minorHAnsi" w:cstheme="minorHAnsi"/>
          <w:sz w:val="22"/>
          <w:szCs w:val="22"/>
        </w:rPr>
        <w:t>korzystające ze świadczeń pomocy społecznej z powodu bezrobocia, ubóstwa, niepełnosprawności oraz/lub objęte wsparciem POPŻ</w:t>
      </w:r>
      <w:r w:rsidR="00D759B2">
        <w:rPr>
          <w:rFonts w:asciiTheme="minorHAnsi" w:hAnsiTheme="minorHAnsi" w:cstheme="minorHAnsi"/>
          <w:sz w:val="22"/>
          <w:szCs w:val="22"/>
        </w:rPr>
        <w:t xml:space="preserve"> (max.40pkt)</w:t>
      </w:r>
    </w:p>
    <w:p w:rsidR="008F3257" w:rsidRPr="00B41F37" w:rsidRDefault="008F3257" w:rsidP="008D5D6A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37">
        <w:rPr>
          <w:rFonts w:asciiTheme="minorHAnsi" w:hAnsiTheme="minorHAnsi" w:cstheme="minorHAnsi"/>
          <w:sz w:val="22"/>
          <w:szCs w:val="22"/>
        </w:rPr>
        <w:t xml:space="preserve"> bezrobotne (nieaktywne zawodowo), korzystające ze świadczeń pomocy społecznej z powodu bezrobocia, ubóstwa, niepełnosprawności oraz/lub objęte wsparciem POPŻ, (max. </w:t>
      </w:r>
      <w:r w:rsidR="00D759B2">
        <w:rPr>
          <w:rFonts w:asciiTheme="minorHAnsi" w:hAnsiTheme="minorHAnsi" w:cstheme="minorHAnsi"/>
          <w:sz w:val="22"/>
          <w:szCs w:val="22"/>
        </w:rPr>
        <w:t>3</w:t>
      </w:r>
      <w:r w:rsidRPr="00B41F37">
        <w:rPr>
          <w:rFonts w:asciiTheme="minorHAnsi" w:hAnsiTheme="minorHAnsi" w:cstheme="minorHAnsi"/>
          <w:sz w:val="22"/>
          <w:szCs w:val="22"/>
        </w:rPr>
        <w:t xml:space="preserve">0 pkt) </w:t>
      </w:r>
    </w:p>
    <w:p w:rsidR="008F3257" w:rsidRPr="00B41F37" w:rsidRDefault="00D759B2" w:rsidP="008D5D6A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Pozostałe osoby sprofilowane w III grupie bezrobotnych lub nieaktywne zawodowo wymagające aktywizacji społeczno-zawodowej</w:t>
      </w:r>
    </w:p>
    <w:p w:rsidR="008F3257" w:rsidRPr="00B41F37" w:rsidRDefault="008F3257" w:rsidP="00ED054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F3257" w:rsidRPr="00B41F37" w:rsidRDefault="008F3257" w:rsidP="008F325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1F37">
        <w:rPr>
          <w:rFonts w:asciiTheme="minorHAnsi" w:hAnsiTheme="minorHAnsi" w:cstheme="minorHAnsi"/>
          <w:b/>
          <w:sz w:val="22"/>
          <w:szCs w:val="22"/>
        </w:rPr>
        <w:t>Przy rekrutacji zostanie zastosowana punktacja:</w:t>
      </w:r>
    </w:p>
    <w:p w:rsidR="008F3257" w:rsidRPr="00B41F37" w:rsidRDefault="008F3257" w:rsidP="008F32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1F3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D5D6A" w:rsidRPr="00B41F37">
        <w:rPr>
          <w:rFonts w:asciiTheme="minorHAnsi" w:hAnsiTheme="minorHAnsi" w:cstheme="minorHAnsi"/>
          <w:sz w:val="22"/>
          <w:szCs w:val="22"/>
        </w:rPr>
        <w:t>-</w:t>
      </w:r>
      <w:r w:rsidRPr="00B41F37">
        <w:rPr>
          <w:rFonts w:asciiTheme="minorHAnsi" w:hAnsiTheme="minorHAnsi" w:cstheme="minorHAnsi"/>
          <w:sz w:val="22"/>
          <w:szCs w:val="22"/>
        </w:rPr>
        <w:t xml:space="preserve">bezrobocie lub nieaktywność zawodowa – 10 pkt. </w:t>
      </w:r>
    </w:p>
    <w:p w:rsidR="008F3257" w:rsidRPr="00B41F37" w:rsidRDefault="008D5D6A" w:rsidP="008F32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1F37">
        <w:rPr>
          <w:rFonts w:asciiTheme="minorHAnsi" w:hAnsiTheme="minorHAnsi" w:cstheme="minorHAnsi"/>
          <w:sz w:val="22"/>
          <w:szCs w:val="22"/>
        </w:rPr>
        <w:t>- k</w:t>
      </w:r>
      <w:r w:rsidR="008F3257" w:rsidRPr="00B41F37">
        <w:rPr>
          <w:rFonts w:asciiTheme="minorHAnsi" w:hAnsiTheme="minorHAnsi" w:cstheme="minorHAnsi"/>
          <w:sz w:val="22"/>
          <w:szCs w:val="22"/>
        </w:rPr>
        <w:t>orzystanie ze świadczeń pomocy społecznej z powodu ubóstwa – 10 pkt,</w:t>
      </w:r>
    </w:p>
    <w:p w:rsidR="008F3257" w:rsidRPr="00B41F37" w:rsidRDefault="008D5D6A" w:rsidP="008F32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1F37">
        <w:rPr>
          <w:rFonts w:asciiTheme="minorHAnsi" w:hAnsiTheme="minorHAnsi" w:cstheme="minorHAnsi"/>
          <w:sz w:val="22"/>
          <w:szCs w:val="22"/>
        </w:rPr>
        <w:t xml:space="preserve">- </w:t>
      </w:r>
      <w:r w:rsidR="008F3257" w:rsidRPr="00B41F37">
        <w:rPr>
          <w:rFonts w:asciiTheme="minorHAnsi" w:hAnsiTheme="minorHAnsi" w:cstheme="minorHAnsi"/>
          <w:sz w:val="22"/>
          <w:szCs w:val="22"/>
        </w:rPr>
        <w:t xml:space="preserve">niepełnosprawności – 10 pkt, </w:t>
      </w:r>
    </w:p>
    <w:p w:rsidR="008F3257" w:rsidRPr="00B41F37" w:rsidRDefault="008D5D6A" w:rsidP="008F32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1F37">
        <w:rPr>
          <w:rFonts w:asciiTheme="minorHAnsi" w:hAnsiTheme="minorHAnsi" w:cstheme="minorHAnsi"/>
          <w:sz w:val="22"/>
          <w:szCs w:val="22"/>
        </w:rPr>
        <w:t>- o</w:t>
      </w:r>
      <w:r w:rsidR="008F3257" w:rsidRPr="00B41F37">
        <w:rPr>
          <w:rFonts w:asciiTheme="minorHAnsi" w:hAnsiTheme="minorHAnsi" w:cstheme="minorHAnsi"/>
          <w:sz w:val="22"/>
          <w:szCs w:val="22"/>
        </w:rPr>
        <w:t xml:space="preserve">bjęte wsparciem POPŻ – 10 pkt. </w:t>
      </w:r>
    </w:p>
    <w:p w:rsidR="008F3257" w:rsidRPr="00DB4499" w:rsidRDefault="00ED054C" w:rsidP="008F325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4499">
        <w:rPr>
          <w:rFonts w:asciiTheme="minorHAnsi" w:hAnsiTheme="minorHAnsi" w:cstheme="minorHAnsi"/>
          <w:b/>
          <w:sz w:val="22"/>
          <w:szCs w:val="22"/>
        </w:rPr>
        <w:t>K</w:t>
      </w:r>
      <w:r w:rsidR="008F3257" w:rsidRPr="00DB4499">
        <w:rPr>
          <w:rFonts w:asciiTheme="minorHAnsi" w:hAnsiTheme="minorHAnsi" w:cstheme="minorHAnsi"/>
          <w:b/>
          <w:sz w:val="22"/>
          <w:szCs w:val="22"/>
        </w:rPr>
        <w:t xml:space="preserve">orzystanie ze świadczeń pomocy społecznej i powód udzielenia pomocy potwierdzone zostaną przez pracownika socjalnego. </w:t>
      </w:r>
    </w:p>
    <w:p w:rsidR="008F3257" w:rsidRPr="00ED054C" w:rsidRDefault="008F3257" w:rsidP="008F32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D054C">
        <w:rPr>
          <w:rFonts w:asciiTheme="minorHAnsi" w:hAnsiTheme="minorHAnsi" w:cstheme="minorHAnsi"/>
          <w:sz w:val="22"/>
          <w:szCs w:val="22"/>
        </w:rPr>
        <w:t xml:space="preserve">W przypadku większej ilości osób chętnych do udziału w projekcie, spełniających kryterium dostępu, zostanie utworzona lista rezerwowa. </w:t>
      </w:r>
    </w:p>
    <w:p w:rsidR="008A320B" w:rsidRPr="00ED054C" w:rsidRDefault="008F3257" w:rsidP="008F3257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ED054C">
        <w:rPr>
          <w:rFonts w:asciiTheme="minorHAnsi" w:hAnsiTheme="minorHAnsi" w:cstheme="minorHAnsi"/>
          <w:sz w:val="22"/>
          <w:szCs w:val="22"/>
        </w:rPr>
        <w:t>O kolejności decydująca będzie ilość uzyskanych punktów. Dokumentem wiążącym będzie podpisanie kontraktu socjalnego. Rekrutacja zostanie przeprowadzona zgodnie z zasadą niedyskryminacji i zasadą równości szans i płci.</w:t>
      </w:r>
    </w:p>
    <w:p w:rsidR="004034E4" w:rsidRDefault="00D759B2" w:rsidP="004034E4">
      <w:pPr>
        <w:pStyle w:val="Default"/>
        <w:rPr>
          <w:rFonts w:ascii="Calibri" w:hAnsi="Calibri"/>
          <w:b/>
          <w:bCs/>
          <w:sz w:val="22"/>
          <w:szCs w:val="22"/>
        </w:rPr>
      </w:pPr>
      <w:r w:rsidRPr="00D759B2">
        <w:rPr>
          <w:rFonts w:ascii="Calibri" w:hAnsi="Calibri"/>
          <w:b/>
          <w:bCs/>
          <w:sz w:val="22"/>
          <w:szCs w:val="22"/>
        </w:rPr>
        <w:t>Warunkiem zakwalifikowania do udziału w projekcie jest:</w:t>
      </w:r>
    </w:p>
    <w:p w:rsidR="00D759B2" w:rsidRDefault="00D759B2" w:rsidP="00D759B2">
      <w:pPr>
        <w:pStyle w:val="Default"/>
        <w:numPr>
          <w:ilvl w:val="0"/>
          <w:numId w:val="4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Spełnienie wymogów formalnych,</w:t>
      </w:r>
    </w:p>
    <w:p w:rsidR="00D759B2" w:rsidRDefault="00D759B2" w:rsidP="00D759B2">
      <w:pPr>
        <w:pStyle w:val="Default"/>
        <w:numPr>
          <w:ilvl w:val="0"/>
          <w:numId w:val="4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Zapoznanie się z niniejszym regulaminem oraz złożenie kompletu dokumentów listownie lub osobiście w siedzibie Biura Projektu</w:t>
      </w:r>
    </w:p>
    <w:p w:rsidR="00D759B2" w:rsidRDefault="00D759B2" w:rsidP="00D215EC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wypełnienie formularza zgłoszeniowego</w:t>
      </w:r>
    </w:p>
    <w:p w:rsidR="00D759B2" w:rsidRDefault="00D759B2" w:rsidP="00D215EC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-oświadczenie potwierdzające spełnienie kryteriów grupy docelowej,</w:t>
      </w:r>
    </w:p>
    <w:p w:rsidR="00D759B2" w:rsidRDefault="00D759B2" w:rsidP="00D215EC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-zaświadczenie urzędowe o zarejestrowaniu jako bezrobotny (w przypadku </w:t>
      </w:r>
      <w:r w:rsidR="00D215EC">
        <w:rPr>
          <w:rFonts w:ascii="Calibri" w:hAnsi="Calibri"/>
          <w:bCs/>
          <w:sz w:val="22"/>
          <w:szCs w:val="22"/>
        </w:rPr>
        <w:t>osób</w:t>
      </w:r>
      <w:r>
        <w:rPr>
          <w:rFonts w:ascii="Calibri" w:hAnsi="Calibri"/>
          <w:bCs/>
          <w:sz w:val="22"/>
          <w:szCs w:val="22"/>
        </w:rPr>
        <w:t xml:space="preserve"> zarejestrowanych w </w:t>
      </w:r>
      <w:r w:rsidR="00D215EC">
        <w:rPr>
          <w:rFonts w:ascii="Calibri" w:hAnsi="Calibri"/>
          <w:bCs/>
          <w:sz w:val="22"/>
          <w:szCs w:val="22"/>
        </w:rPr>
        <w:t>Urzędzie</w:t>
      </w:r>
      <w:r>
        <w:rPr>
          <w:rFonts w:ascii="Calibri" w:hAnsi="Calibri"/>
          <w:bCs/>
          <w:sz w:val="22"/>
          <w:szCs w:val="22"/>
        </w:rPr>
        <w:t xml:space="preserve"> Pracy),</w:t>
      </w:r>
    </w:p>
    <w:p w:rsidR="00D759B2" w:rsidRDefault="00D759B2" w:rsidP="00D215EC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orzeczenie o niepełnosprawności lub innego równoważnego dokumentu (w przypadku osób niepełnosprawnych),</w:t>
      </w:r>
    </w:p>
    <w:p w:rsidR="00D215EC" w:rsidRDefault="00D215EC" w:rsidP="00D215EC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podpisanie Kontraktu Socjalnego.</w:t>
      </w:r>
    </w:p>
    <w:p w:rsidR="00D215EC" w:rsidRDefault="00D215EC" w:rsidP="00D215EC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</w:p>
    <w:p w:rsidR="00D215EC" w:rsidRDefault="00D215EC" w:rsidP="00D215E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D215EC">
        <w:rPr>
          <w:rFonts w:ascii="Calibri" w:hAnsi="Calibri"/>
          <w:b/>
          <w:bCs/>
          <w:sz w:val="22"/>
          <w:szCs w:val="22"/>
        </w:rPr>
        <w:t>Warunkiem ukończenia projektu jest udział w zajęciach. Uczestnik Projektu zobowiązuje się do uczestnictwa w minimum 70% zajęć szkoleniowych pod rygorem skreślenia z listy uczestników</w:t>
      </w:r>
      <w:r>
        <w:rPr>
          <w:rFonts w:ascii="Calibri" w:hAnsi="Calibri"/>
          <w:bCs/>
          <w:sz w:val="22"/>
          <w:szCs w:val="22"/>
        </w:rPr>
        <w:t>.</w:t>
      </w:r>
    </w:p>
    <w:p w:rsidR="00D215EC" w:rsidRDefault="00D215EC" w:rsidP="00D215EC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D215EC" w:rsidRPr="00D215EC" w:rsidRDefault="00D215EC" w:rsidP="00D215E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D215EC">
        <w:rPr>
          <w:rFonts w:ascii="Calibri" w:hAnsi="Calibri"/>
          <w:b/>
          <w:bCs/>
          <w:sz w:val="22"/>
          <w:szCs w:val="22"/>
        </w:rPr>
        <w:t>W celu zapewnienia Kandydatom do udziału w projekcie zachowania zasad:</w:t>
      </w:r>
    </w:p>
    <w:p w:rsidR="00D215EC" w:rsidRDefault="00D215EC" w:rsidP="00D215EC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równości szans kobiet i mężczyzn</w:t>
      </w:r>
    </w:p>
    <w:p w:rsidR="00D215EC" w:rsidRDefault="00D215EC" w:rsidP="00D215EC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równości szans i niedyskryminacji</w:t>
      </w:r>
    </w:p>
    <w:p w:rsidR="00D215EC" w:rsidRDefault="00D215EC" w:rsidP="00D215EC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</w:t>
      </w:r>
      <w:r w:rsidRPr="00D215EC">
        <w:rPr>
          <w:rFonts w:ascii="Calibri" w:hAnsi="Calibri"/>
          <w:b/>
          <w:bCs/>
          <w:sz w:val="22"/>
          <w:szCs w:val="22"/>
        </w:rPr>
        <w:t>ostanie powołana Komisja rekrutacyjna</w:t>
      </w:r>
      <w:r>
        <w:rPr>
          <w:rFonts w:ascii="Calibri" w:hAnsi="Calibri"/>
          <w:bCs/>
          <w:sz w:val="22"/>
          <w:szCs w:val="22"/>
        </w:rPr>
        <w:t>:</w:t>
      </w:r>
    </w:p>
    <w:p w:rsidR="00D215EC" w:rsidRDefault="00D215EC" w:rsidP="00D215EC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Komisja Rekrutacyjna będzie kwalifikować uczestników do projektu na podstawie :</w:t>
      </w:r>
    </w:p>
    <w:p w:rsidR="00D215EC" w:rsidRDefault="00D215EC" w:rsidP="00D215EC">
      <w:pPr>
        <w:pStyle w:val="Default"/>
        <w:numPr>
          <w:ilvl w:val="0"/>
          <w:numId w:val="42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Oceny formalnej:</w:t>
      </w:r>
    </w:p>
    <w:p w:rsidR="00D215EC" w:rsidRDefault="00D215EC" w:rsidP="00D215EC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-kompletność złożonych dokumentów i danych (wypełnienie wszystkich wymaganych pól, czytelne podpisy, kompletność dokumentów rekrutacyjnych),</w:t>
      </w:r>
    </w:p>
    <w:p w:rsidR="00D215EC" w:rsidRDefault="00D215EC" w:rsidP="00D215EC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-kwalifikowalność do grupy docelowej na podstawie oświadczeń/zaświadczeń (kandydat będzie informowany (osobiście lub telefonicznie) o spełnieniu bądź nie warunków formalnych oraz o ewentualnej możliwości jednorazowego uzupełnienia w przypadku braków w dokumentach)</w:t>
      </w:r>
    </w:p>
    <w:p w:rsidR="00D215EC" w:rsidRDefault="00D215EC" w:rsidP="00D215EC">
      <w:pPr>
        <w:pStyle w:val="Default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b) </w:t>
      </w:r>
      <w:r w:rsidR="00E15239">
        <w:rPr>
          <w:rFonts w:ascii="Calibri" w:hAnsi="Calibri"/>
          <w:bCs/>
          <w:sz w:val="22"/>
          <w:szCs w:val="22"/>
        </w:rPr>
        <w:t>oceny merytorycznej (na podstawie formularza zgłoszeniowego), która będzie odbywać się na podstawie przyznanych punktów.</w:t>
      </w:r>
    </w:p>
    <w:p w:rsidR="00E15239" w:rsidRDefault="00E15239" w:rsidP="00E15239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Warunkiem koniecznym do zakwalifikowania kandydata na uczestnika projektu do udziału w projekcie jest osiągnięcie co najmniej 10 pkt.</w:t>
      </w:r>
    </w:p>
    <w:p w:rsidR="00E15239" w:rsidRPr="00D759B2" w:rsidRDefault="00E15239" w:rsidP="00E15239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4034E4" w:rsidRPr="00B41F37" w:rsidRDefault="004034E4" w:rsidP="004034E4">
      <w:pPr>
        <w:pStyle w:val="Default"/>
        <w:rPr>
          <w:rFonts w:ascii="Calibri" w:hAnsi="Calibri"/>
          <w:b/>
          <w:bCs/>
          <w:sz w:val="22"/>
          <w:szCs w:val="22"/>
        </w:rPr>
      </w:pPr>
      <w:r w:rsidRPr="00B41F37">
        <w:rPr>
          <w:rFonts w:ascii="Calibri" w:hAnsi="Calibri"/>
          <w:b/>
          <w:bCs/>
          <w:sz w:val="22"/>
          <w:szCs w:val="22"/>
        </w:rPr>
        <w:t>Uczestnik projektu zobowiązuje się do:</w:t>
      </w:r>
    </w:p>
    <w:p w:rsidR="004034E4" w:rsidRDefault="004034E4" w:rsidP="000B1D49">
      <w:pPr>
        <w:pStyle w:val="Default"/>
        <w:numPr>
          <w:ilvl w:val="0"/>
          <w:numId w:val="43"/>
        </w:numPr>
        <w:jc w:val="both"/>
        <w:rPr>
          <w:rFonts w:ascii="Calibri" w:hAnsi="Calibri"/>
          <w:bCs/>
          <w:sz w:val="22"/>
          <w:szCs w:val="22"/>
        </w:rPr>
      </w:pPr>
      <w:r w:rsidRPr="00B41F37">
        <w:rPr>
          <w:rFonts w:ascii="Calibri" w:hAnsi="Calibri"/>
          <w:bCs/>
          <w:sz w:val="22"/>
          <w:szCs w:val="22"/>
        </w:rPr>
        <w:t>Rzetelnego i zgodnego z prawdą wypełniania wszystkich przedst</w:t>
      </w:r>
      <w:r w:rsidR="000B1D49">
        <w:rPr>
          <w:rFonts w:ascii="Calibri" w:hAnsi="Calibri"/>
          <w:bCs/>
          <w:sz w:val="22"/>
          <w:szCs w:val="22"/>
        </w:rPr>
        <w:t xml:space="preserve">awionych mu przez organizatora </w:t>
      </w:r>
      <w:r w:rsidRPr="00B41F37">
        <w:rPr>
          <w:rFonts w:ascii="Calibri" w:hAnsi="Calibri"/>
          <w:bCs/>
          <w:sz w:val="22"/>
          <w:szCs w:val="22"/>
        </w:rPr>
        <w:t>dokumentów   związanych z projektem.</w:t>
      </w:r>
    </w:p>
    <w:p w:rsidR="00E15239" w:rsidRDefault="00E15239" w:rsidP="000B1D49">
      <w:pPr>
        <w:pStyle w:val="Default"/>
        <w:numPr>
          <w:ilvl w:val="0"/>
          <w:numId w:val="4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Dostarczenia kompletu poprawnie i czytelnie wypełnionych dokumentów osobiście do Biura Projektu lub przesłać pocztą tradycyjną na adres Ośrodek Pomocy Społecznej 57-500 Bystrzyca Kłodzka, ul.1-go Maja 1- Biuro Projektu „Aktywnie do zatrudnienia”.</w:t>
      </w:r>
    </w:p>
    <w:p w:rsidR="00E15239" w:rsidRDefault="00E15239" w:rsidP="000B1D49">
      <w:pPr>
        <w:pStyle w:val="Default"/>
        <w:numPr>
          <w:ilvl w:val="0"/>
          <w:numId w:val="4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Wypełnienia ankiety ex ante i ex post.</w:t>
      </w:r>
    </w:p>
    <w:p w:rsidR="00E15239" w:rsidRPr="000B1D49" w:rsidRDefault="00E15239" w:rsidP="000B1D49">
      <w:pPr>
        <w:pStyle w:val="Default"/>
        <w:numPr>
          <w:ilvl w:val="0"/>
          <w:numId w:val="43"/>
        </w:numPr>
        <w:jc w:val="both"/>
        <w:rPr>
          <w:rFonts w:ascii="Calibri" w:hAnsi="Calibri"/>
          <w:bCs/>
          <w:sz w:val="22"/>
          <w:szCs w:val="22"/>
        </w:rPr>
      </w:pPr>
      <w:r w:rsidRPr="000B1D49">
        <w:rPr>
          <w:rFonts w:ascii="Calibri" w:hAnsi="Calibri"/>
          <w:bCs/>
          <w:sz w:val="22"/>
          <w:szCs w:val="22"/>
        </w:rPr>
        <w:t>Poddania się badaniu za pomocą ankiety ewaluacyjnej w okresie do pół roku po zakończeniu realizacji projektu.</w:t>
      </w:r>
    </w:p>
    <w:p w:rsidR="00E15239" w:rsidRDefault="00E15239" w:rsidP="000B1D49">
      <w:pPr>
        <w:pStyle w:val="Default"/>
        <w:numPr>
          <w:ilvl w:val="0"/>
          <w:numId w:val="4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Wyrażenia zgody na przeprowadzenie rozmowy telefonicznej do 90 dni po zakończeniu uczestnictwa w projekcie.</w:t>
      </w:r>
    </w:p>
    <w:p w:rsidR="00E15239" w:rsidRPr="000B1D49" w:rsidRDefault="000B1D49" w:rsidP="00E15239">
      <w:pPr>
        <w:pStyle w:val="Default"/>
        <w:numPr>
          <w:ilvl w:val="0"/>
          <w:numId w:val="4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Dostarczenia dokumentów potwierdzających zatrudnienie do 4 tygodni po zakończeniu udziału w projekcie oraz do informowania o zatrudnieniu do 3 miesięcy następujących po dniu, w którym zakończył udział w projekcie.</w:t>
      </w:r>
    </w:p>
    <w:p w:rsidR="004034E4" w:rsidRDefault="004034E4" w:rsidP="000B1D49">
      <w:pPr>
        <w:pStyle w:val="Default"/>
        <w:numPr>
          <w:ilvl w:val="0"/>
          <w:numId w:val="43"/>
        </w:numPr>
        <w:jc w:val="both"/>
        <w:rPr>
          <w:rFonts w:ascii="Calibri" w:hAnsi="Calibri"/>
          <w:bCs/>
          <w:sz w:val="22"/>
          <w:szCs w:val="22"/>
        </w:rPr>
      </w:pPr>
      <w:r w:rsidRPr="00B41F37">
        <w:rPr>
          <w:rFonts w:ascii="Calibri" w:hAnsi="Calibri"/>
          <w:bCs/>
          <w:sz w:val="22"/>
          <w:szCs w:val="22"/>
        </w:rPr>
        <w:t>Regularnego</w:t>
      </w:r>
      <w:r w:rsidR="000B1D49">
        <w:rPr>
          <w:rFonts w:ascii="Calibri" w:hAnsi="Calibri"/>
          <w:bCs/>
          <w:sz w:val="22"/>
          <w:szCs w:val="22"/>
        </w:rPr>
        <w:t>, punktualnego i aktywnego uczestnictwa w zajęciach i systematycznego realizowania programu szkoleniowego</w:t>
      </w:r>
      <w:r w:rsidRPr="00B41F37">
        <w:rPr>
          <w:rFonts w:ascii="Calibri" w:hAnsi="Calibri"/>
          <w:bCs/>
          <w:sz w:val="22"/>
          <w:szCs w:val="22"/>
        </w:rPr>
        <w:t>.</w:t>
      </w:r>
    </w:p>
    <w:p w:rsidR="000B1D49" w:rsidRPr="00B41F37" w:rsidRDefault="000B1D49" w:rsidP="000B1D49">
      <w:pPr>
        <w:pStyle w:val="Default"/>
        <w:numPr>
          <w:ilvl w:val="0"/>
          <w:numId w:val="4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Potwierdzania uczestnictwa każdorazowo na liście obecności.</w:t>
      </w:r>
    </w:p>
    <w:p w:rsidR="004034E4" w:rsidRPr="00B41F37" w:rsidRDefault="004034E4" w:rsidP="000B1D49">
      <w:pPr>
        <w:pStyle w:val="Default"/>
        <w:numPr>
          <w:ilvl w:val="0"/>
          <w:numId w:val="43"/>
        </w:numPr>
        <w:jc w:val="both"/>
        <w:rPr>
          <w:rFonts w:ascii="Calibri" w:hAnsi="Calibri"/>
          <w:bCs/>
          <w:sz w:val="22"/>
          <w:szCs w:val="22"/>
        </w:rPr>
      </w:pPr>
      <w:r w:rsidRPr="00B41F37">
        <w:rPr>
          <w:rFonts w:ascii="Calibri" w:hAnsi="Calibri"/>
          <w:bCs/>
          <w:sz w:val="22"/>
          <w:szCs w:val="22"/>
        </w:rPr>
        <w:t>Każdorazowego informowania o niezdolności do udziału w zajęciach.</w:t>
      </w:r>
    </w:p>
    <w:p w:rsidR="004034E4" w:rsidRPr="00B41F37" w:rsidRDefault="000B1D49" w:rsidP="000B1D49">
      <w:pPr>
        <w:pStyle w:val="Default"/>
        <w:numPr>
          <w:ilvl w:val="0"/>
          <w:numId w:val="4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Wypełniania ankiet i testów (weryfikujących wiedzę w szkoleniach zawodowych) związanych z realizacją projektu i monitoringiem jego późniejszych rezultatów.</w:t>
      </w:r>
    </w:p>
    <w:p w:rsidR="004034E4" w:rsidRDefault="000B1D49" w:rsidP="000B1D49">
      <w:pPr>
        <w:pStyle w:val="Default"/>
        <w:numPr>
          <w:ilvl w:val="0"/>
          <w:numId w:val="4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Bieżącego informowania Kierownika Projektu o wszystkich zdarzeniach mogących zakłócić lub uniemożliwić dalszy udział w projekcie.</w:t>
      </w:r>
    </w:p>
    <w:p w:rsidR="000B1D49" w:rsidRDefault="000B1D49" w:rsidP="000B1D49">
      <w:pPr>
        <w:pStyle w:val="Default"/>
        <w:numPr>
          <w:ilvl w:val="0"/>
          <w:numId w:val="4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Współpracy i utrzymywania stałego kontaktu z pracownikami socjalnymi.</w:t>
      </w:r>
    </w:p>
    <w:p w:rsidR="000B1D49" w:rsidRDefault="000B1D49" w:rsidP="000B1D49">
      <w:pPr>
        <w:pStyle w:val="Default"/>
        <w:numPr>
          <w:ilvl w:val="0"/>
          <w:numId w:val="4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Wypełniania ustaleń określonych w Kontrakcie Socjalnym.</w:t>
      </w:r>
    </w:p>
    <w:p w:rsidR="000B1D49" w:rsidRDefault="000B1D49" w:rsidP="000B1D49">
      <w:pPr>
        <w:pStyle w:val="Default"/>
        <w:numPr>
          <w:ilvl w:val="0"/>
          <w:numId w:val="4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Uczestnictwa w minimum 7-% zajęć szkoleniowych pod rygorem skreślenia z listy uczestników</w:t>
      </w:r>
    </w:p>
    <w:p w:rsidR="000B1D49" w:rsidRPr="00B41F37" w:rsidRDefault="000B1D49" w:rsidP="000B1D49">
      <w:pPr>
        <w:pStyle w:val="Default"/>
        <w:numPr>
          <w:ilvl w:val="0"/>
          <w:numId w:val="4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Przystąpienia do zawodowego egzaminu końcowego.</w:t>
      </w:r>
    </w:p>
    <w:p w:rsidR="004034E4" w:rsidRDefault="004034E4" w:rsidP="000B1D49">
      <w:pPr>
        <w:pStyle w:val="Default"/>
        <w:numPr>
          <w:ilvl w:val="0"/>
          <w:numId w:val="43"/>
        </w:numPr>
        <w:jc w:val="both"/>
        <w:rPr>
          <w:rFonts w:ascii="Calibri" w:hAnsi="Calibri"/>
          <w:bCs/>
          <w:sz w:val="22"/>
          <w:szCs w:val="22"/>
        </w:rPr>
      </w:pPr>
      <w:r w:rsidRPr="00B41F37">
        <w:rPr>
          <w:rFonts w:ascii="Calibri" w:hAnsi="Calibri"/>
          <w:bCs/>
          <w:sz w:val="22"/>
          <w:szCs w:val="22"/>
        </w:rPr>
        <w:t>Przestrzegania</w:t>
      </w:r>
      <w:r w:rsidR="000B1D49">
        <w:rPr>
          <w:rFonts w:ascii="Calibri" w:hAnsi="Calibri"/>
          <w:bCs/>
          <w:sz w:val="22"/>
          <w:szCs w:val="22"/>
        </w:rPr>
        <w:t xml:space="preserve"> zasad niniejszego regulaminu</w:t>
      </w:r>
      <w:r w:rsidRPr="00B41F37">
        <w:rPr>
          <w:rFonts w:ascii="Calibri" w:hAnsi="Calibri"/>
          <w:bCs/>
          <w:sz w:val="22"/>
          <w:szCs w:val="22"/>
        </w:rPr>
        <w:t>.</w:t>
      </w:r>
    </w:p>
    <w:p w:rsidR="000B1D49" w:rsidRPr="00B41F37" w:rsidRDefault="000B1D49" w:rsidP="000B1D49">
      <w:pPr>
        <w:pStyle w:val="Default"/>
        <w:numPr>
          <w:ilvl w:val="0"/>
          <w:numId w:val="43"/>
        </w:numPr>
        <w:jc w:val="both"/>
        <w:rPr>
          <w:rFonts w:ascii="Calibri" w:hAnsi="Calibri"/>
          <w:bCs/>
          <w:sz w:val="22"/>
          <w:szCs w:val="22"/>
        </w:rPr>
      </w:pPr>
    </w:p>
    <w:p w:rsidR="004034E4" w:rsidRPr="00B41F37" w:rsidRDefault="004034E4" w:rsidP="00FB2E0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n-US"/>
        </w:rPr>
      </w:pPr>
      <w:r w:rsidRPr="00B41F37">
        <w:rPr>
          <w:bCs/>
          <w:sz w:val="22"/>
          <w:szCs w:val="22"/>
        </w:rPr>
        <w:t xml:space="preserve">Zgodnie z ustawą o ochronie danych osobowych z dnia 29.08.97, </w:t>
      </w:r>
      <w:r w:rsidR="002B0382">
        <w:rPr>
          <w:bCs/>
          <w:sz w:val="22"/>
          <w:szCs w:val="22"/>
        </w:rPr>
        <w:t>(</w:t>
      </w:r>
      <w:r w:rsidRPr="00B41F37">
        <w:rPr>
          <w:bCs/>
          <w:sz w:val="22"/>
          <w:szCs w:val="22"/>
        </w:rPr>
        <w:t xml:space="preserve">Dz. </w:t>
      </w:r>
      <w:r w:rsidR="000B1D49">
        <w:rPr>
          <w:bCs/>
          <w:sz w:val="22"/>
          <w:szCs w:val="22"/>
        </w:rPr>
        <w:t>U</w:t>
      </w:r>
      <w:r w:rsidRPr="00B41F37">
        <w:rPr>
          <w:bCs/>
          <w:sz w:val="22"/>
          <w:szCs w:val="22"/>
        </w:rPr>
        <w:t xml:space="preserve">. </w:t>
      </w:r>
      <w:r w:rsidR="002B0382" w:rsidRPr="002B0382">
        <w:rPr>
          <w:bCs/>
          <w:sz w:val="22"/>
          <w:szCs w:val="22"/>
        </w:rPr>
        <w:t>z 2016 r. poz. 922</w:t>
      </w:r>
      <w:r w:rsidR="002B0382">
        <w:rPr>
          <w:bCs/>
          <w:sz w:val="22"/>
          <w:szCs w:val="22"/>
        </w:rPr>
        <w:t xml:space="preserve">). </w:t>
      </w:r>
      <w:r w:rsidR="002B0382">
        <w:rPr>
          <w:bCs/>
          <w:sz w:val="22"/>
          <w:szCs w:val="22"/>
        </w:rPr>
        <w:br/>
      </w:r>
      <w:r w:rsidRPr="00B41F37">
        <w:rPr>
          <w:bCs/>
          <w:sz w:val="22"/>
          <w:szCs w:val="22"/>
        </w:rPr>
        <w:t>uczestnik projektu wyraża zgodę na przetwarzanie swoi</w:t>
      </w:r>
      <w:r w:rsidR="002B0382">
        <w:rPr>
          <w:bCs/>
          <w:sz w:val="22"/>
          <w:szCs w:val="22"/>
        </w:rPr>
        <w:t>ch danych osobowych. Podstawą</w:t>
      </w:r>
      <w:r w:rsidR="002B0382">
        <w:rPr>
          <w:bCs/>
          <w:sz w:val="22"/>
          <w:szCs w:val="22"/>
        </w:rPr>
        <w:br/>
      </w:r>
      <w:r w:rsidRPr="00B41F37">
        <w:rPr>
          <w:bCs/>
          <w:sz w:val="22"/>
          <w:szCs w:val="22"/>
        </w:rPr>
        <w:t>prawną  przetwarzania  danych osobowych stanowi art. 23 ust. 1 pkt 2 lu</w:t>
      </w:r>
      <w:r w:rsidR="002B0382">
        <w:rPr>
          <w:bCs/>
          <w:sz w:val="22"/>
          <w:szCs w:val="22"/>
        </w:rPr>
        <w:t>b art. 27 ust. 2 pkt 2 ustawy</w:t>
      </w:r>
      <w:r w:rsidR="002B0382">
        <w:rPr>
          <w:bCs/>
          <w:sz w:val="22"/>
          <w:szCs w:val="22"/>
        </w:rPr>
        <w:br/>
      </w:r>
      <w:r w:rsidRPr="00B41F37">
        <w:rPr>
          <w:bCs/>
          <w:sz w:val="22"/>
          <w:szCs w:val="22"/>
        </w:rPr>
        <w:t>z  dnia 29 sierpnia 1997 r. o ochronie danych osobowych (t.j. Dz. U. z 201</w:t>
      </w:r>
      <w:r w:rsidR="00ED054C">
        <w:rPr>
          <w:bCs/>
          <w:sz w:val="22"/>
          <w:szCs w:val="22"/>
        </w:rPr>
        <w:t>6</w:t>
      </w:r>
      <w:r w:rsidRPr="00B41F37">
        <w:rPr>
          <w:bCs/>
          <w:sz w:val="22"/>
          <w:szCs w:val="22"/>
        </w:rPr>
        <w:t xml:space="preserve"> r. poz. </w:t>
      </w:r>
      <w:r w:rsidR="00ED054C">
        <w:rPr>
          <w:bCs/>
          <w:sz w:val="22"/>
          <w:szCs w:val="22"/>
        </w:rPr>
        <w:t>922</w:t>
      </w:r>
      <w:r w:rsidR="002B0382">
        <w:rPr>
          <w:bCs/>
          <w:sz w:val="22"/>
          <w:szCs w:val="22"/>
        </w:rPr>
        <w:t>.)</w:t>
      </w:r>
      <w:r w:rsidR="002B0382">
        <w:rPr>
          <w:bCs/>
          <w:sz w:val="22"/>
          <w:szCs w:val="22"/>
        </w:rPr>
        <w:br/>
        <w:t>D</w:t>
      </w:r>
      <w:r w:rsidRPr="00B41F37">
        <w:rPr>
          <w:bCs/>
          <w:sz w:val="22"/>
          <w:szCs w:val="22"/>
        </w:rPr>
        <w:t xml:space="preserve">ane osobowe są niezbędne dla realizacji projektu pn. </w:t>
      </w:r>
      <w:r w:rsidR="00FB2E03" w:rsidRPr="00B41F37">
        <w:rPr>
          <w:rFonts w:asciiTheme="minorHAnsi" w:hAnsiTheme="minorHAnsi" w:cstheme="minorHAnsi"/>
          <w:b/>
          <w:sz w:val="22"/>
          <w:szCs w:val="22"/>
        </w:rPr>
        <w:t xml:space="preserve">„AKTYWNIE DO ZATRUDNIENIA” </w:t>
      </w:r>
      <w:r w:rsidR="00FB2E03" w:rsidRPr="00B41F37">
        <w:rPr>
          <w:sz w:val="22"/>
          <w:szCs w:val="22"/>
        </w:rPr>
        <w:t xml:space="preserve">nr </w:t>
      </w:r>
      <w:r w:rsidR="00FB2E03" w:rsidRPr="00B41F37">
        <w:rPr>
          <w:b/>
          <w:sz w:val="22"/>
          <w:szCs w:val="22"/>
        </w:rPr>
        <w:t>RPDS.09.01-01</w:t>
      </w:r>
      <w:r w:rsidR="002B0382">
        <w:rPr>
          <w:b/>
          <w:sz w:val="22"/>
          <w:szCs w:val="22"/>
        </w:rPr>
        <w:t>-</w:t>
      </w:r>
      <w:r w:rsidR="00FB2E03" w:rsidRPr="00B41F37">
        <w:rPr>
          <w:b/>
          <w:sz w:val="22"/>
          <w:szCs w:val="22"/>
        </w:rPr>
        <w:t xml:space="preserve">02-0002/17 </w:t>
      </w:r>
      <w:r w:rsidR="00FB2E03" w:rsidRPr="00B41F37">
        <w:rPr>
          <w:sz w:val="22"/>
          <w:szCs w:val="22"/>
        </w:rPr>
        <w:t>realizowanego w ramach</w:t>
      </w:r>
      <w:r w:rsidR="00FB2E03" w:rsidRPr="00B41F37">
        <w:rPr>
          <w:b/>
          <w:sz w:val="22"/>
          <w:szCs w:val="22"/>
        </w:rPr>
        <w:t xml:space="preserve"> </w:t>
      </w:r>
      <w:r w:rsidR="00FB2E03" w:rsidRPr="00B41F37">
        <w:rPr>
          <w:rFonts w:asciiTheme="minorHAnsi" w:hAnsiTheme="minorHAnsi" w:cstheme="minorHAnsi"/>
          <w:sz w:val="22"/>
          <w:szCs w:val="22"/>
        </w:rPr>
        <w:t>Regionalnego Programu Operacyjnego Województwa Dolnośląskiego 2014-2020 osi priorytetowej 9. Włączenie Społeczne</w:t>
      </w:r>
      <w:r w:rsidR="00FB2E03" w:rsidRPr="00B41F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2E03" w:rsidRPr="00B41F37">
        <w:rPr>
          <w:rFonts w:asciiTheme="minorHAnsi" w:hAnsiTheme="minorHAnsi" w:cstheme="minorHAnsi"/>
          <w:sz w:val="22"/>
          <w:szCs w:val="22"/>
        </w:rPr>
        <w:t>Działanie 9.1. Aktywna integracja Poddziałanie 9.1.1 Aktywna Integracja</w:t>
      </w:r>
      <w:r w:rsidR="009B7874">
        <w:rPr>
          <w:rFonts w:asciiTheme="minorHAnsi" w:hAnsiTheme="minorHAnsi" w:cstheme="minorHAnsi"/>
          <w:sz w:val="22"/>
          <w:szCs w:val="22"/>
        </w:rPr>
        <w:t xml:space="preserve"> – konkursy horyzontalne</w:t>
      </w:r>
      <w:r w:rsidR="00FB2E03" w:rsidRPr="00B41F37">
        <w:rPr>
          <w:rFonts w:asciiTheme="minorHAnsi" w:hAnsiTheme="minorHAnsi" w:cstheme="minorHAnsi"/>
          <w:sz w:val="22"/>
          <w:szCs w:val="22"/>
        </w:rPr>
        <w:t xml:space="preserve"> przez </w:t>
      </w:r>
      <w:r w:rsidR="008A320B" w:rsidRPr="00B41F37">
        <w:rPr>
          <w:rFonts w:asciiTheme="minorHAnsi" w:hAnsiTheme="minorHAnsi" w:cstheme="minorHAnsi"/>
          <w:b/>
          <w:bCs/>
          <w:sz w:val="22"/>
          <w:szCs w:val="22"/>
        </w:rPr>
        <w:t xml:space="preserve">Ośrodek Pomocy Społecznej Gminy Bystrzyca Kłodzka oraz </w:t>
      </w:r>
      <w:r w:rsidR="00FB2E03" w:rsidRPr="00B41F37">
        <w:rPr>
          <w:rFonts w:asciiTheme="minorHAnsi" w:hAnsiTheme="minorHAnsi" w:cstheme="minorHAnsi"/>
          <w:b/>
          <w:bCs/>
          <w:sz w:val="22"/>
          <w:szCs w:val="22"/>
        </w:rPr>
        <w:t xml:space="preserve">Centrum Integracji Społecznej w Bystrzycy Kłodzkiej </w:t>
      </w:r>
    </w:p>
    <w:p w:rsidR="008A320B" w:rsidRDefault="008A320B" w:rsidP="004034E4">
      <w:pPr>
        <w:pStyle w:val="Default"/>
        <w:rPr>
          <w:rFonts w:ascii="Calibri" w:hAnsi="Calibri"/>
          <w:bCs/>
          <w:sz w:val="22"/>
          <w:szCs w:val="22"/>
        </w:rPr>
      </w:pPr>
    </w:p>
    <w:p w:rsidR="002B0382" w:rsidRDefault="002B0382" w:rsidP="004034E4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Uczestnicy Projektu mają prawo do:</w:t>
      </w:r>
    </w:p>
    <w:p w:rsidR="002B0382" w:rsidRDefault="002B0382" w:rsidP="002B0382">
      <w:pPr>
        <w:pStyle w:val="Default"/>
        <w:numPr>
          <w:ilvl w:val="0"/>
          <w:numId w:val="4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Skorzystania bez żadnych ograniczeń z proponowanej ścieżki wsparcia.</w:t>
      </w:r>
    </w:p>
    <w:p w:rsidR="002B0382" w:rsidRDefault="002B0382" w:rsidP="002B0382">
      <w:pPr>
        <w:pStyle w:val="Default"/>
        <w:numPr>
          <w:ilvl w:val="0"/>
          <w:numId w:val="4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Zgłaszania skarg i wniosków do Kierownika Projektu</w:t>
      </w:r>
    </w:p>
    <w:p w:rsidR="002B0382" w:rsidRPr="002B0382" w:rsidRDefault="002B0382" w:rsidP="002B0382">
      <w:pPr>
        <w:pStyle w:val="Default"/>
        <w:ind w:left="720"/>
        <w:rPr>
          <w:rFonts w:ascii="Calibri" w:hAnsi="Calibri"/>
          <w:bCs/>
          <w:sz w:val="22"/>
          <w:szCs w:val="22"/>
        </w:rPr>
      </w:pPr>
    </w:p>
    <w:p w:rsidR="004034E4" w:rsidRPr="00B41F37" w:rsidRDefault="004034E4" w:rsidP="004034E4">
      <w:pPr>
        <w:pStyle w:val="Default"/>
        <w:rPr>
          <w:rFonts w:ascii="Calibri" w:hAnsi="Calibri"/>
          <w:b/>
          <w:bCs/>
          <w:sz w:val="22"/>
          <w:szCs w:val="22"/>
        </w:rPr>
      </w:pPr>
      <w:r w:rsidRPr="00B41F37">
        <w:rPr>
          <w:rFonts w:ascii="Calibri" w:hAnsi="Calibri"/>
          <w:b/>
          <w:bCs/>
          <w:sz w:val="22"/>
          <w:szCs w:val="22"/>
        </w:rPr>
        <w:t>Organizator szkoleń zapewnia uczestnikom:</w:t>
      </w:r>
    </w:p>
    <w:p w:rsidR="004034E4" w:rsidRDefault="004034E4" w:rsidP="004034E4">
      <w:pPr>
        <w:pStyle w:val="Default"/>
        <w:rPr>
          <w:rFonts w:ascii="Calibri" w:hAnsi="Calibri"/>
          <w:bCs/>
          <w:sz w:val="22"/>
          <w:szCs w:val="22"/>
        </w:rPr>
      </w:pPr>
      <w:r w:rsidRPr="00B41F37">
        <w:rPr>
          <w:rFonts w:ascii="Calibri" w:hAnsi="Calibri"/>
          <w:bCs/>
          <w:sz w:val="22"/>
          <w:szCs w:val="22"/>
        </w:rPr>
        <w:t>- materiały szkoleniowe</w:t>
      </w:r>
    </w:p>
    <w:p w:rsidR="002B0382" w:rsidRDefault="002B0382" w:rsidP="004034E4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szkolenie BHP</w:t>
      </w:r>
    </w:p>
    <w:p w:rsidR="002B0382" w:rsidRDefault="002B0382" w:rsidP="004034E4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badania medycyny pracy</w:t>
      </w:r>
    </w:p>
    <w:p w:rsidR="002B0382" w:rsidRPr="00B41F37" w:rsidRDefault="002B0382" w:rsidP="004034E4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odzież roboczą</w:t>
      </w:r>
    </w:p>
    <w:p w:rsidR="004034E4" w:rsidRPr="00B41F37" w:rsidRDefault="004034E4" w:rsidP="004034E4">
      <w:pPr>
        <w:pStyle w:val="Default"/>
        <w:rPr>
          <w:rFonts w:ascii="Calibri" w:hAnsi="Calibri"/>
          <w:bCs/>
          <w:sz w:val="22"/>
          <w:szCs w:val="22"/>
        </w:rPr>
      </w:pPr>
      <w:r w:rsidRPr="00B41F37">
        <w:rPr>
          <w:rFonts w:ascii="Calibri" w:hAnsi="Calibri"/>
          <w:bCs/>
          <w:sz w:val="22"/>
          <w:szCs w:val="22"/>
        </w:rPr>
        <w:t>- zwrot kosztów przejazdu</w:t>
      </w:r>
    </w:p>
    <w:p w:rsidR="004034E4" w:rsidRPr="00B41F37" w:rsidRDefault="004034E4" w:rsidP="004034E4">
      <w:pPr>
        <w:pStyle w:val="Default"/>
        <w:rPr>
          <w:rFonts w:ascii="Calibri" w:hAnsi="Calibri"/>
          <w:bCs/>
          <w:sz w:val="22"/>
          <w:szCs w:val="22"/>
        </w:rPr>
      </w:pPr>
      <w:r w:rsidRPr="00B41F37">
        <w:rPr>
          <w:rFonts w:ascii="Calibri" w:hAnsi="Calibri"/>
          <w:bCs/>
          <w:sz w:val="22"/>
          <w:szCs w:val="22"/>
        </w:rPr>
        <w:t>- posiłki regeneracyjne</w:t>
      </w:r>
    </w:p>
    <w:p w:rsidR="008A320B" w:rsidRDefault="00D8122A" w:rsidP="004034E4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u</w:t>
      </w:r>
      <w:r w:rsidRPr="00D8122A">
        <w:rPr>
          <w:rFonts w:ascii="Calibri" w:hAnsi="Calibri"/>
          <w:bCs/>
          <w:sz w:val="22"/>
          <w:szCs w:val="22"/>
        </w:rPr>
        <w:t>bezpieczenie NW na czas trwania projektu</w:t>
      </w:r>
    </w:p>
    <w:p w:rsidR="00DB4499" w:rsidRDefault="00D8122A" w:rsidP="004034E4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</w:t>
      </w:r>
      <w:r w:rsidR="00DB4499" w:rsidRPr="00DB4499">
        <w:t xml:space="preserve"> </w:t>
      </w:r>
      <w:r w:rsidR="002B0382">
        <w:rPr>
          <w:rFonts w:ascii="Calibri" w:hAnsi="Calibri"/>
          <w:bCs/>
          <w:sz w:val="22"/>
          <w:szCs w:val="22"/>
        </w:rPr>
        <w:t>ś</w:t>
      </w:r>
      <w:r w:rsidR="00DB4499" w:rsidRPr="00DB4499">
        <w:rPr>
          <w:rFonts w:ascii="Calibri" w:hAnsi="Calibri"/>
          <w:bCs/>
          <w:sz w:val="22"/>
          <w:szCs w:val="22"/>
        </w:rPr>
        <w:t>wiadczenie integracyjne w wysokości zasiłku dla bezrobotnych .</w:t>
      </w:r>
    </w:p>
    <w:p w:rsidR="00DB4499" w:rsidRDefault="00DB4499" w:rsidP="004034E4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r w:rsidRPr="00DB4499">
        <w:rPr>
          <w:rFonts w:ascii="Calibri" w:hAnsi="Calibri"/>
          <w:bCs/>
          <w:sz w:val="22"/>
          <w:szCs w:val="22"/>
        </w:rPr>
        <w:t xml:space="preserve">ubezpieczenie emerytalno-rentowe, </w:t>
      </w:r>
    </w:p>
    <w:p w:rsidR="008A320B" w:rsidRPr="009B7874" w:rsidRDefault="00DB4499" w:rsidP="009B7874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r w:rsidRPr="00DB4499">
        <w:rPr>
          <w:rFonts w:ascii="Calibri" w:hAnsi="Calibri"/>
          <w:bCs/>
          <w:sz w:val="22"/>
          <w:szCs w:val="22"/>
        </w:rPr>
        <w:t>ubezpieczenie zdrowotne.</w:t>
      </w:r>
    </w:p>
    <w:p w:rsidR="005A1382" w:rsidRDefault="008A320B" w:rsidP="008A320B">
      <w:pPr>
        <w:rPr>
          <w:rFonts w:cstheme="minorHAnsi"/>
          <w:sz w:val="22"/>
          <w:szCs w:val="22"/>
        </w:rPr>
      </w:pPr>
      <w:r w:rsidRPr="00B41F37">
        <w:rPr>
          <w:rFonts w:cstheme="minorHAnsi"/>
          <w:b/>
          <w:sz w:val="22"/>
          <w:szCs w:val="22"/>
        </w:rPr>
        <w:t>Pośrednictwo Pracy</w:t>
      </w:r>
      <w:r w:rsidRPr="00B41F37">
        <w:rPr>
          <w:rFonts w:cstheme="minorHAnsi"/>
          <w:sz w:val="22"/>
          <w:szCs w:val="22"/>
        </w:rPr>
        <w:br/>
        <w:t>Uczestnicy Projektu otrzymają zindywidualizowaną pomoc w zakresie nawiązania kontaktu z pracodawcami organizującymi staże/praktyki oraz:</w:t>
      </w:r>
      <w:r w:rsidRPr="00B41F37">
        <w:rPr>
          <w:rFonts w:cstheme="minorHAnsi"/>
          <w:sz w:val="22"/>
          <w:szCs w:val="22"/>
        </w:rPr>
        <w:br/>
        <w:t>-wyszukania ofert pracy, adekwatnych do indywidualnej sytuacji każdego uczestnika projektu</w:t>
      </w:r>
      <w:r w:rsidRPr="00B41F37">
        <w:rPr>
          <w:rFonts w:cstheme="minorHAnsi"/>
          <w:sz w:val="22"/>
          <w:szCs w:val="22"/>
        </w:rPr>
        <w:br/>
        <w:t>-przygotowania odpowiedzi na pozyskane oferty pracy</w:t>
      </w:r>
      <w:r w:rsidRPr="00B41F37">
        <w:rPr>
          <w:rFonts w:cstheme="minorHAnsi"/>
          <w:sz w:val="22"/>
          <w:szCs w:val="22"/>
        </w:rPr>
        <w:br/>
        <w:t>-nawiązania kontaktu z potencjalnymi pracodawcami</w:t>
      </w:r>
      <w:r w:rsidRPr="00B41F37">
        <w:rPr>
          <w:rFonts w:cstheme="minorHAnsi"/>
          <w:sz w:val="22"/>
          <w:szCs w:val="22"/>
        </w:rPr>
        <w:br/>
        <w:t>-zdobycia wiedzy na temat aktualnej i prognozowanej sytuacji na rynku pracy.</w:t>
      </w:r>
    </w:p>
    <w:p w:rsidR="009B7874" w:rsidRDefault="009B7874" w:rsidP="008A320B">
      <w:pPr>
        <w:rPr>
          <w:rFonts w:cstheme="minorHAnsi"/>
          <w:sz w:val="22"/>
          <w:szCs w:val="22"/>
        </w:rPr>
      </w:pPr>
    </w:p>
    <w:p w:rsidR="009B7874" w:rsidRPr="009B7874" w:rsidRDefault="009B7874" w:rsidP="009B7874">
      <w:pPr>
        <w:rPr>
          <w:rFonts w:cstheme="minorHAnsi"/>
          <w:b/>
          <w:bCs/>
          <w:sz w:val="22"/>
          <w:szCs w:val="22"/>
        </w:rPr>
      </w:pPr>
      <w:bookmarkStart w:id="1" w:name="_Toc484769897"/>
      <w:r w:rsidRPr="009B7874">
        <w:rPr>
          <w:rFonts w:cstheme="minorHAnsi"/>
          <w:b/>
          <w:bCs/>
          <w:sz w:val="22"/>
          <w:szCs w:val="22"/>
        </w:rPr>
        <w:t>ZASADY REZYGNACJI Z UDZIAŁU W PROJEKCIE</w:t>
      </w:r>
      <w:bookmarkEnd w:id="1"/>
      <w:r w:rsidRPr="009B7874">
        <w:rPr>
          <w:rFonts w:cstheme="minorHAnsi"/>
          <w:b/>
          <w:bCs/>
          <w:sz w:val="22"/>
          <w:szCs w:val="22"/>
        </w:rPr>
        <w:t xml:space="preserve"> </w:t>
      </w:r>
    </w:p>
    <w:p w:rsidR="009B7874" w:rsidRPr="009B7874" w:rsidRDefault="009B7874" w:rsidP="009B7874">
      <w:pPr>
        <w:rPr>
          <w:rFonts w:cstheme="minorHAnsi"/>
          <w:sz w:val="22"/>
          <w:szCs w:val="22"/>
        </w:rPr>
      </w:pPr>
    </w:p>
    <w:p w:rsidR="009B7874" w:rsidRPr="009B7874" w:rsidRDefault="009B7874" w:rsidP="009B7874">
      <w:pPr>
        <w:ind w:left="426" w:hanging="426"/>
        <w:jc w:val="both"/>
        <w:rPr>
          <w:rFonts w:cstheme="minorHAnsi"/>
          <w:sz w:val="22"/>
          <w:szCs w:val="22"/>
        </w:rPr>
      </w:pPr>
      <w:r w:rsidRPr="009B7874">
        <w:rPr>
          <w:rFonts w:cstheme="minorHAnsi"/>
          <w:sz w:val="22"/>
          <w:szCs w:val="22"/>
        </w:rPr>
        <w:t xml:space="preserve">    1. W przypadku rezygnacji z udziału w projekcie, Uczestnik Projektu zobowiązuje się niezwłocznie dostarczyć do Kierownika Projektu pisemną informację o tym fakcie (osobiście, faxem, mailem bądź za pośrednictwem poczty). </w:t>
      </w:r>
    </w:p>
    <w:p w:rsidR="009B7874" w:rsidRPr="009B7874" w:rsidRDefault="009B7874" w:rsidP="009B7874">
      <w:pPr>
        <w:ind w:left="426" w:hanging="426"/>
        <w:jc w:val="both"/>
        <w:rPr>
          <w:rFonts w:cstheme="minorHAnsi"/>
          <w:sz w:val="22"/>
          <w:szCs w:val="22"/>
        </w:rPr>
      </w:pPr>
      <w:r w:rsidRPr="009B7874">
        <w:rPr>
          <w:rFonts w:cstheme="minorHAnsi"/>
          <w:sz w:val="22"/>
          <w:szCs w:val="22"/>
        </w:rPr>
        <w:t xml:space="preserve">    2. Rezygnacja z udziału w projekcie możliwa jest tylko w uzasadnionych przypadkach i następuje poprzez złożenie pisemnego oświadczenia wraz z podaniem przyczyny. </w:t>
      </w:r>
    </w:p>
    <w:p w:rsidR="009B7874" w:rsidRPr="009B7874" w:rsidRDefault="009B7874" w:rsidP="009B7874">
      <w:pPr>
        <w:ind w:left="426" w:hanging="426"/>
        <w:jc w:val="both"/>
        <w:rPr>
          <w:rFonts w:cstheme="minorHAnsi"/>
          <w:sz w:val="22"/>
          <w:szCs w:val="22"/>
        </w:rPr>
      </w:pPr>
      <w:r w:rsidRPr="009B7874">
        <w:rPr>
          <w:rFonts w:cstheme="minorHAnsi"/>
          <w:sz w:val="22"/>
          <w:szCs w:val="22"/>
        </w:rPr>
        <w:t xml:space="preserve">   3. Kierownik Projektu zastrzega sobie prawo do wykreślenia Uczestnika Projektu z listy uczestników projektu w przypadku naruszenia przez niego niniejszego regulaminu oraz zasad współżycia społecznego, w szczególności w przypadku naruszenia nietykalności cielesnej innego uczestnika, trenera lub pracownika Projektu, udowodnionego aktu kradzieży lub szczególnego wandalizmu lub naruszenia zasad Kodeksu Pracy dla osób które podjęły zatrudnienie. </w:t>
      </w:r>
    </w:p>
    <w:p w:rsidR="009B7874" w:rsidRPr="009B7874" w:rsidRDefault="009B7874" w:rsidP="009B7874">
      <w:pPr>
        <w:ind w:left="426" w:hanging="426"/>
        <w:jc w:val="both"/>
        <w:rPr>
          <w:rFonts w:cstheme="minorHAnsi"/>
          <w:sz w:val="22"/>
          <w:szCs w:val="22"/>
        </w:rPr>
      </w:pPr>
      <w:r w:rsidRPr="009B7874">
        <w:rPr>
          <w:rFonts w:cstheme="minorHAnsi"/>
          <w:sz w:val="22"/>
          <w:szCs w:val="22"/>
        </w:rPr>
        <w:t xml:space="preserve">   4. Uzasadnionym powodem rezygnacji z udziału w projekcie jest podjęcie zatrudnienia lub innej pracy zarobkowej. </w:t>
      </w:r>
    </w:p>
    <w:p w:rsidR="009B7874" w:rsidRPr="009B7874" w:rsidRDefault="009B7874" w:rsidP="009B7874">
      <w:pPr>
        <w:ind w:left="426" w:hanging="426"/>
        <w:jc w:val="both"/>
        <w:rPr>
          <w:rFonts w:cstheme="minorHAnsi"/>
          <w:sz w:val="22"/>
          <w:szCs w:val="22"/>
        </w:rPr>
      </w:pPr>
      <w:r w:rsidRPr="009B7874">
        <w:rPr>
          <w:rFonts w:cstheme="minorHAnsi"/>
          <w:sz w:val="22"/>
          <w:szCs w:val="22"/>
        </w:rPr>
        <w:t xml:space="preserve">   5. Jeżeli Uczestnik Projektu z własnej winy nie ukończy szkoleń w ramach projektu Kierownik Projektu może zobowiązać Uczestnika Projektu do zwrotu kosztów szkolenia proporcjonalnie do odbytego wsparcia, chyba że nieukończenie szkolenia nastąpiło z innych przyczyn niezawinionych przez Uczestnika Projektu. </w:t>
      </w:r>
    </w:p>
    <w:p w:rsidR="009B7874" w:rsidRPr="009B7874" w:rsidRDefault="009B7874" w:rsidP="009B7874">
      <w:pPr>
        <w:ind w:left="426" w:hanging="426"/>
        <w:jc w:val="both"/>
        <w:rPr>
          <w:rFonts w:cstheme="minorHAnsi"/>
          <w:sz w:val="22"/>
          <w:szCs w:val="22"/>
        </w:rPr>
      </w:pPr>
      <w:r w:rsidRPr="009B7874">
        <w:rPr>
          <w:rFonts w:cstheme="minorHAnsi"/>
          <w:sz w:val="22"/>
          <w:szCs w:val="22"/>
        </w:rPr>
        <w:t xml:space="preserve">    6. Kierownik Projektu może odstąpić od obciążenia Uczestnika Projektu kosztami wyłącznie na podstawie pisemnego wniosku Uczestnika Projektu wraz z odpowiednim umotywowaniem. </w:t>
      </w:r>
    </w:p>
    <w:p w:rsidR="008A320B" w:rsidRPr="00B41F37" w:rsidRDefault="008A320B" w:rsidP="004034E4">
      <w:pPr>
        <w:pStyle w:val="Default"/>
        <w:rPr>
          <w:rFonts w:ascii="Calibri" w:hAnsi="Calibri"/>
          <w:bCs/>
          <w:sz w:val="22"/>
          <w:szCs w:val="22"/>
        </w:rPr>
      </w:pPr>
    </w:p>
    <w:p w:rsidR="004034E4" w:rsidRPr="00ED054C" w:rsidRDefault="004034E4" w:rsidP="004034E4">
      <w:pPr>
        <w:pStyle w:val="Default"/>
        <w:rPr>
          <w:rFonts w:ascii="Calibri" w:hAnsi="Calibri"/>
          <w:b/>
          <w:bCs/>
          <w:sz w:val="22"/>
          <w:szCs w:val="22"/>
        </w:rPr>
      </w:pPr>
      <w:r w:rsidRPr="00ED054C">
        <w:rPr>
          <w:rFonts w:ascii="Calibri" w:hAnsi="Calibri"/>
          <w:b/>
          <w:bCs/>
          <w:sz w:val="22"/>
          <w:szCs w:val="22"/>
        </w:rPr>
        <w:t>Regulamin projektu stanowi załącznik do deklaracji uczestnictwa w projekcie.</w:t>
      </w:r>
    </w:p>
    <w:p w:rsidR="004034E4" w:rsidRPr="00ED054C" w:rsidRDefault="004034E4" w:rsidP="00D92180">
      <w:pPr>
        <w:pStyle w:val="Default"/>
        <w:ind w:left="720"/>
        <w:rPr>
          <w:rFonts w:ascii="Calibri" w:hAnsi="Calibri"/>
          <w:b/>
          <w:bCs/>
          <w:sz w:val="22"/>
          <w:szCs w:val="20"/>
        </w:rPr>
      </w:pPr>
    </w:p>
    <w:p w:rsidR="004034E4" w:rsidRPr="00081BD9" w:rsidRDefault="004034E4" w:rsidP="00ED054C">
      <w:pPr>
        <w:pStyle w:val="Default"/>
        <w:rPr>
          <w:rFonts w:ascii="Calibri" w:hAnsi="Calibri"/>
          <w:bCs/>
          <w:sz w:val="20"/>
          <w:szCs w:val="20"/>
        </w:rPr>
      </w:pPr>
      <w:r w:rsidRPr="00ED054C">
        <w:rPr>
          <w:rFonts w:ascii="Calibri" w:hAnsi="Calibri"/>
          <w:b/>
          <w:bCs/>
          <w:sz w:val="22"/>
          <w:szCs w:val="20"/>
        </w:rPr>
        <w:t>Oświadczam, że zapoznałam/em się z regulaminem Projektu i akceptuję warunki uczestnictwa w Projekcie</w:t>
      </w:r>
      <w:r>
        <w:rPr>
          <w:rFonts w:ascii="Calibri" w:hAnsi="Calibri"/>
          <w:bCs/>
          <w:sz w:val="22"/>
          <w:szCs w:val="20"/>
        </w:rPr>
        <w:t>.</w:t>
      </w:r>
    </w:p>
    <w:p w:rsidR="004034E4" w:rsidRPr="005D3696" w:rsidRDefault="004034E4" w:rsidP="004034E4">
      <w:pPr>
        <w:pStyle w:val="Default"/>
        <w:rPr>
          <w:rFonts w:ascii="Calibri" w:hAnsi="Calibri"/>
          <w:b/>
          <w:bCs/>
          <w:sz w:val="22"/>
          <w:szCs w:val="20"/>
        </w:rPr>
      </w:pPr>
    </w:p>
    <w:p w:rsidR="004034E4" w:rsidRDefault="004034E4" w:rsidP="004034E4">
      <w:pPr>
        <w:pStyle w:val="Default"/>
        <w:rPr>
          <w:rFonts w:ascii="Calibri" w:hAnsi="Calibri"/>
          <w:bCs/>
          <w:sz w:val="22"/>
          <w:szCs w:val="20"/>
        </w:rPr>
      </w:pPr>
    </w:p>
    <w:p w:rsidR="004034E4" w:rsidRDefault="004034E4" w:rsidP="004034E4">
      <w:pPr>
        <w:pStyle w:val="Default"/>
        <w:rPr>
          <w:rFonts w:ascii="Calibri" w:hAnsi="Calibri"/>
          <w:bCs/>
          <w:sz w:val="22"/>
          <w:szCs w:val="20"/>
        </w:rPr>
      </w:pPr>
    </w:p>
    <w:p w:rsidR="004034E4" w:rsidRPr="005D3696" w:rsidRDefault="009B7874" w:rsidP="004034E4">
      <w:pPr>
        <w:pStyle w:val="Defaul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                                                 </w:t>
      </w:r>
      <w:r w:rsidR="004034E4" w:rsidRPr="005D3696">
        <w:rPr>
          <w:rFonts w:ascii="Calibri" w:hAnsi="Calibri"/>
          <w:bCs/>
          <w:sz w:val="22"/>
          <w:szCs w:val="20"/>
        </w:rPr>
        <w:t>………………………………………………</w:t>
      </w:r>
      <w:r w:rsidR="004034E4">
        <w:rPr>
          <w:rFonts w:ascii="Calibri" w:hAnsi="Calibri"/>
          <w:bCs/>
          <w:sz w:val="22"/>
          <w:szCs w:val="20"/>
        </w:rPr>
        <w:t>…………………………………..</w:t>
      </w:r>
      <w:r w:rsidR="004034E4" w:rsidRPr="005D3696">
        <w:rPr>
          <w:rFonts w:ascii="Calibri" w:hAnsi="Calibri"/>
          <w:bCs/>
          <w:sz w:val="22"/>
          <w:szCs w:val="20"/>
        </w:rPr>
        <w:t>…………………….</w:t>
      </w:r>
      <w:r w:rsidR="004034E4">
        <w:rPr>
          <w:rFonts w:ascii="Calibri" w:hAnsi="Calibri"/>
          <w:bCs/>
          <w:sz w:val="22"/>
          <w:szCs w:val="20"/>
        </w:rPr>
        <w:br/>
      </w:r>
      <w:r>
        <w:rPr>
          <w:rFonts w:ascii="Calibri" w:hAnsi="Calibri"/>
          <w:bCs/>
          <w:sz w:val="22"/>
          <w:szCs w:val="20"/>
        </w:rPr>
        <w:t xml:space="preserve">                                                        </w:t>
      </w:r>
      <w:r w:rsidR="004034E4">
        <w:rPr>
          <w:rFonts w:ascii="Calibri" w:hAnsi="Calibri"/>
          <w:bCs/>
          <w:sz w:val="22"/>
          <w:szCs w:val="20"/>
        </w:rPr>
        <w:t>Imię i nazwisko Uczestnika projektu</w:t>
      </w:r>
      <w:r w:rsidR="00FB2E03">
        <w:rPr>
          <w:rFonts w:ascii="Calibri" w:hAnsi="Calibri"/>
          <w:bCs/>
          <w:sz w:val="22"/>
          <w:szCs w:val="20"/>
        </w:rPr>
        <w:t>, data</w:t>
      </w:r>
      <w:r w:rsidR="004034E4">
        <w:rPr>
          <w:rFonts w:ascii="Calibri" w:hAnsi="Calibri"/>
          <w:bCs/>
          <w:sz w:val="22"/>
          <w:szCs w:val="20"/>
        </w:rPr>
        <w:t xml:space="preserve"> oraz czytelny podpis </w:t>
      </w:r>
    </w:p>
    <w:p w:rsidR="002C25B3" w:rsidRPr="0066480E" w:rsidRDefault="002C25B3" w:rsidP="00DD6337">
      <w:pPr>
        <w:pStyle w:val="Default"/>
        <w:rPr>
          <w:rFonts w:ascii="Calibri" w:hAnsi="Calibri"/>
          <w:bCs/>
          <w:sz w:val="18"/>
          <w:szCs w:val="20"/>
        </w:rPr>
      </w:pPr>
    </w:p>
    <w:sectPr w:rsidR="002C25B3" w:rsidRPr="0066480E" w:rsidSect="007E4B7D">
      <w:footerReference w:type="default" r:id="rId10"/>
      <w:pgSz w:w="11900" w:h="16840"/>
      <w:pgMar w:top="1440" w:right="1400" w:bottom="726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A3" w:rsidRDefault="00D827A3" w:rsidP="006E226B">
      <w:r>
        <w:separator/>
      </w:r>
    </w:p>
  </w:endnote>
  <w:endnote w:type="continuationSeparator" w:id="0">
    <w:p w:rsidR="00D827A3" w:rsidRDefault="00D827A3" w:rsidP="006E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99" w:rsidRPr="00DB4499" w:rsidRDefault="00DB4499" w:rsidP="00DB4499">
    <w:pPr>
      <w:widowControl w:val="0"/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 w:rsidRPr="00DB4499"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Biuro projektu</w:t>
    </w:r>
  </w:p>
  <w:p w:rsidR="00DB4499" w:rsidRPr="00DB4499" w:rsidRDefault="00DB4499" w:rsidP="00DB4499">
    <w:pPr>
      <w:widowControl w:val="0"/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 w:rsidRPr="00DB4499"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Ośrodek Pomocy Społecznej w Bystrzycy Kłodzkiej</w:t>
    </w:r>
  </w:p>
  <w:p w:rsidR="00DB4499" w:rsidRPr="00DB4499" w:rsidRDefault="00DB4499" w:rsidP="00DB4499">
    <w:pPr>
      <w:widowControl w:val="0"/>
      <w:suppressAutoHyphens/>
      <w:autoSpaceDN w:val="0"/>
      <w:jc w:val="center"/>
      <w:textAlignment w:val="baseline"/>
      <w:rPr>
        <w:rFonts w:ascii="Trebuchet MS" w:eastAsia="Andale Sans UI" w:hAnsi="Trebuchet MS" w:cs="Tahoma"/>
        <w:sz w:val="16"/>
        <w:szCs w:val="14"/>
        <w:lang w:eastAsia="en-US"/>
      </w:rPr>
    </w:pPr>
    <w:r w:rsidRPr="00DB4499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ul. 1-go Maja 1, 57-500 Bystrzyca Kłodzka, </w:t>
    </w:r>
    <w:r w:rsidRPr="00DB4499">
      <w:rPr>
        <w:rFonts w:ascii="Trebuchet MS" w:eastAsia="Andale Sans UI" w:hAnsi="Trebuchet MS" w:cs="Tahoma"/>
        <w:sz w:val="16"/>
        <w:szCs w:val="14"/>
        <w:lang w:eastAsia="en-US"/>
      </w:rPr>
      <w:t>tel./fax</w:t>
    </w:r>
    <w:r w:rsidRPr="00DB4499">
      <w:rPr>
        <w:rFonts w:ascii="Trebuchet MS" w:eastAsia="Times New Roman" w:hAnsi="Trebuchet MS" w:cs="Calibri"/>
        <w:sz w:val="28"/>
        <w:szCs w:val="24"/>
        <w:lang w:eastAsia="en-US"/>
      </w:rPr>
      <w:t xml:space="preserve"> </w:t>
    </w:r>
    <w:r w:rsidRPr="00DB4499">
      <w:rPr>
        <w:rFonts w:ascii="Trebuchet MS" w:eastAsia="Times New Roman" w:hAnsi="Trebuchet MS" w:cs="Calibri"/>
        <w:sz w:val="16"/>
        <w:szCs w:val="14"/>
        <w:lang w:eastAsia="en-US"/>
      </w:rPr>
      <w:t>748 110 266  748 111 785</w:t>
    </w:r>
  </w:p>
  <w:p w:rsidR="00DB4499" w:rsidRDefault="00DB4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A3" w:rsidRDefault="00D827A3" w:rsidP="006E226B">
      <w:r>
        <w:separator/>
      </w:r>
    </w:p>
  </w:footnote>
  <w:footnote w:type="continuationSeparator" w:id="0">
    <w:p w:rsidR="00D827A3" w:rsidRDefault="00D827A3" w:rsidP="006E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DED7262"/>
    <w:lvl w:ilvl="0" w:tplc="7ED897B2">
      <w:start w:val="2"/>
      <w:numFmt w:val="decimal"/>
      <w:lvlText w:val="%1."/>
      <w:lvlJc w:val="left"/>
    </w:lvl>
    <w:lvl w:ilvl="1" w:tplc="29D07FCE">
      <w:start w:val="1"/>
      <w:numFmt w:val="bullet"/>
      <w:lvlText w:val=""/>
      <w:lvlJc w:val="left"/>
    </w:lvl>
    <w:lvl w:ilvl="2" w:tplc="930240DA">
      <w:start w:val="1"/>
      <w:numFmt w:val="bullet"/>
      <w:lvlText w:val=""/>
      <w:lvlJc w:val="left"/>
    </w:lvl>
    <w:lvl w:ilvl="3" w:tplc="62B88B8C">
      <w:start w:val="1"/>
      <w:numFmt w:val="bullet"/>
      <w:lvlText w:val=""/>
      <w:lvlJc w:val="left"/>
    </w:lvl>
    <w:lvl w:ilvl="4" w:tplc="038ECD0C">
      <w:start w:val="1"/>
      <w:numFmt w:val="bullet"/>
      <w:lvlText w:val=""/>
      <w:lvlJc w:val="left"/>
    </w:lvl>
    <w:lvl w:ilvl="5" w:tplc="BA5E5A56">
      <w:start w:val="1"/>
      <w:numFmt w:val="bullet"/>
      <w:lvlText w:val=""/>
      <w:lvlJc w:val="left"/>
    </w:lvl>
    <w:lvl w:ilvl="6" w:tplc="F738DD02">
      <w:start w:val="1"/>
      <w:numFmt w:val="bullet"/>
      <w:lvlText w:val=""/>
      <w:lvlJc w:val="left"/>
    </w:lvl>
    <w:lvl w:ilvl="7" w:tplc="48601E36">
      <w:start w:val="1"/>
      <w:numFmt w:val="bullet"/>
      <w:lvlText w:val=""/>
      <w:lvlJc w:val="left"/>
    </w:lvl>
    <w:lvl w:ilvl="8" w:tplc="694C022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FDCC232"/>
    <w:lvl w:ilvl="0" w:tplc="2B001CE4">
      <w:start w:val="6"/>
      <w:numFmt w:val="decimal"/>
      <w:lvlText w:val="%1."/>
      <w:lvlJc w:val="left"/>
    </w:lvl>
    <w:lvl w:ilvl="1" w:tplc="DB68D1E6">
      <w:start w:val="1"/>
      <w:numFmt w:val="bullet"/>
      <w:lvlText w:val=""/>
      <w:lvlJc w:val="left"/>
    </w:lvl>
    <w:lvl w:ilvl="2" w:tplc="FF58621E">
      <w:start w:val="1"/>
      <w:numFmt w:val="bullet"/>
      <w:lvlText w:val=""/>
      <w:lvlJc w:val="left"/>
    </w:lvl>
    <w:lvl w:ilvl="3" w:tplc="73FAC18C">
      <w:start w:val="1"/>
      <w:numFmt w:val="bullet"/>
      <w:lvlText w:val=""/>
      <w:lvlJc w:val="left"/>
    </w:lvl>
    <w:lvl w:ilvl="4" w:tplc="D2BAE6D0">
      <w:start w:val="1"/>
      <w:numFmt w:val="bullet"/>
      <w:lvlText w:val=""/>
      <w:lvlJc w:val="left"/>
    </w:lvl>
    <w:lvl w:ilvl="5" w:tplc="768E9058">
      <w:start w:val="1"/>
      <w:numFmt w:val="bullet"/>
      <w:lvlText w:val=""/>
      <w:lvlJc w:val="left"/>
    </w:lvl>
    <w:lvl w:ilvl="6" w:tplc="FA9AAAF0">
      <w:start w:val="1"/>
      <w:numFmt w:val="bullet"/>
      <w:lvlText w:val=""/>
      <w:lvlJc w:val="left"/>
    </w:lvl>
    <w:lvl w:ilvl="7" w:tplc="69741648">
      <w:start w:val="1"/>
      <w:numFmt w:val="bullet"/>
      <w:lvlText w:val=""/>
      <w:lvlJc w:val="left"/>
    </w:lvl>
    <w:lvl w:ilvl="8" w:tplc="2266FFF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BEFD79E"/>
    <w:lvl w:ilvl="0" w:tplc="D1565FAC">
      <w:start w:val="1"/>
      <w:numFmt w:val="decimal"/>
      <w:lvlText w:val="%1"/>
      <w:lvlJc w:val="left"/>
    </w:lvl>
    <w:lvl w:ilvl="1" w:tplc="D206BAE2">
      <w:start w:val="1"/>
      <w:numFmt w:val="lowerLetter"/>
      <w:lvlText w:val="%2"/>
      <w:lvlJc w:val="left"/>
    </w:lvl>
    <w:lvl w:ilvl="2" w:tplc="19D2DCFC">
      <w:start w:val="1"/>
      <w:numFmt w:val="upperLetter"/>
      <w:lvlText w:val="%3"/>
      <w:lvlJc w:val="left"/>
    </w:lvl>
    <w:lvl w:ilvl="3" w:tplc="48068A68">
      <w:start w:val="9"/>
      <w:numFmt w:val="upperLetter"/>
      <w:lvlText w:val="%4."/>
      <w:lvlJc w:val="left"/>
    </w:lvl>
    <w:lvl w:ilvl="4" w:tplc="51D0E80C">
      <w:start w:val="1"/>
      <w:numFmt w:val="bullet"/>
      <w:lvlText w:val=""/>
      <w:lvlJc w:val="left"/>
    </w:lvl>
    <w:lvl w:ilvl="5" w:tplc="94286794">
      <w:start w:val="1"/>
      <w:numFmt w:val="bullet"/>
      <w:lvlText w:val=""/>
      <w:lvlJc w:val="left"/>
    </w:lvl>
    <w:lvl w:ilvl="6" w:tplc="02E6945E">
      <w:start w:val="1"/>
      <w:numFmt w:val="bullet"/>
      <w:lvlText w:val=""/>
      <w:lvlJc w:val="left"/>
    </w:lvl>
    <w:lvl w:ilvl="7" w:tplc="64E2954A">
      <w:start w:val="1"/>
      <w:numFmt w:val="bullet"/>
      <w:lvlText w:val=""/>
      <w:lvlJc w:val="left"/>
    </w:lvl>
    <w:lvl w:ilvl="8" w:tplc="D290619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A7C4C8"/>
    <w:lvl w:ilvl="0" w:tplc="2D5EC2C6">
      <w:start w:val="1"/>
      <w:numFmt w:val="decimal"/>
      <w:lvlText w:val="%1."/>
      <w:lvlJc w:val="left"/>
    </w:lvl>
    <w:lvl w:ilvl="1" w:tplc="AF689E3E">
      <w:start w:val="1"/>
      <w:numFmt w:val="lowerLetter"/>
      <w:lvlText w:val="%2)"/>
      <w:lvlJc w:val="left"/>
    </w:lvl>
    <w:lvl w:ilvl="2" w:tplc="3C34DF74">
      <w:start w:val="35"/>
      <w:numFmt w:val="upperLetter"/>
      <w:lvlText w:val="%3."/>
      <w:lvlJc w:val="left"/>
    </w:lvl>
    <w:lvl w:ilvl="3" w:tplc="F31041AE">
      <w:start w:val="1"/>
      <w:numFmt w:val="upperLetter"/>
      <w:lvlText w:val="%4"/>
      <w:lvlJc w:val="left"/>
    </w:lvl>
    <w:lvl w:ilvl="4" w:tplc="25103D1E">
      <w:start w:val="1"/>
      <w:numFmt w:val="bullet"/>
      <w:lvlText w:val=""/>
      <w:lvlJc w:val="left"/>
    </w:lvl>
    <w:lvl w:ilvl="5" w:tplc="0AD00A78">
      <w:start w:val="1"/>
      <w:numFmt w:val="bullet"/>
      <w:lvlText w:val=""/>
      <w:lvlJc w:val="left"/>
    </w:lvl>
    <w:lvl w:ilvl="6" w:tplc="DF3E0124">
      <w:start w:val="1"/>
      <w:numFmt w:val="bullet"/>
      <w:lvlText w:val=""/>
      <w:lvlJc w:val="left"/>
    </w:lvl>
    <w:lvl w:ilvl="7" w:tplc="1FF083AC">
      <w:start w:val="1"/>
      <w:numFmt w:val="bullet"/>
      <w:lvlText w:val=""/>
      <w:lvlJc w:val="left"/>
    </w:lvl>
    <w:lvl w:ilvl="8" w:tplc="E6F03EB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B68079A"/>
    <w:lvl w:ilvl="0" w:tplc="26BA0FCA">
      <w:start w:val="1"/>
      <w:numFmt w:val="decimal"/>
      <w:lvlText w:val="%1."/>
      <w:lvlJc w:val="left"/>
    </w:lvl>
    <w:lvl w:ilvl="1" w:tplc="2116B142">
      <w:start w:val="1"/>
      <w:numFmt w:val="bullet"/>
      <w:lvlText w:val=""/>
      <w:lvlJc w:val="left"/>
    </w:lvl>
    <w:lvl w:ilvl="2" w:tplc="C41AC4DC">
      <w:start w:val="1"/>
      <w:numFmt w:val="bullet"/>
      <w:lvlText w:val=""/>
      <w:lvlJc w:val="left"/>
    </w:lvl>
    <w:lvl w:ilvl="3" w:tplc="C590B7B2">
      <w:start w:val="1"/>
      <w:numFmt w:val="bullet"/>
      <w:lvlText w:val=""/>
      <w:lvlJc w:val="left"/>
    </w:lvl>
    <w:lvl w:ilvl="4" w:tplc="B47EE1EA">
      <w:start w:val="1"/>
      <w:numFmt w:val="bullet"/>
      <w:lvlText w:val=""/>
      <w:lvlJc w:val="left"/>
    </w:lvl>
    <w:lvl w:ilvl="5" w:tplc="675486B6">
      <w:start w:val="1"/>
      <w:numFmt w:val="bullet"/>
      <w:lvlText w:val=""/>
      <w:lvlJc w:val="left"/>
    </w:lvl>
    <w:lvl w:ilvl="6" w:tplc="5F6896F8">
      <w:start w:val="1"/>
      <w:numFmt w:val="bullet"/>
      <w:lvlText w:val=""/>
      <w:lvlJc w:val="left"/>
    </w:lvl>
    <w:lvl w:ilvl="7" w:tplc="54580C4E">
      <w:start w:val="1"/>
      <w:numFmt w:val="bullet"/>
      <w:lvlText w:val=""/>
      <w:lvlJc w:val="left"/>
    </w:lvl>
    <w:lvl w:ilvl="8" w:tplc="6812D38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E6AFB66"/>
    <w:lvl w:ilvl="0" w:tplc="46849306">
      <w:start w:val="1"/>
      <w:numFmt w:val="decimal"/>
      <w:lvlText w:val="%1"/>
      <w:lvlJc w:val="left"/>
    </w:lvl>
    <w:lvl w:ilvl="1" w:tplc="EBD6F342">
      <w:start w:val="1"/>
      <w:numFmt w:val="lowerLetter"/>
      <w:lvlText w:val="%2"/>
      <w:lvlJc w:val="left"/>
    </w:lvl>
    <w:lvl w:ilvl="2" w:tplc="D5F2631A">
      <w:start w:val="61"/>
      <w:numFmt w:val="upperLetter"/>
      <w:lvlText w:val="%3."/>
      <w:lvlJc w:val="left"/>
    </w:lvl>
    <w:lvl w:ilvl="3" w:tplc="437A2DA4">
      <w:start w:val="1"/>
      <w:numFmt w:val="bullet"/>
      <w:lvlText w:val=""/>
      <w:lvlJc w:val="left"/>
    </w:lvl>
    <w:lvl w:ilvl="4" w:tplc="6D107812">
      <w:start w:val="1"/>
      <w:numFmt w:val="bullet"/>
      <w:lvlText w:val=""/>
      <w:lvlJc w:val="left"/>
    </w:lvl>
    <w:lvl w:ilvl="5" w:tplc="C5BC423E">
      <w:start w:val="1"/>
      <w:numFmt w:val="bullet"/>
      <w:lvlText w:val=""/>
      <w:lvlJc w:val="left"/>
    </w:lvl>
    <w:lvl w:ilvl="6" w:tplc="BEA20662">
      <w:start w:val="1"/>
      <w:numFmt w:val="bullet"/>
      <w:lvlText w:val=""/>
      <w:lvlJc w:val="left"/>
    </w:lvl>
    <w:lvl w:ilvl="7" w:tplc="2FDC7596">
      <w:start w:val="1"/>
      <w:numFmt w:val="bullet"/>
      <w:lvlText w:val=""/>
      <w:lvlJc w:val="left"/>
    </w:lvl>
    <w:lvl w:ilvl="8" w:tplc="8D22D5D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5E45D32"/>
    <w:lvl w:ilvl="0" w:tplc="F386198C">
      <w:start w:val="1"/>
      <w:numFmt w:val="decimal"/>
      <w:lvlText w:val="%1."/>
      <w:lvlJc w:val="left"/>
    </w:lvl>
    <w:lvl w:ilvl="1" w:tplc="864466E2">
      <w:start w:val="1"/>
      <w:numFmt w:val="lowerLetter"/>
      <w:lvlText w:val="%2)"/>
      <w:lvlJc w:val="left"/>
    </w:lvl>
    <w:lvl w:ilvl="2" w:tplc="635420E6">
      <w:start w:val="1"/>
      <w:numFmt w:val="upperLetter"/>
      <w:lvlText w:val="%3"/>
      <w:lvlJc w:val="left"/>
    </w:lvl>
    <w:lvl w:ilvl="3" w:tplc="A3603D54">
      <w:start w:val="1"/>
      <w:numFmt w:val="bullet"/>
      <w:lvlText w:val=""/>
      <w:lvlJc w:val="left"/>
    </w:lvl>
    <w:lvl w:ilvl="4" w:tplc="31A26734">
      <w:start w:val="1"/>
      <w:numFmt w:val="bullet"/>
      <w:lvlText w:val=""/>
      <w:lvlJc w:val="left"/>
    </w:lvl>
    <w:lvl w:ilvl="5" w:tplc="ADDED0C0">
      <w:start w:val="1"/>
      <w:numFmt w:val="bullet"/>
      <w:lvlText w:val=""/>
      <w:lvlJc w:val="left"/>
    </w:lvl>
    <w:lvl w:ilvl="6" w:tplc="D55E1956">
      <w:start w:val="1"/>
      <w:numFmt w:val="bullet"/>
      <w:lvlText w:val=""/>
      <w:lvlJc w:val="left"/>
    </w:lvl>
    <w:lvl w:ilvl="7" w:tplc="8014EF34">
      <w:start w:val="1"/>
      <w:numFmt w:val="bullet"/>
      <w:lvlText w:val=""/>
      <w:lvlJc w:val="left"/>
    </w:lvl>
    <w:lvl w:ilvl="8" w:tplc="2FF41CE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9B500C"/>
    <w:lvl w:ilvl="0" w:tplc="9AFAED86">
      <w:start w:val="3"/>
      <w:numFmt w:val="decimal"/>
      <w:lvlText w:val="%1."/>
      <w:lvlJc w:val="left"/>
    </w:lvl>
    <w:lvl w:ilvl="1" w:tplc="F588EC86">
      <w:start w:val="1"/>
      <w:numFmt w:val="lowerLetter"/>
      <w:lvlText w:val="%2)"/>
      <w:lvlJc w:val="left"/>
    </w:lvl>
    <w:lvl w:ilvl="2" w:tplc="614AC17A">
      <w:start w:val="1"/>
      <w:numFmt w:val="bullet"/>
      <w:lvlText w:val="-"/>
      <w:lvlJc w:val="left"/>
    </w:lvl>
    <w:lvl w:ilvl="3" w:tplc="1E889DA0">
      <w:start w:val="1"/>
      <w:numFmt w:val="bullet"/>
      <w:lvlText w:val=""/>
      <w:lvlJc w:val="left"/>
    </w:lvl>
    <w:lvl w:ilvl="4" w:tplc="A1B4F50C">
      <w:start w:val="1"/>
      <w:numFmt w:val="bullet"/>
      <w:lvlText w:val=""/>
      <w:lvlJc w:val="left"/>
    </w:lvl>
    <w:lvl w:ilvl="5" w:tplc="59683C92">
      <w:start w:val="1"/>
      <w:numFmt w:val="bullet"/>
      <w:lvlText w:val=""/>
      <w:lvlJc w:val="left"/>
    </w:lvl>
    <w:lvl w:ilvl="6" w:tplc="2B56E366">
      <w:start w:val="1"/>
      <w:numFmt w:val="bullet"/>
      <w:lvlText w:val=""/>
      <w:lvlJc w:val="left"/>
    </w:lvl>
    <w:lvl w:ilvl="7" w:tplc="83D02F98">
      <w:start w:val="1"/>
      <w:numFmt w:val="bullet"/>
      <w:lvlText w:val=""/>
      <w:lvlJc w:val="left"/>
    </w:lvl>
    <w:lvl w:ilvl="8" w:tplc="3712F83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31BD7B6"/>
    <w:lvl w:ilvl="0" w:tplc="5100E188">
      <w:start w:val="1"/>
      <w:numFmt w:val="decimal"/>
      <w:lvlText w:val="%1."/>
      <w:lvlJc w:val="left"/>
    </w:lvl>
    <w:lvl w:ilvl="1" w:tplc="A434FFBA">
      <w:start w:val="1"/>
      <w:numFmt w:val="bullet"/>
      <w:lvlText w:val=""/>
      <w:lvlJc w:val="left"/>
    </w:lvl>
    <w:lvl w:ilvl="2" w:tplc="4EF6C44A">
      <w:start w:val="1"/>
      <w:numFmt w:val="bullet"/>
      <w:lvlText w:val=""/>
      <w:lvlJc w:val="left"/>
    </w:lvl>
    <w:lvl w:ilvl="3" w:tplc="0532CD9C">
      <w:start w:val="1"/>
      <w:numFmt w:val="bullet"/>
      <w:lvlText w:val=""/>
      <w:lvlJc w:val="left"/>
    </w:lvl>
    <w:lvl w:ilvl="4" w:tplc="89E0D17A">
      <w:start w:val="1"/>
      <w:numFmt w:val="bullet"/>
      <w:lvlText w:val=""/>
      <w:lvlJc w:val="left"/>
    </w:lvl>
    <w:lvl w:ilvl="5" w:tplc="B3E4BD9C">
      <w:start w:val="1"/>
      <w:numFmt w:val="bullet"/>
      <w:lvlText w:val=""/>
      <w:lvlJc w:val="left"/>
    </w:lvl>
    <w:lvl w:ilvl="6" w:tplc="BABC2C7C">
      <w:start w:val="1"/>
      <w:numFmt w:val="bullet"/>
      <w:lvlText w:val=""/>
      <w:lvlJc w:val="left"/>
    </w:lvl>
    <w:lvl w:ilvl="7" w:tplc="0D060E7A">
      <w:start w:val="1"/>
      <w:numFmt w:val="bullet"/>
      <w:lvlText w:val=""/>
      <w:lvlJc w:val="left"/>
    </w:lvl>
    <w:lvl w:ilvl="8" w:tplc="CFCC790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F2DBA30"/>
    <w:lvl w:ilvl="0" w:tplc="5F7440DA">
      <w:start w:val="5"/>
      <w:numFmt w:val="decimal"/>
      <w:lvlText w:val="%1."/>
      <w:lvlJc w:val="left"/>
    </w:lvl>
    <w:lvl w:ilvl="1" w:tplc="796CB58A">
      <w:start w:val="1"/>
      <w:numFmt w:val="bullet"/>
      <w:lvlText w:val=""/>
      <w:lvlJc w:val="left"/>
    </w:lvl>
    <w:lvl w:ilvl="2" w:tplc="15282828">
      <w:start w:val="1"/>
      <w:numFmt w:val="bullet"/>
      <w:lvlText w:val=""/>
      <w:lvlJc w:val="left"/>
    </w:lvl>
    <w:lvl w:ilvl="3" w:tplc="0B14409C">
      <w:start w:val="1"/>
      <w:numFmt w:val="bullet"/>
      <w:lvlText w:val=""/>
      <w:lvlJc w:val="left"/>
    </w:lvl>
    <w:lvl w:ilvl="4" w:tplc="362A4C08">
      <w:start w:val="1"/>
      <w:numFmt w:val="bullet"/>
      <w:lvlText w:val=""/>
      <w:lvlJc w:val="left"/>
    </w:lvl>
    <w:lvl w:ilvl="5" w:tplc="3182C11C">
      <w:start w:val="1"/>
      <w:numFmt w:val="bullet"/>
      <w:lvlText w:val=""/>
      <w:lvlJc w:val="left"/>
    </w:lvl>
    <w:lvl w:ilvl="6" w:tplc="CF64CFDE">
      <w:start w:val="1"/>
      <w:numFmt w:val="bullet"/>
      <w:lvlText w:val=""/>
      <w:lvlJc w:val="left"/>
    </w:lvl>
    <w:lvl w:ilvl="7" w:tplc="26A4DF42">
      <w:start w:val="1"/>
      <w:numFmt w:val="bullet"/>
      <w:lvlText w:val=""/>
      <w:lvlJc w:val="left"/>
    </w:lvl>
    <w:lvl w:ilvl="8" w:tplc="95FC6D0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C83E458"/>
    <w:lvl w:ilvl="0" w:tplc="A090624E">
      <w:start w:val="10"/>
      <w:numFmt w:val="decimal"/>
      <w:lvlText w:val="%1."/>
      <w:lvlJc w:val="left"/>
    </w:lvl>
    <w:lvl w:ilvl="1" w:tplc="AD787BE6">
      <w:start w:val="1"/>
      <w:numFmt w:val="bullet"/>
      <w:lvlText w:val=""/>
      <w:lvlJc w:val="left"/>
    </w:lvl>
    <w:lvl w:ilvl="2" w:tplc="AD88B35A">
      <w:start w:val="1"/>
      <w:numFmt w:val="bullet"/>
      <w:lvlText w:val=""/>
      <w:lvlJc w:val="left"/>
    </w:lvl>
    <w:lvl w:ilvl="3" w:tplc="05062B02">
      <w:start w:val="1"/>
      <w:numFmt w:val="bullet"/>
      <w:lvlText w:val=""/>
      <w:lvlJc w:val="left"/>
    </w:lvl>
    <w:lvl w:ilvl="4" w:tplc="5AA0084A">
      <w:start w:val="1"/>
      <w:numFmt w:val="bullet"/>
      <w:lvlText w:val=""/>
      <w:lvlJc w:val="left"/>
    </w:lvl>
    <w:lvl w:ilvl="5" w:tplc="6D68AB68">
      <w:start w:val="1"/>
      <w:numFmt w:val="bullet"/>
      <w:lvlText w:val=""/>
      <w:lvlJc w:val="left"/>
    </w:lvl>
    <w:lvl w:ilvl="6" w:tplc="688E73CC">
      <w:start w:val="1"/>
      <w:numFmt w:val="bullet"/>
      <w:lvlText w:val=""/>
      <w:lvlJc w:val="left"/>
    </w:lvl>
    <w:lvl w:ilvl="7" w:tplc="C60C7154">
      <w:start w:val="1"/>
      <w:numFmt w:val="bullet"/>
      <w:lvlText w:val=""/>
      <w:lvlJc w:val="left"/>
    </w:lvl>
    <w:lvl w:ilvl="8" w:tplc="35E2AB1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57130A2"/>
    <w:lvl w:ilvl="0" w:tplc="AD40042C">
      <w:start w:val="18"/>
      <w:numFmt w:val="decimal"/>
      <w:lvlText w:val="%1."/>
      <w:lvlJc w:val="left"/>
    </w:lvl>
    <w:lvl w:ilvl="1" w:tplc="599E708E">
      <w:start w:val="1"/>
      <w:numFmt w:val="bullet"/>
      <w:lvlText w:val=""/>
      <w:lvlJc w:val="left"/>
    </w:lvl>
    <w:lvl w:ilvl="2" w:tplc="73087CD4">
      <w:start w:val="1"/>
      <w:numFmt w:val="bullet"/>
      <w:lvlText w:val=""/>
      <w:lvlJc w:val="left"/>
    </w:lvl>
    <w:lvl w:ilvl="3" w:tplc="334086D6">
      <w:start w:val="1"/>
      <w:numFmt w:val="bullet"/>
      <w:lvlText w:val=""/>
      <w:lvlJc w:val="left"/>
    </w:lvl>
    <w:lvl w:ilvl="4" w:tplc="2BE6742C">
      <w:start w:val="1"/>
      <w:numFmt w:val="bullet"/>
      <w:lvlText w:val=""/>
      <w:lvlJc w:val="left"/>
    </w:lvl>
    <w:lvl w:ilvl="5" w:tplc="26D05D1C">
      <w:start w:val="1"/>
      <w:numFmt w:val="bullet"/>
      <w:lvlText w:val=""/>
      <w:lvlJc w:val="left"/>
    </w:lvl>
    <w:lvl w:ilvl="6" w:tplc="68BED708">
      <w:start w:val="1"/>
      <w:numFmt w:val="bullet"/>
      <w:lvlText w:val=""/>
      <w:lvlJc w:val="left"/>
    </w:lvl>
    <w:lvl w:ilvl="7" w:tplc="F81E3AE2">
      <w:start w:val="1"/>
      <w:numFmt w:val="bullet"/>
      <w:lvlText w:val=""/>
      <w:lvlJc w:val="left"/>
    </w:lvl>
    <w:lvl w:ilvl="8" w:tplc="618CA022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2BBD95A"/>
    <w:lvl w:ilvl="0" w:tplc="ACC22CAA">
      <w:start w:val="1"/>
      <w:numFmt w:val="decimal"/>
      <w:lvlText w:val="%1."/>
      <w:lvlJc w:val="left"/>
    </w:lvl>
    <w:lvl w:ilvl="1" w:tplc="E4285818">
      <w:start w:val="1"/>
      <w:numFmt w:val="bullet"/>
      <w:lvlText w:val=""/>
      <w:lvlJc w:val="left"/>
    </w:lvl>
    <w:lvl w:ilvl="2" w:tplc="F13E7BB8">
      <w:start w:val="1"/>
      <w:numFmt w:val="bullet"/>
      <w:lvlText w:val=""/>
      <w:lvlJc w:val="left"/>
    </w:lvl>
    <w:lvl w:ilvl="3" w:tplc="C340E320">
      <w:start w:val="1"/>
      <w:numFmt w:val="bullet"/>
      <w:lvlText w:val=""/>
      <w:lvlJc w:val="left"/>
    </w:lvl>
    <w:lvl w:ilvl="4" w:tplc="0542FABC">
      <w:start w:val="1"/>
      <w:numFmt w:val="bullet"/>
      <w:lvlText w:val=""/>
      <w:lvlJc w:val="left"/>
    </w:lvl>
    <w:lvl w:ilvl="5" w:tplc="98AC919A">
      <w:start w:val="1"/>
      <w:numFmt w:val="bullet"/>
      <w:lvlText w:val=""/>
      <w:lvlJc w:val="left"/>
    </w:lvl>
    <w:lvl w:ilvl="6" w:tplc="372853B8">
      <w:start w:val="1"/>
      <w:numFmt w:val="bullet"/>
      <w:lvlText w:val=""/>
      <w:lvlJc w:val="left"/>
    </w:lvl>
    <w:lvl w:ilvl="7" w:tplc="35A42B1A">
      <w:start w:val="1"/>
      <w:numFmt w:val="bullet"/>
      <w:lvlText w:val=""/>
      <w:lvlJc w:val="left"/>
    </w:lvl>
    <w:lvl w:ilvl="8" w:tplc="ECBC730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36C6124"/>
    <w:lvl w:ilvl="0" w:tplc="33DC0796">
      <w:start w:val="2"/>
      <w:numFmt w:val="lowerLetter"/>
      <w:lvlText w:val="%1)"/>
      <w:lvlJc w:val="left"/>
    </w:lvl>
    <w:lvl w:ilvl="1" w:tplc="768A161C">
      <w:start w:val="1"/>
      <w:numFmt w:val="bullet"/>
      <w:lvlText w:val=""/>
      <w:lvlJc w:val="left"/>
    </w:lvl>
    <w:lvl w:ilvl="2" w:tplc="807693FE">
      <w:start w:val="1"/>
      <w:numFmt w:val="bullet"/>
      <w:lvlText w:val=""/>
      <w:lvlJc w:val="left"/>
    </w:lvl>
    <w:lvl w:ilvl="3" w:tplc="FB84B08E">
      <w:start w:val="1"/>
      <w:numFmt w:val="bullet"/>
      <w:lvlText w:val=""/>
      <w:lvlJc w:val="left"/>
    </w:lvl>
    <w:lvl w:ilvl="4" w:tplc="BA5CF600">
      <w:start w:val="1"/>
      <w:numFmt w:val="bullet"/>
      <w:lvlText w:val=""/>
      <w:lvlJc w:val="left"/>
    </w:lvl>
    <w:lvl w:ilvl="5" w:tplc="288255FC">
      <w:start w:val="1"/>
      <w:numFmt w:val="bullet"/>
      <w:lvlText w:val=""/>
      <w:lvlJc w:val="left"/>
    </w:lvl>
    <w:lvl w:ilvl="6" w:tplc="3796C43E">
      <w:start w:val="1"/>
      <w:numFmt w:val="bullet"/>
      <w:lvlText w:val=""/>
      <w:lvlJc w:val="left"/>
    </w:lvl>
    <w:lvl w:ilvl="7" w:tplc="00CE58BE">
      <w:start w:val="1"/>
      <w:numFmt w:val="bullet"/>
      <w:lvlText w:val=""/>
      <w:lvlJc w:val="left"/>
    </w:lvl>
    <w:lvl w:ilvl="8" w:tplc="F64E9E0E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8C895C"/>
    <w:lvl w:ilvl="0" w:tplc="5E623CD0">
      <w:start w:val="4"/>
      <w:numFmt w:val="lowerLetter"/>
      <w:lvlText w:val="%1)"/>
      <w:lvlJc w:val="left"/>
    </w:lvl>
    <w:lvl w:ilvl="1" w:tplc="5F8E3AE8">
      <w:start w:val="1"/>
      <w:numFmt w:val="bullet"/>
      <w:lvlText w:val=""/>
      <w:lvlJc w:val="left"/>
    </w:lvl>
    <w:lvl w:ilvl="2" w:tplc="608A2268">
      <w:start w:val="1"/>
      <w:numFmt w:val="bullet"/>
      <w:lvlText w:val=""/>
      <w:lvlJc w:val="left"/>
    </w:lvl>
    <w:lvl w:ilvl="3" w:tplc="65025412">
      <w:start w:val="1"/>
      <w:numFmt w:val="bullet"/>
      <w:lvlText w:val=""/>
      <w:lvlJc w:val="left"/>
    </w:lvl>
    <w:lvl w:ilvl="4" w:tplc="8722A308">
      <w:start w:val="1"/>
      <w:numFmt w:val="bullet"/>
      <w:lvlText w:val=""/>
      <w:lvlJc w:val="left"/>
    </w:lvl>
    <w:lvl w:ilvl="5" w:tplc="0826073C">
      <w:start w:val="1"/>
      <w:numFmt w:val="bullet"/>
      <w:lvlText w:val=""/>
      <w:lvlJc w:val="left"/>
    </w:lvl>
    <w:lvl w:ilvl="6" w:tplc="0028496C">
      <w:start w:val="1"/>
      <w:numFmt w:val="bullet"/>
      <w:lvlText w:val=""/>
      <w:lvlJc w:val="left"/>
    </w:lvl>
    <w:lvl w:ilvl="7" w:tplc="1CAEC0A0">
      <w:start w:val="1"/>
      <w:numFmt w:val="bullet"/>
      <w:lvlText w:val=""/>
      <w:lvlJc w:val="left"/>
    </w:lvl>
    <w:lvl w:ilvl="8" w:tplc="49128BE4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33AB104"/>
    <w:lvl w:ilvl="0" w:tplc="25B863D0">
      <w:start w:val="6"/>
      <w:numFmt w:val="lowerLetter"/>
      <w:lvlText w:val="%1)"/>
      <w:lvlJc w:val="left"/>
    </w:lvl>
    <w:lvl w:ilvl="1" w:tplc="BE428724">
      <w:start w:val="1"/>
      <w:numFmt w:val="bullet"/>
      <w:lvlText w:val=""/>
      <w:lvlJc w:val="left"/>
    </w:lvl>
    <w:lvl w:ilvl="2" w:tplc="02560030">
      <w:start w:val="1"/>
      <w:numFmt w:val="bullet"/>
      <w:lvlText w:val=""/>
      <w:lvlJc w:val="left"/>
    </w:lvl>
    <w:lvl w:ilvl="3" w:tplc="7BBC6382">
      <w:start w:val="1"/>
      <w:numFmt w:val="bullet"/>
      <w:lvlText w:val=""/>
      <w:lvlJc w:val="left"/>
    </w:lvl>
    <w:lvl w:ilvl="4" w:tplc="10E0A374">
      <w:start w:val="1"/>
      <w:numFmt w:val="bullet"/>
      <w:lvlText w:val=""/>
      <w:lvlJc w:val="left"/>
    </w:lvl>
    <w:lvl w:ilvl="5" w:tplc="3E68849C">
      <w:start w:val="1"/>
      <w:numFmt w:val="bullet"/>
      <w:lvlText w:val=""/>
      <w:lvlJc w:val="left"/>
    </w:lvl>
    <w:lvl w:ilvl="6" w:tplc="F6E2E896">
      <w:start w:val="1"/>
      <w:numFmt w:val="bullet"/>
      <w:lvlText w:val=""/>
      <w:lvlJc w:val="left"/>
    </w:lvl>
    <w:lvl w:ilvl="7" w:tplc="6BC85B9C">
      <w:start w:val="1"/>
      <w:numFmt w:val="bullet"/>
      <w:lvlText w:val=""/>
      <w:lvlJc w:val="left"/>
    </w:lvl>
    <w:lvl w:ilvl="8" w:tplc="087E40FC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21DA316"/>
    <w:lvl w:ilvl="0" w:tplc="58065AF4">
      <w:start w:val="8"/>
      <w:numFmt w:val="lowerLetter"/>
      <w:lvlText w:val="%1)"/>
      <w:lvlJc w:val="left"/>
    </w:lvl>
    <w:lvl w:ilvl="1" w:tplc="B5AE61A4">
      <w:start w:val="1"/>
      <w:numFmt w:val="bullet"/>
      <w:lvlText w:val=""/>
      <w:lvlJc w:val="left"/>
    </w:lvl>
    <w:lvl w:ilvl="2" w:tplc="40F8F690">
      <w:start w:val="1"/>
      <w:numFmt w:val="bullet"/>
      <w:lvlText w:val=""/>
      <w:lvlJc w:val="left"/>
    </w:lvl>
    <w:lvl w:ilvl="3" w:tplc="A684CA78">
      <w:start w:val="1"/>
      <w:numFmt w:val="bullet"/>
      <w:lvlText w:val=""/>
      <w:lvlJc w:val="left"/>
    </w:lvl>
    <w:lvl w:ilvl="4" w:tplc="D52EE044">
      <w:start w:val="1"/>
      <w:numFmt w:val="bullet"/>
      <w:lvlText w:val=""/>
      <w:lvlJc w:val="left"/>
    </w:lvl>
    <w:lvl w:ilvl="5" w:tplc="21BCA9C6">
      <w:start w:val="1"/>
      <w:numFmt w:val="bullet"/>
      <w:lvlText w:val=""/>
      <w:lvlJc w:val="left"/>
    </w:lvl>
    <w:lvl w:ilvl="6" w:tplc="904EA8AA">
      <w:start w:val="1"/>
      <w:numFmt w:val="bullet"/>
      <w:lvlText w:val=""/>
      <w:lvlJc w:val="left"/>
    </w:lvl>
    <w:lvl w:ilvl="7" w:tplc="2F648A32">
      <w:start w:val="1"/>
      <w:numFmt w:val="bullet"/>
      <w:lvlText w:val=""/>
      <w:lvlJc w:val="left"/>
    </w:lvl>
    <w:lvl w:ilvl="8" w:tplc="0CEE7024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443A858"/>
    <w:lvl w:ilvl="0" w:tplc="EDFEC360">
      <w:start w:val="1"/>
      <w:numFmt w:val="decimal"/>
      <w:lvlText w:val="%1"/>
      <w:lvlJc w:val="left"/>
    </w:lvl>
    <w:lvl w:ilvl="1" w:tplc="CC50C5C0">
      <w:start w:val="1"/>
      <w:numFmt w:val="lowerRoman"/>
      <w:lvlText w:val="%2)"/>
      <w:lvlJc w:val="left"/>
    </w:lvl>
    <w:lvl w:ilvl="2" w:tplc="0BEE18D0">
      <w:start w:val="1"/>
      <w:numFmt w:val="bullet"/>
      <w:lvlText w:val=""/>
      <w:lvlJc w:val="left"/>
    </w:lvl>
    <w:lvl w:ilvl="3" w:tplc="2F8A2942">
      <w:start w:val="1"/>
      <w:numFmt w:val="bullet"/>
      <w:lvlText w:val=""/>
      <w:lvlJc w:val="left"/>
    </w:lvl>
    <w:lvl w:ilvl="4" w:tplc="21A64634">
      <w:start w:val="1"/>
      <w:numFmt w:val="bullet"/>
      <w:lvlText w:val=""/>
      <w:lvlJc w:val="left"/>
    </w:lvl>
    <w:lvl w:ilvl="5" w:tplc="90CEDC46">
      <w:start w:val="1"/>
      <w:numFmt w:val="bullet"/>
      <w:lvlText w:val=""/>
      <w:lvlJc w:val="left"/>
    </w:lvl>
    <w:lvl w:ilvl="6" w:tplc="F1A84198">
      <w:start w:val="1"/>
      <w:numFmt w:val="bullet"/>
      <w:lvlText w:val=""/>
      <w:lvlJc w:val="left"/>
    </w:lvl>
    <w:lvl w:ilvl="7" w:tplc="F0127712">
      <w:start w:val="1"/>
      <w:numFmt w:val="bullet"/>
      <w:lvlText w:val=""/>
      <w:lvlJc w:val="left"/>
    </w:lvl>
    <w:lvl w:ilvl="8" w:tplc="6D98BA54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D1D5AE8"/>
    <w:lvl w:ilvl="0" w:tplc="E44A8F2A">
      <w:start w:val="3"/>
      <w:numFmt w:val="decimal"/>
      <w:lvlText w:val="%1."/>
      <w:lvlJc w:val="left"/>
    </w:lvl>
    <w:lvl w:ilvl="1" w:tplc="CFB4C9C6">
      <w:start w:val="1"/>
      <w:numFmt w:val="lowerRoman"/>
      <w:lvlText w:val="%2"/>
      <w:lvlJc w:val="left"/>
    </w:lvl>
    <w:lvl w:ilvl="2" w:tplc="3014ED34">
      <w:start w:val="1"/>
      <w:numFmt w:val="bullet"/>
      <w:lvlText w:val=""/>
      <w:lvlJc w:val="left"/>
    </w:lvl>
    <w:lvl w:ilvl="3" w:tplc="9BAE0EB8">
      <w:start w:val="1"/>
      <w:numFmt w:val="bullet"/>
      <w:lvlText w:val=""/>
      <w:lvlJc w:val="left"/>
    </w:lvl>
    <w:lvl w:ilvl="4" w:tplc="261442DC">
      <w:start w:val="1"/>
      <w:numFmt w:val="bullet"/>
      <w:lvlText w:val=""/>
      <w:lvlJc w:val="left"/>
    </w:lvl>
    <w:lvl w:ilvl="5" w:tplc="57C0ED2C">
      <w:start w:val="1"/>
      <w:numFmt w:val="bullet"/>
      <w:lvlText w:val=""/>
      <w:lvlJc w:val="left"/>
    </w:lvl>
    <w:lvl w:ilvl="6" w:tplc="2F3EDDD4">
      <w:start w:val="1"/>
      <w:numFmt w:val="bullet"/>
      <w:lvlText w:val=""/>
      <w:lvlJc w:val="left"/>
    </w:lvl>
    <w:lvl w:ilvl="7" w:tplc="CC649E80">
      <w:start w:val="1"/>
      <w:numFmt w:val="bullet"/>
      <w:lvlText w:val=""/>
      <w:lvlJc w:val="left"/>
    </w:lvl>
    <w:lvl w:ilvl="8" w:tplc="0FB62F0E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763845E"/>
    <w:lvl w:ilvl="0" w:tplc="CA76A3A6">
      <w:start w:val="1"/>
      <w:numFmt w:val="decimal"/>
      <w:lvlText w:val="%1."/>
      <w:lvlJc w:val="left"/>
    </w:lvl>
    <w:lvl w:ilvl="1" w:tplc="BB960B22">
      <w:start w:val="1"/>
      <w:numFmt w:val="bullet"/>
      <w:lvlText w:val=""/>
      <w:lvlJc w:val="left"/>
    </w:lvl>
    <w:lvl w:ilvl="2" w:tplc="8F2C2580">
      <w:start w:val="1"/>
      <w:numFmt w:val="bullet"/>
      <w:lvlText w:val=""/>
      <w:lvlJc w:val="left"/>
    </w:lvl>
    <w:lvl w:ilvl="3" w:tplc="F4C4CE6E">
      <w:start w:val="1"/>
      <w:numFmt w:val="bullet"/>
      <w:lvlText w:val=""/>
      <w:lvlJc w:val="left"/>
    </w:lvl>
    <w:lvl w:ilvl="4" w:tplc="DF58F712">
      <w:start w:val="1"/>
      <w:numFmt w:val="bullet"/>
      <w:lvlText w:val=""/>
      <w:lvlJc w:val="left"/>
    </w:lvl>
    <w:lvl w:ilvl="5" w:tplc="F7EEF3E2">
      <w:start w:val="1"/>
      <w:numFmt w:val="bullet"/>
      <w:lvlText w:val=""/>
      <w:lvlJc w:val="left"/>
    </w:lvl>
    <w:lvl w:ilvl="6" w:tplc="EA1A9244">
      <w:start w:val="1"/>
      <w:numFmt w:val="bullet"/>
      <w:lvlText w:val=""/>
      <w:lvlJc w:val="left"/>
    </w:lvl>
    <w:lvl w:ilvl="7" w:tplc="AEB86688">
      <w:start w:val="1"/>
      <w:numFmt w:val="bullet"/>
      <w:lvlText w:val=""/>
      <w:lvlJc w:val="left"/>
    </w:lvl>
    <w:lvl w:ilvl="8" w:tplc="E08E259E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5A2A8D4"/>
    <w:lvl w:ilvl="0" w:tplc="10FE49DA">
      <w:start w:val="7"/>
      <w:numFmt w:val="decimal"/>
      <w:lvlText w:val="%1."/>
      <w:lvlJc w:val="left"/>
    </w:lvl>
    <w:lvl w:ilvl="1" w:tplc="C46E2272">
      <w:start w:val="1"/>
      <w:numFmt w:val="bullet"/>
      <w:lvlText w:val=""/>
      <w:lvlJc w:val="left"/>
    </w:lvl>
    <w:lvl w:ilvl="2" w:tplc="DE0AE1DC">
      <w:start w:val="1"/>
      <w:numFmt w:val="bullet"/>
      <w:lvlText w:val=""/>
      <w:lvlJc w:val="left"/>
    </w:lvl>
    <w:lvl w:ilvl="3" w:tplc="72C44F98">
      <w:start w:val="1"/>
      <w:numFmt w:val="bullet"/>
      <w:lvlText w:val=""/>
      <w:lvlJc w:val="left"/>
    </w:lvl>
    <w:lvl w:ilvl="4" w:tplc="07A6CF02">
      <w:start w:val="1"/>
      <w:numFmt w:val="bullet"/>
      <w:lvlText w:val=""/>
      <w:lvlJc w:val="left"/>
    </w:lvl>
    <w:lvl w:ilvl="5" w:tplc="0554E5B4">
      <w:start w:val="1"/>
      <w:numFmt w:val="bullet"/>
      <w:lvlText w:val=""/>
      <w:lvlJc w:val="left"/>
    </w:lvl>
    <w:lvl w:ilvl="6" w:tplc="DE2269A6">
      <w:start w:val="1"/>
      <w:numFmt w:val="bullet"/>
      <w:lvlText w:val=""/>
      <w:lvlJc w:val="left"/>
    </w:lvl>
    <w:lvl w:ilvl="7" w:tplc="73C8642A">
      <w:start w:val="1"/>
      <w:numFmt w:val="bullet"/>
      <w:lvlText w:val=""/>
      <w:lvlJc w:val="left"/>
    </w:lvl>
    <w:lvl w:ilvl="8" w:tplc="032880B4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8EDBDAA"/>
    <w:lvl w:ilvl="0" w:tplc="2672491A">
      <w:start w:val="9"/>
      <w:numFmt w:val="decimal"/>
      <w:lvlText w:val="%1."/>
      <w:lvlJc w:val="left"/>
    </w:lvl>
    <w:lvl w:ilvl="1" w:tplc="F7783FEC">
      <w:start w:val="1"/>
      <w:numFmt w:val="bullet"/>
      <w:lvlText w:val=""/>
      <w:lvlJc w:val="left"/>
    </w:lvl>
    <w:lvl w:ilvl="2" w:tplc="98B8533E">
      <w:start w:val="1"/>
      <w:numFmt w:val="bullet"/>
      <w:lvlText w:val=""/>
      <w:lvlJc w:val="left"/>
    </w:lvl>
    <w:lvl w:ilvl="3" w:tplc="EA58F628">
      <w:start w:val="1"/>
      <w:numFmt w:val="bullet"/>
      <w:lvlText w:val=""/>
      <w:lvlJc w:val="left"/>
    </w:lvl>
    <w:lvl w:ilvl="4" w:tplc="25A80DFE">
      <w:start w:val="1"/>
      <w:numFmt w:val="bullet"/>
      <w:lvlText w:val=""/>
      <w:lvlJc w:val="left"/>
    </w:lvl>
    <w:lvl w:ilvl="5" w:tplc="3D2E909E">
      <w:start w:val="1"/>
      <w:numFmt w:val="bullet"/>
      <w:lvlText w:val=""/>
      <w:lvlJc w:val="left"/>
    </w:lvl>
    <w:lvl w:ilvl="6" w:tplc="6638CBE0">
      <w:start w:val="1"/>
      <w:numFmt w:val="bullet"/>
      <w:lvlText w:val=""/>
      <w:lvlJc w:val="left"/>
    </w:lvl>
    <w:lvl w:ilvl="7" w:tplc="FBC8D75C">
      <w:start w:val="1"/>
      <w:numFmt w:val="bullet"/>
      <w:lvlText w:val=""/>
      <w:lvlJc w:val="left"/>
    </w:lvl>
    <w:lvl w:ilvl="8" w:tplc="9B9A0006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9838CB2"/>
    <w:lvl w:ilvl="0" w:tplc="E1389F06">
      <w:start w:val="12"/>
      <w:numFmt w:val="decimal"/>
      <w:lvlText w:val="%1."/>
      <w:lvlJc w:val="left"/>
    </w:lvl>
    <w:lvl w:ilvl="1" w:tplc="4A0E5DA4">
      <w:start w:val="1"/>
      <w:numFmt w:val="bullet"/>
      <w:lvlText w:val=""/>
      <w:lvlJc w:val="left"/>
    </w:lvl>
    <w:lvl w:ilvl="2" w:tplc="C7360390">
      <w:start w:val="1"/>
      <w:numFmt w:val="bullet"/>
      <w:lvlText w:val=""/>
      <w:lvlJc w:val="left"/>
    </w:lvl>
    <w:lvl w:ilvl="3" w:tplc="10BC55CA">
      <w:start w:val="1"/>
      <w:numFmt w:val="bullet"/>
      <w:lvlText w:val=""/>
      <w:lvlJc w:val="left"/>
    </w:lvl>
    <w:lvl w:ilvl="4" w:tplc="B98A7740">
      <w:start w:val="1"/>
      <w:numFmt w:val="bullet"/>
      <w:lvlText w:val=""/>
      <w:lvlJc w:val="left"/>
    </w:lvl>
    <w:lvl w:ilvl="5" w:tplc="4FF4A4D6">
      <w:start w:val="1"/>
      <w:numFmt w:val="bullet"/>
      <w:lvlText w:val=""/>
      <w:lvlJc w:val="left"/>
    </w:lvl>
    <w:lvl w:ilvl="6" w:tplc="508C98FA">
      <w:start w:val="1"/>
      <w:numFmt w:val="bullet"/>
      <w:lvlText w:val=""/>
      <w:lvlJc w:val="left"/>
    </w:lvl>
    <w:lvl w:ilvl="7" w:tplc="3886FC72">
      <w:start w:val="1"/>
      <w:numFmt w:val="bullet"/>
      <w:lvlText w:val=""/>
      <w:lvlJc w:val="left"/>
    </w:lvl>
    <w:lvl w:ilvl="8" w:tplc="650CD480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4353D0CC"/>
    <w:lvl w:ilvl="0" w:tplc="1DBAEAB8">
      <w:start w:val="1"/>
      <w:numFmt w:val="decimal"/>
      <w:lvlText w:val="%1."/>
      <w:lvlJc w:val="left"/>
    </w:lvl>
    <w:lvl w:ilvl="1" w:tplc="23829ABC">
      <w:start w:val="1"/>
      <w:numFmt w:val="bullet"/>
      <w:lvlText w:val=""/>
      <w:lvlJc w:val="left"/>
    </w:lvl>
    <w:lvl w:ilvl="2" w:tplc="CEDA1626">
      <w:start w:val="1"/>
      <w:numFmt w:val="bullet"/>
      <w:lvlText w:val=""/>
      <w:lvlJc w:val="left"/>
    </w:lvl>
    <w:lvl w:ilvl="3" w:tplc="0106C1AC">
      <w:start w:val="1"/>
      <w:numFmt w:val="bullet"/>
      <w:lvlText w:val=""/>
      <w:lvlJc w:val="left"/>
    </w:lvl>
    <w:lvl w:ilvl="4" w:tplc="60E6D574">
      <w:start w:val="1"/>
      <w:numFmt w:val="bullet"/>
      <w:lvlText w:val=""/>
      <w:lvlJc w:val="left"/>
    </w:lvl>
    <w:lvl w:ilvl="5" w:tplc="81F65188">
      <w:start w:val="1"/>
      <w:numFmt w:val="bullet"/>
      <w:lvlText w:val=""/>
      <w:lvlJc w:val="left"/>
    </w:lvl>
    <w:lvl w:ilvl="6" w:tplc="65446800">
      <w:start w:val="1"/>
      <w:numFmt w:val="bullet"/>
      <w:lvlText w:val=""/>
      <w:lvlJc w:val="left"/>
    </w:lvl>
    <w:lvl w:ilvl="7" w:tplc="3FD4247E">
      <w:start w:val="1"/>
      <w:numFmt w:val="bullet"/>
      <w:lvlText w:val=""/>
      <w:lvlJc w:val="left"/>
    </w:lvl>
    <w:lvl w:ilvl="8" w:tplc="50C8832A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B03E0C6"/>
    <w:lvl w:ilvl="0" w:tplc="56A0CD78">
      <w:start w:val="7"/>
      <w:numFmt w:val="decimal"/>
      <w:lvlText w:val="%1."/>
      <w:lvlJc w:val="left"/>
    </w:lvl>
    <w:lvl w:ilvl="1" w:tplc="00FE54C4">
      <w:start w:val="1"/>
      <w:numFmt w:val="bullet"/>
      <w:lvlText w:val=""/>
      <w:lvlJc w:val="left"/>
    </w:lvl>
    <w:lvl w:ilvl="2" w:tplc="74F68F1E">
      <w:start w:val="1"/>
      <w:numFmt w:val="bullet"/>
      <w:lvlText w:val=""/>
      <w:lvlJc w:val="left"/>
    </w:lvl>
    <w:lvl w:ilvl="3" w:tplc="0C6CDC28">
      <w:start w:val="1"/>
      <w:numFmt w:val="bullet"/>
      <w:lvlText w:val=""/>
      <w:lvlJc w:val="left"/>
    </w:lvl>
    <w:lvl w:ilvl="4" w:tplc="8F263D78">
      <w:start w:val="1"/>
      <w:numFmt w:val="bullet"/>
      <w:lvlText w:val=""/>
      <w:lvlJc w:val="left"/>
    </w:lvl>
    <w:lvl w:ilvl="5" w:tplc="88107206">
      <w:start w:val="1"/>
      <w:numFmt w:val="bullet"/>
      <w:lvlText w:val=""/>
      <w:lvlJc w:val="left"/>
    </w:lvl>
    <w:lvl w:ilvl="6" w:tplc="CBC86A24">
      <w:start w:val="1"/>
      <w:numFmt w:val="bullet"/>
      <w:lvlText w:val=""/>
      <w:lvlJc w:val="left"/>
    </w:lvl>
    <w:lvl w:ilvl="7" w:tplc="55983FEC">
      <w:start w:val="1"/>
      <w:numFmt w:val="bullet"/>
      <w:lvlText w:val=""/>
      <w:lvlJc w:val="left"/>
    </w:lvl>
    <w:lvl w:ilvl="8" w:tplc="CD861494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189A769A"/>
    <w:lvl w:ilvl="0" w:tplc="7A569470">
      <w:start w:val="1"/>
      <w:numFmt w:val="decimal"/>
      <w:lvlText w:val="%1."/>
      <w:lvlJc w:val="left"/>
    </w:lvl>
    <w:lvl w:ilvl="1" w:tplc="144C2434">
      <w:start w:val="1"/>
      <w:numFmt w:val="bullet"/>
      <w:lvlText w:val=""/>
      <w:lvlJc w:val="left"/>
    </w:lvl>
    <w:lvl w:ilvl="2" w:tplc="4C129EF4">
      <w:start w:val="1"/>
      <w:numFmt w:val="bullet"/>
      <w:lvlText w:val=""/>
      <w:lvlJc w:val="left"/>
    </w:lvl>
    <w:lvl w:ilvl="3" w:tplc="A01CE76C">
      <w:start w:val="1"/>
      <w:numFmt w:val="bullet"/>
      <w:lvlText w:val=""/>
      <w:lvlJc w:val="left"/>
    </w:lvl>
    <w:lvl w:ilvl="4" w:tplc="AC5CB6A6">
      <w:start w:val="1"/>
      <w:numFmt w:val="bullet"/>
      <w:lvlText w:val=""/>
      <w:lvlJc w:val="left"/>
    </w:lvl>
    <w:lvl w:ilvl="5" w:tplc="83BEA5AC">
      <w:start w:val="1"/>
      <w:numFmt w:val="bullet"/>
      <w:lvlText w:val=""/>
      <w:lvlJc w:val="left"/>
    </w:lvl>
    <w:lvl w:ilvl="6" w:tplc="559CB8FA">
      <w:start w:val="1"/>
      <w:numFmt w:val="bullet"/>
      <w:lvlText w:val=""/>
      <w:lvlJc w:val="left"/>
    </w:lvl>
    <w:lvl w:ilvl="7" w:tplc="02FE431C">
      <w:start w:val="1"/>
      <w:numFmt w:val="bullet"/>
      <w:lvlText w:val=""/>
      <w:lvlJc w:val="left"/>
    </w:lvl>
    <w:lvl w:ilvl="8" w:tplc="ED50A27A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4E49EB4"/>
    <w:lvl w:ilvl="0" w:tplc="4A003300">
      <w:start w:val="1"/>
      <w:numFmt w:val="decimal"/>
      <w:lvlText w:val="%1)"/>
      <w:lvlJc w:val="left"/>
    </w:lvl>
    <w:lvl w:ilvl="1" w:tplc="EC50418C">
      <w:start w:val="1"/>
      <w:numFmt w:val="bullet"/>
      <w:lvlText w:val=""/>
      <w:lvlJc w:val="left"/>
    </w:lvl>
    <w:lvl w:ilvl="2" w:tplc="0CDCACB8">
      <w:start w:val="1"/>
      <w:numFmt w:val="bullet"/>
      <w:lvlText w:val=""/>
      <w:lvlJc w:val="left"/>
    </w:lvl>
    <w:lvl w:ilvl="3" w:tplc="85B2648E">
      <w:start w:val="1"/>
      <w:numFmt w:val="bullet"/>
      <w:lvlText w:val=""/>
      <w:lvlJc w:val="left"/>
    </w:lvl>
    <w:lvl w:ilvl="4" w:tplc="2EFAB35A">
      <w:start w:val="1"/>
      <w:numFmt w:val="bullet"/>
      <w:lvlText w:val=""/>
      <w:lvlJc w:val="left"/>
    </w:lvl>
    <w:lvl w:ilvl="5" w:tplc="155A7E7C">
      <w:start w:val="1"/>
      <w:numFmt w:val="bullet"/>
      <w:lvlText w:val=""/>
      <w:lvlJc w:val="left"/>
    </w:lvl>
    <w:lvl w:ilvl="6" w:tplc="DB0E29E4">
      <w:start w:val="1"/>
      <w:numFmt w:val="bullet"/>
      <w:lvlText w:val=""/>
      <w:lvlJc w:val="left"/>
    </w:lvl>
    <w:lvl w:ilvl="7" w:tplc="9232EE72">
      <w:start w:val="1"/>
      <w:numFmt w:val="bullet"/>
      <w:lvlText w:val=""/>
      <w:lvlJc w:val="left"/>
    </w:lvl>
    <w:lvl w:ilvl="8" w:tplc="50684066">
      <w:start w:val="1"/>
      <w:numFmt w:val="bullet"/>
      <w:lvlText w:val=""/>
      <w:lvlJc w:val="left"/>
    </w:lvl>
  </w:abstractNum>
  <w:abstractNum w:abstractNumId="27">
    <w:nsid w:val="07725348"/>
    <w:multiLevelType w:val="hybridMultilevel"/>
    <w:tmpl w:val="FF60A7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61F472E"/>
    <w:multiLevelType w:val="hybridMultilevel"/>
    <w:tmpl w:val="452C3754"/>
    <w:lvl w:ilvl="0" w:tplc="68F4B0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9C72C8A"/>
    <w:multiLevelType w:val="hybridMultilevel"/>
    <w:tmpl w:val="0E74E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D0E14"/>
    <w:multiLevelType w:val="hybridMultilevel"/>
    <w:tmpl w:val="BDFAD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332783"/>
    <w:multiLevelType w:val="hybridMultilevel"/>
    <w:tmpl w:val="FB022D9E"/>
    <w:lvl w:ilvl="0" w:tplc="8B2A3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BE09B9"/>
    <w:multiLevelType w:val="hybridMultilevel"/>
    <w:tmpl w:val="66B0EDF0"/>
    <w:lvl w:ilvl="0" w:tplc="9A68F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DC0B6F"/>
    <w:multiLevelType w:val="hybridMultilevel"/>
    <w:tmpl w:val="443E4C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616158"/>
    <w:multiLevelType w:val="hybridMultilevel"/>
    <w:tmpl w:val="5D304DB0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5">
    <w:nsid w:val="52EA1901"/>
    <w:multiLevelType w:val="hybridMultilevel"/>
    <w:tmpl w:val="01F0C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C727A"/>
    <w:multiLevelType w:val="hybridMultilevel"/>
    <w:tmpl w:val="0DDC2E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04183"/>
    <w:multiLevelType w:val="hybridMultilevel"/>
    <w:tmpl w:val="8910B880"/>
    <w:lvl w:ilvl="0" w:tplc="4AE2160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8">
    <w:nsid w:val="569677E3"/>
    <w:multiLevelType w:val="hybridMultilevel"/>
    <w:tmpl w:val="9A16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5A3A87"/>
    <w:multiLevelType w:val="hybridMultilevel"/>
    <w:tmpl w:val="310E48EA"/>
    <w:lvl w:ilvl="0" w:tplc="614AC17A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7F6C17"/>
    <w:multiLevelType w:val="hybridMultilevel"/>
    <w:tmpl w:val="D9067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B0024E"/>
    <w:multiLevelType w:val="hybridMultilevel"/>
    <w:tmpl w:val="0E74E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B53AA"/>
    <w:multiLevelType w:val="hybridMultilevel"/>
    <w:tmpl w:val="E22E7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64F10"/>
    <w:multiLevelType w:val="hybridMultilevel"/>
    <w:tmpl w:val="E0221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40"/>
  </w:num>
  <w:num w:numId="29">
    <w:abstractNumId w:val="27"/>
  </w:num>
  <w:num w:numId="30">
    <w:abstractNumId w:val="28"/>
  </w:num>
  <w:num w:numId="31">
    <w:abstractNumId w:val="43"/>
  </w:num>
  <w:num w:numId="32">
    <w:abstractNumId w:val="34"/>
  </w:num>
  <w:num w:numId="33">
    <w:abstractNumId w:val="37"/>
  </w:num>
  <w:num w:numId="34">
    <w:abstractNumId w:val="32"/>
  </w:num>
  <w:num w:numId="35">
    <w:abstractNumId w:val="29"/>
  </w:num>
  <w:num w:numId="36">
    <w:abstractNumId w:val="41"/>
  </w:num>
  <w:num w:numId="37">
    <w:abstractNumId w:val="33"/>
  </w:num>
  <w:num w:numId="38">
    <w:abstractNumId w:val="36"/>
  </w:num>
  <w:num w:numId="39">
    <w:abstractNumId w:val="42"/>
  </w:num>
  <w:num w:numId="40">
    <w:abstractNumId w:val="39"/>
  </w:num>
  <w:num w:numId="41">
    <w:abstractNumId w:val="35"/>
  </w:num>
  <w:num w:numId="42">
    <w:abstractNumId w:val="30"/>
  </w:num>
  <w:num w:numId="43">
    <w:abstractNumId w:val="3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6B"/>
    <w:rsid w:val="00011A78"/>
    <w:rsid w:val="00012102"/>
    <w:rsid w:val="0006645B"/>
    <w:rsid w:val="000B1D49"/>
    <w:rsid w:val="000E52E4"/>
    <w:rsid w:val="00106EBC"/>
    <w:rsid w:val="00192235"/>
    <w:rsid w:val="0022582D"/>
    <w:rsid w:val="00241BEB"/>
    <w:rsid w:val="002B0382"/>
    <w:rsid w:val="002C25B3"/>
    <w:rsid w:val="002E4EAC"/>
    <w:rsid w:val="00304E92"/>
    <w:rsid w:val="00314300"/>
    <w:rsid w:val="0032016F"/>
    <w:rsid w:val="00382A8E"/>
    <w:rsid w:val="003B486B"/>
    <w:rsid w:val="003C7EE6"/>
    <w:rsid w:val="003D0D9F"/>
    <w:rsid w:val="004034E4"/>
    <w:rsid w:val="00436F02"/>
    <w:rsid w:val="004850EC"/>
    <w:rsid w:val="00505037"/>
    <w:rsid w:val="00522EB1"/>
    <w:rsid w:val="00566AE0"/>
    <w:rsid w:val="005A1382"/>
    <w:rsid w:val="005A3F54"/>
    <w:rsid w:val="006319FF"/>
    <w:rsid w:val="00633F30"/>
    <w:rsid w:val="0066480E"/>
    <w:rsid w:val="006823C8"/>
    <w:rsid w:val="00696758"/>
    <w:rsid w:val="006A4AC2"/>
    <w:rsid w:val="006D5DD1"/>
    <w:rsid w:val="006E226B"/>
    <w:rsid w:val="00707D5A"/>
    <w:rsid w:val="00791883"/>
    <w:rsid w:val="007C5176"/>
    <w:rsid w:val="007C52FF"/>
    <w:rsid w:val="007E4B7D"/>
    <w:rsid w:val="00817597"/>
    <w:rsid w:val="0082040E"/>
    <w:rsid w:val="00887E16"/>
    <w:rsid w:val="008A320B"/>
    <w:rsid w:val="008A7AB2"/>
    <w:rsid w:val="008B34F6"/>
    <w:rsid w:val="008D5D6A"/>
    <w:rsid w:val="008F1AE6"/>
    <w:rsid w:val="008F3257"/>
    <w:rsid w:val="00973094"/>
    <w:rsid w:val="0098798C"/>
    <w:rsid w:val="009B7874"/>
    <w:rsid w:val="009E0DBD"/>
    <w:rsid w:val="009F3387"/>
    <w:rsid w:val="00A27DA5"/>
    <w:rsid w:val="00A613BA"/>
    <w:rsid w:val="00AB3251"/>
    <w:rsid w:val="00AC2B41"/>
    <w:rsid w:val="00AD689A"/>
    <w:rsid w:val="00AE40D2"/>
    <w:rsid w:val="00AF6904"/>
    <w:rsid w:val="00B162D8"/>
    <w:rsid w:val="00B41F37"/>
    <w:rsid w:val="00B602C4"/>
    <w:rsid w:val="00B61E0A"/>
    <w:rsid w:val="00B6352A"/>
    <w:rsid w:val="00BD5454"/>
    <w:rsid w:val="00C11B84"/>
    <w:rsid w:val="00C27A9B"/>
    <w:rsid w:val="00CA2305"/>
    <w:rsid w:val="00CA66DE"/>
    <w:rsid w:val="00CB238F"/>
    <w:rsid w:val="00CB4D0A"/>
    <w:rsid w:val="00D215EC"/>
    <w:rsid w:val="00D6015C"/>
    <w:rsid w:val="00D759B2"/>
    <w:rsid w:val="00D75E6A"/>
    <w:rsid w:val="00D8122A"/>
    <w:rsid w:val="00D827A3"/>
    <w:rsid w:val="00D92180"/>
    <w:rsid w:val="00DB2C17"/>
    <w:rsid w:val="00DB3A9B"/>
    <w:rsid w:val="00DB4499"/>
    <w:rsid w:val="00DC14D9"/>
    <w:rsid w:val="00DC2A3C"/>
    <w:rsid w:val="00DD6337"/>
    <w:rsid w:val="00E12415"/>
    <w:rsid w:val="00E15239"/>
    <w:rsid w:val="00E35FC9"/>
    <w:rsid w:val="00E435F7"/>
    <w:rsid w:val="00ED054C"/>
    <w:rsid w:val="00EF52E0"/>
    <w:rsid w:val="00F12A30"/>
    <w:rsid w:val="00F21452"/>
    <w:rsid w:val="00F24B82"/>
    <w:rsid w:val="00F24EBB"/>
    <w:rsid w:val="00FB2E03"/>
    <w:rsid w:val="00FB2FF2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6F"/>
  </w:style>
  <w:style w:type="paragraph" w:styleId="Nagwek3">
    <w:name w:val="heading 3"/>
    <w:basedOn w:val="Normalny"/>
    <w:next w:val="Normalny"/>
    <w:link w:val="Nagwek3Znak"/>
    <w:qFormat/>
    <w:rsid w:val="006E226B"/>
    <w:pPr>
      <w:keepNext/>
      <w:framePr w:hSpace="141" w:wrap="around" w:vAnchor="text" w:hAnchor="margin" w:y="144"/>
      <w:widowControl w:val="0"/>
      <w:suppressAutoHyphens/>
      <w:jc w:val="center"/>
      <w:outlineLvl w:val="2"/>
    </w:pPr>
    <w:rPr>
      <w:rFonts w:ascii="Times New Roman" w:eastAsia="Lucida Sans Unicode" w:hAnsi="Times New Roman" w:cs="Tahoma"/>
      <w:b/>
      <w:kern w:val="1"/>
      <w:sz w:val="22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226B"/>
    <w:rPr>
      <w:rFonts w:ascii="Times New Roman" w:eastAsia="Lucida Sans Unicode" w:hAnsi="Times New Roman" w:cs="Tahoma"/>
      <w:b/>
      <w:kern w:val="1"/>
      <w:sz w:val="22"/>
      <w:szCs w:val="28"/>
      <w:lang w:eastAsia="en-US"/>
    </w:rPr>
  </w:style>
  <w:style w:type="paragraph" w:customStyle="1" w:styleId="Default">
    <w:name w:val="Default"/>
    <w:rsid w:val="006E226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6E226B"/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226B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semiHidden/>
    <w:rsid w:val="006E22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2EB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35FC9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5FC9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4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499"/>
  </w:style>
  <w:style w:type="paragraph" w:styleId="Stopka">
    <w:name w:val="footer"/>
    <w:basedOn w:val="Normalny"/>
    <w:link w:val="StopkaZnak"/>
    <w:uiPriority w:val="99"/>
    <w:unhideWhenUsed/>
    <w:rsid w:val="00DB4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6F"/>
  </w:style>
  <w:style w:type="paragraph" w:styleId="Nagwek3">
    <w:name w:val="heading 3"/>
    <w:basedOn w:val="Normalny"/>
    <w:next w:val="Normalny"/>
    <w:link w:val="Nagwek3Znak"/>
    <w:qFormat/>
    <w:rsid w:val="006E226B"/>
    <w:pPr>
      <w:keepNext/>
      <w:framePr w:hSpace="141" w:wrap="around" w:vAnchor="text" w:hAnchor="margin" w:y="144"/>
      <w:widowControl w:val="0"/>
      <w:suppressAutoHyphens/>
      <w:jc w:val="center"/>
      <w:outlineLvl w:val="2"/>
    </w:pPr>
    <w:rPr>
      <w:rFonts w:ascii="Times New Roman" w:eastAsia="Lucida Sans Unicode" w:hAnsi="Times New Roman" w:cs="Tahoma"/>
      <w:b/>
      <w:kern w:val="1"/>
      <w:sz w:val="22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226B"/>
    <w:rPr>
      <w:rFonts w:ascii="Times New Roman" w:eastAsia="Lucida Sans Unicode" w:hAnsi="Times New Roman" w:cs="Tahoma"/>
      <w:b/>
      <w:kern w:val="1"/>
      <w:sz w:val="22"/>
      <w:szCs w:val="28"/>
      <w:lang w:eastAsia="en-US"/>
    </w:rPr>
  </w:style>
  <w:style w:type="paragraph" w:customStyle="1" w:styleId="Default">
    <w:name w:val="Default"/>
    <w:rsid w:val="006E226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6E226B"/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226B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semiHidden/>
    <w:rsid w:val="006E22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2EB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35FC9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5FC9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4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499"/>
  </w:style>
  <w:style w:type="paragraph" w:styleId="Stopka">
    <w:name w:val="footer"/>
    <w:basedOn w:val="Normalny"/>
    <w:link w:val="StopkaZnak"/>
    <w:uiPriority w:val="99"/>
    <w:unhideWhenUsed/>
    <w:rsid w:val="00DB4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F12F-2E11-4C21-9C48-08899D0D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3016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</dc:creator>
  <cp:lastModifiedBy>gosia</cp:lastModifiedBy>
  <cp:revision>2</cp:revision>
  <cp:lastPrinted>2017-06-22T11:20:00Z</cp:lastPrinted>
  <dcterms:created xsi:type="dcterms:W3CDTF">2017-10-05T18:21:00Z</dcterms:created>
  <dcterms:modified xsi:type="dcterms:W3CDTF">2017-10-05T18:21:00Z</dcterms:modified>
</cp:coreProperties>
</file>