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152E" w14:textId="77777777"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4247787" w14:textId="67F2DF5A" w:rsidR="00F92FEE" w:rsidRPr="00DD2D13" w:rsidRDefault="00DD2D13" w:rsidP="00DD2D13">
      <w:pPr>
        <w:pStyle w:val="Style34"/>
        <w:widowControl/>
        <w:spacing w:line="240" w:lineRule="exact"/>
        <w:rPr>
          <w:b/>
          <w:szCs w:val="20"/>
        </w:rPr>
      </w:pPr>
      <w:r w:rsidRPr="00DD2D13">
        <w:rPr>
          <w:b/>
          <w:szCs w:val="20"/>
        </w:rPr>
        <w:t>OŚWIADCZENIE UCZESTNIKA PROJEKTU</w:t>
      </w:r>
    </w:p>
    <w:p w14:paraId="04260899" w14:textId="55EFB690" w:rsidR="00F92FEE" w:rsidRPr="00DD2D13" w:rsidRDefault="00DD2D13" w:rsidP="00DD2D13">
      <w:pPr>
        <w:pStyle w:val="Style34"/>
        <w:widowControl/>
        <w:spacing w:before="118"/>
        <w:rPr>
          <w:rStyle w:val="FontStyle42"/>
          <w:b w:val="0"/>
          <w:i w:val="0"/>
        </w:rPr>
      </w:pPr>
      <w:r w:rsidRPr="00DD2D13">
        <w:rPr>
          <w:rStyle w:val="FontStyle42"/>
          <w:b w:val="0"/>
        </w:rPr>
        <w:t>(</w:t>
      </w:r>
      <w:r w:rsidR="0076365D" w:rsidRPr="00DD2D13">
        <w:rPr>
          <w:rStyle w:val="FontStyle42"/>
          <w:b w:val="0"/>
        </w:rPr>
        <w:t>obowiązek informacyjny</w:t>
      </w:r>
      <w:r w:rsidR="00F92FEE" w:rsidRPr="00DD2D13">
        <w:rPr>
          <w:rStyle w:val="FontStyle42"/>
          <w:b w:val="0"/>
        </w:rPr>
        <w:t xml:space="preserve"> </w:t>
      </w:r>
      <w:r w:rsidRPr="00DD2D13">
        <w:rPr>
          <w:rStyle w:val="FontStyle42"/>
          <w:b w:val="0"/>
        </w:rPr>
        <w:t>realizowany w związku z art.13 i art.14 Rozporządzenia Parlamentu Europejskiego i Rady (UE) 2016/679</w:t>
      </w:r>
      <w:r>
        <w:rPr>
          <w:rStyle w:val="FontStyle42"/>
          <w:b w:val="0"/>
        </w:rPr>
        <w:t>)</w:t>
      </w:r>
    </w:p>
    <w:p w14:paraId="42248250" w14:textId="77777777" w:rsidR="00F92FEE" w:rsidRPr="00DD2D13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DA821C4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624027F" w14:textId="3C683A37" w:rsidR="00913426" w:rsidRPr="006310A6" w:rsidRDefault="00913426" w:rsidP="0091342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 xml:space="preserve">w 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="00DD2D13">
        <w:rPr>
          <w:rStyle w:val="FontStyle38"/>
        </w:rPr>
        <w:t xml:space="preserve"> </w:t>
      </w:r>
      <w:r w:rsidR="00DD2D13" w:rsidRPr="00DD2D13">
        <w:rPr>
          <w:rStyle w:val="FontStyle38"/>
          <w:b/>
        </w:rPr>
        <w:t xml:space="preserve">„Aktywnie do zatrudnienia”  RPDS.09.01.01-02-0002/17 </w:t>
      </w:r>
      <w:r w:rsidRPr="006310A6">
        <w:rPr>
          <w:rFonts w:cs="Calibri"/>
          <w:lang w:eastAsia="ar-SA"/>
        </w:rPr>
        <w:t>przyjmuję do wiadomości, iż:</w:t>
      </w:r>
    </w:p>
    <w:p w14:paraId="2E806EA5" w14:textId="77777777" w:rsidR="00E2191F" w:rsidRPr="006310A6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14:paraId="102185BD" w14:textId="77777777" w:rsidR="00523179" w:rsidRPr="006310A6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14:paraId="7114564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14:paraId="34400CC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6310A6">
        <w:rPr>
          <w:rFonts w:cs="Calibri"/>
        </w:rPr>
        <w:t>przy ul. Wspólnej 2/4, 00-926 Warszawa</w:t>
      </w:r>
    </w:p>
    <w:p w14:paraId="183841A2" w14:textId="77777777" w:rsidR="00913426" w:rsidRPr="006310A6" w:rsidRDefault="00913426" w:rsidP="00913426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14:paraId="413AB4ED" w14:textId="289F1475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9" w:history="1">
        <w:r w:rsidR="00143962" w:rsidRPr="00143962">
          <w:rPr>
            <w:rStyle w:val="Hipercze"/>
          </w:rPr>
          <w:t>inspektor@umwd.pl</w:t>
        </w:r>
      </w:hyperlink>
      <w:r w:rsidR="00D31A87">
        <w:t>;</w:t>
      </w:r>
    </w:p>
    <w:p w14:paraId="043BB01C" w14:textId="261CA14A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10" w:history="1">
        <w:r w:rsidR="00D31A87"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0DFC4A5" w14:textId="466828FD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</w:t>
      </w:r>
      <w:r w:rsidR="00DD2D13">
        <w:rPr>
          <w:rFonts w:cs="Calibri"/>
        </w:rPr>
        <w:t xml:space="preserve"> </w:t>
      </w:r>
      <w:r w:rsidR="00DD2D13" w:rsidRPr="00DD2D13">
        <w:rPr>
          <w:rStyle w:val="FontStyle38"/>
          <w:b/>
        </w:rPr>
        <w:t>„Aktywnie do zatrudnienia”  RPDS.09.01.01-02-0002/17</w:t>
      </w:r>
      <w:r w:rsidR="00340674" w:rsidRPr="006310A6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archiwalnych oraz statystycznych;</w:t>
      </w:r>
    </w:p>
    <w:p w14:paraId="23879056" w14:textId="4FEAE9AD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</w:t>
      </w:r>
      <w:r w:rsidR="00816333">
        <w:t>)</w:t>
      </w:r>
      <w:r w:rsidRPr="006310A6">
        <w:t xml:space="preserve"> i c</w:t>
      </w:r>
      <w:r w:rsidR="00816333">
        <w:t>)</w:t>
      </w:r>
      <w:r w:rsidRPr="006310A6">
        <w:t xml:space="preserve"> </w:t>
      </w:r>
      <w:r w:rsidR="00966EFB">
        <w:rPr>
          <w:rFonts w:eastAsia="Mincho" w:cs="Calibri"/>
        </w:rPr>
        <w:t>r</w:t>
      </w:r>
      <w:r w:rsidR="00966EFB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966EFB">
        <w:rPr>
          <w:rFonts w:eastAsia="Mincho" w:cs="Calibri"/>
        </w:rPr>
        <w:t>),</w:t>
      </w:r>
      <w:r w:rsidR="00966EFB"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14:paraId="22B8F508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14:paraId="2C9D0551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</w:t>
      </w:r>
      <w:r w:rsidRPr="006310A6">
        <w:lastRenderedPageBreak/>
        <w:t xml:space="preserve">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10A6">
        <w:t>późn</w:t>
      </w:r>
      <w:proofErr w:type="spellEnd"/>
      <w:r w:rsidRPr="006310A6">
        <w:t>. zm.),</w:t>
      </w:r>
    </w:p>
    <w:p w14:paraId="1EE1C89C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14:paraId="56D9D22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6310A6">
        <w:t>późn</w:t>
      </w:r>
      <w:proofErr w:type="spellEnd"/>
      <w:r w:rsidRPr="006310A6">
        <w:t>. zm.);</w:t>
      </w:r>
    </w:p>
    <w:p w14:paraId="7D5F7984" w14:textId="77777777" w:rsidR="00685CC3" w:rsidRPr="006310A6" w:rsidRDefault="00A668E3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t xml:space="preserve">ustawy z dnia 27 sierpnia 2009 r. o finansach publicznych (Dz. U. z 2016 r. poz. 1870, z </w:t>
      </w:r>
      <w:proofErr w:type="spellStart"/>
      <w:r w:rsidRPr="006310A6">
        <w:t>późn</w:t>
      </w:r>
      <w:proofErr w:type="spellEnd"/>
      <w:r w:rsidRPr="006310A6">
        <w:t>. zm.)</w:t>
      </w:r>
    </w:p>
    <w:p w14:paraId="52C5BB95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14:paraId="06BA1C1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CD3A952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4F136CE7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14:paraId="0B63A4BE" w14:textId="79E0A058" w:rsidR="00340674" w:rsidRPr="006310A6" w:rsidRDefault="00340674" w:rsidP="00DC1343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8B3C3BA" w14:textId="0276AE5E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BD605D" w:rsidRPr="009943F7">
        <w:t xml:space="preserve">Instytucja </w:t>
      </w:r>
      <w:r w:rsidR="00BD605D">
        <w:t>Pośrednicząca</w:t>
      </w:r>
      <w:r w:rsidR="00BD605D" w:rsidRPr="009943F7">
        <w:t xml:space="preserve"> Regionalnym Programem Operacyjnym Województwa Dolnośląskiego 2014 – 2020</w:t>
      </w:r>
      <w:r w:rsidR="00BD605D"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>Minister właściwy ds. rozwoju regionalnego</w:t>
      </w:r>
      <w:r w:rsidR="003B51B3" w:rsidRPr="006310A6">
        <w:rPr>
          <w:rFonts w:cs="Calibri"/>
        </w:rPr>
        <w:t xml:space="preserve">, </w:t>
      </w:r>
      <w:r w:rsidR="00DD2D13" w:rsidRPr="00DD2D13">
        <w:rPr>
          <w:rFonts w:cs="Calibri"/>
          <w:b/>
        </w:rPr>
        <w:t>Ośrodek Pomocy Społecznej Gminy Bystrzyca Kłodzka ul.1 Maja 1</w:t>
      </w:r>
      <w:r w:rsidR="005D56C3">
        <w:rPr>
          <w:rFonts w:cs="Calibri"/>
          <w:b/>
        </w:rPr>
        <w:t xml:space="preserve">,            </w:t>
      </w:r>
      <w:r w:rsidR="00DD2D13" w:rsidRPr="00DD2D13">
        <w:rPr>
          <w:rFonts w:cs="Calibri"/>
          <w:b/>
        </w:rPr>
        <w:t xml:space="preserve"> 57-500 Bystrzyca Kłodzka </w:t>
      </w:r>
      <w:r w:rsidR="001F2ECC" w:rsidRPr="00DD2D13">
        <w:rPr>
          <w:b/>
        </w:rPr>
        <w:t xml:space="preserve"> </w:t>
      </w:r>
      <w:r w:rsidRPr="00DD2D13">
        <w:rPr>
          <w:b/>
        </w:rPr>
        <w:t xml:space="preserve"> </w:t>
      </w:r>
      <w:r w:rsidRPr="006310A6">
        <w:t>oraz podmiot,</w:t>
      </w:r>
      <w:r w:rsidR="00DD2D13">
        <w:t xml:space="preserve"> </w:t>
      </w:r>
      <w:r w:rsidR="00DD2D13" w:rsidRPr="00DD2D13">
        <w:rPr>
          <w:b/>
        </w:rPr>
        <w:t>Centrum Integracji Społecznej  ul.1 Maja 1a</w:t>
      </w:r>
      <w:r w:rsidR="005D56C3">
        <w:rPr>
          <w:b/>
        </w:rPr>
        <w:t>,</w:t>
      </w:r>
      <w:r w:rsidR="00DD2D13" w:rsidRPr="00DD2D13">
        <w:rPr>
          <w:b/>
        </w:rPr>
        <w:t xml:space="preserve"> 57-500 Bystrzyca Kłodzka</w:t>
      </w:r>
      <w:r w:rsidR="00DD2D13">
        <w:t xml:space="preserve"> </w:t>
      </w:r>
      <w:r w:rsidRPr="006310A6">
        <w:t xml:space="preserve"> któr</w:t>
      </w:r>
      <w:r w:rsidR="00DD2D13">
        <w:t>y</w:t>
      </w:r>
      <w:r w:rsidRPr="006310A6">
        <w:t xml:space="preserve"> na zlecenie beneficjenta uczestnicz</w:t>
      </w:r>
      <w:r w:rsidR="005D56C3">
        <w:t>y</w:t>
      </w:r>
      <w:bookmarkStart w:id="0" w:name="_GoBack"/>
      <w:bookmarkEnd w:id="0"/>
      <w:r w:rsidRPr="006310A6">
        <w:t xml:space="preserve"> w realizacji projektu. </w:t>
      </w:r>
      <w:r w:rsidRPr="006310A6">
        <w:rPr>
          <w:rFonts w:cs="Calibri"/>
        </w:rPr>
        <w:t xml:space="preserve">Dane osobowe mogą zostać przekazane podmiotom realizującym badania ewaluacyjne na zlecenie </w:t>
      </w:r>
      <w:r w:rsidRPr="006310A6">
        <w:rPr>
          <w:rFonts w:cs="Calibri"/>
        </w:rPr>
        <w:lastRenderedPageBreak/>
        <w:t>Ministra właściwego ds. rozwoju regionalnego, Instytucji Zarządzającej Regionalnym Programem Operacyjnym Województwa Dolnośląskiego 2014 – 2020</w:t>
      </w:r>
      <w:r w:rsidR="00BD605D">
        <w:rPr>
          <w:rFonts w:cs="Calibri"/>
        </w:rPr>
        <w:t xml:space="preserve">,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 w:rsidR="00BD605D"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="00BD605D"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14:paraId="73685A9C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Regionalnego Programu Operacyjnego  </w:t>
      </w:r>
      <w:r w:rsidR="00340674" w:rsidRPr="006310A6">
        <w:rPr>
          <w:rFonts w:cs="Calibri"/>
        </w:rPr>
        <w:t xml:space="preserve">Województwa Dolnośląskiego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14:paraId="0568FAAD" w14:textId="79698408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Pr="006310A6">
        <w:t>;</w:t>
      </w:r>
      <w:r w:rsidR="00913426" w:rsidRPr="006310A6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 w:rsidR="001E7F0F">
        <w:t>;</w:t>
      </w:r>
    </w:p>
    <w:p w14:paraId="276576D2" w14:textId="3FA55FAD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</w:t>
      </w:r>
      <w:r w:rsidR="00340674" w:rsidRPr="006310A6">
        <w:t>prawo wniesienia skargi do Prezesa Urzędu Ochrony Danych,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1E7F0F">
        <w:t>.</w:t>
      </w:r>
    </w:p>
    <w:p w14:paraId="7A8C2410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6D50687B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C51B76" w14:textId="77777777" w:rsidR="00F92FEE" w:rsidRPr="00310B06" w:rsidRDefault="00F92FEE" w:rsidP="00E2191F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64BB638B" w14:textId="77777777" w:rsidR="00F92FEE" w:rsidRPr="00310B06" w:rsidRDefault="00F92FEE" w:rsidP="00E2191F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14:paraId="03E6B7FF" w14:textId="77777777" w:rsidR="00F92FEE" w:rsidRPr="00310B06" w:rsidRDefault="00F92FEE" w:rsidP="00E2191F">
      <w:pPr>
        <w:pStyle w:val="Style9"/>
        <w:widowControl/>
        <w:spacing w:line="240" w:lineRule="exact"/>
        <w:rPr>
          <w:sz w:val="22"/>
          <w:szCs w:val="22"/>
        </w:rPr>
      </w:pPr>
    </w:p>
    <w:p w14:paraId="452D65B6" w14:textId="77777777" w:rsidR="00A50576" w:rsidRDefault="00A50576" w:rsidP="00E2191F">
      <w:pPr>
        <w:jc w:val="both"/>
      </w:pPr>
    </w:p>
    <w:sectPr w:rsidR="00A50576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D556" w14:textId="77777777" w:rsidR="00294E88" w:rsidRDefault="00294E88" w:rsidP="00523179">
      <w:pPr>
        <w:spacing w:after="0" w:line="240" w:lineRule="auto"/>
      </w:pPr>
      <w:r>
        <w:separator/>
      </w:r>
    </w:p>
  </w:endnote>
  <w:endnote w:type="continuationSeparator" w:id="0">
    <w:p w14:paraId="7FF68340" w14:textId="77777777" w:rsidR="00294E88" w:rsidRDefault="00294E88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E5A12" w14:textId="77777777" w:rsidR="00294E88" w:rsidRDefault="00294E88" w:rsidP="00523179">
      <w:pPr>
        <w:spacing w:after="0" w:line="240" w:lineRule="auto"/>
      </w:pPr>
      <w:r>
        <w:separator/>
      </w:r>
    </w:p>
  </w:footnote>
  <w:footnote w:type="continuationSeparator" w:id="0">
    <w:p w14:paraId="5B3D4DA8" w14:textId="77777777" w:rsidR="00294E88" w:rsidRDefault="00294E88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F76B8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22A196BA" wp14:editId="2C201878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367DE"/>
    <w:rsid w:val="00062E7E"/>
    <w:rsid w:val="00143962"/>
    <w:rsid w:val="001716FE"/>
    <w:rsid w:val="00192EF1"/>
    <w:rsid w:val="001B6B4B"/>
    <w:rsid w:val="001E7F0F"/>
    <w:rsid w:val="001F2ECC"/>
    <w:rsid w:val="00204E6E"/>
    <w:rsid w:val="0021229E"/>
    <w:rsid w:val="002433C3"/>
    <w:rsid w:val="002662F2"/>
    <w:rsid w:val="00294E88"/>
    <w:rsid w:val="00340674"/>
    <w:rsid w:val="00346896"/>
    <w:rsid w:val="003B51B3"/>
    <w:rsid w:val="003C25BA"/>
    <w:rsid w:val="003E196C"/>
    <w:rsid w:val="003F5080"/>
    <w:rsid w:val="003F6C88"/>
    <w:rsid w:val="00401336"/>
    <w:rsid w:val="00443D74"/>
    <w:rsid w:val="00496D26"/>
    <w:rsid w:val="00512A9E"/>
    <w:rsid w:val="00523179"/>
    <w:rsid w:val="00535BF4"/>
    <w:rsid w:val="0053774B"/>
    <w:rsid w:val="005406A2"/>
    <w:rsid w:val="00567F60"/>
    <w:rsid w:val="005C5FEC"/>
    <w:rsid w:val="005D1A0F"/>
    <w:rsid w:val="005D56C3"/>
    <w:rsid w:val="006310A6"/>
    <w:rsid w:val="00664D89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A6A11"/>
    <w:rsid w:val="007C3E19"/>
    <w:rsid w:val="00816333"/>
    <w:rsid w:val="008167CB"/>
    <w:rsid w:val="008C29AF"/>
    <w:rsid w:val="00913426"/>
    <w:rsid w:val="00936C7F"/>
    <w:rsid w:val="00966EFB"/>
    <w:rsid w:val="00995D94"/>
    <w:rsid w:val="00A50576"/>
    <w:rsid w:val="00A668E3"/>
    <w:rsid w:val="00A92B5A"/>
    <w:rsid w:val="00B233DC"/>
    <w:rsid w:val="00B60B0C"/>
    <w:rsid w:val="00B64D02"/>
    <w:rsid w:val="00BD605D"/>
    <w:rsid w:val="00BF4621"/>
    <w:rsid w:val="00C42390"/>
    <w:rsid w:val="00C50D7C"/>
    <w:rsid w:val="00C5399E"/>
    <w:rsid w:val="00CF1A01"/>
    <w:rsid w:val="00D10B25"/>
    <w:rsid w:val="00D21B5C"/>
    <w:rsid w:val="00D236F2"/>
    <w:rsid w:val="00D31A87"/>
    <w:rsid w:val="00DC1343"/>
    <w:rsid w:val="00DD2D13"/>
    <w:rsid w:val="00DF5034"/>
    <w:rsid w:val="00E2191F"/>
    <w:rsid w:val="00E21ED6"/>
    <w:rsid w:val="00E62F1E"/>
    <w:rsid w:val="00F5013F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C294-CFFB-4CAA-907B-DC458454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Małgorzata_K</cp:lastModifiedBy>
  <cp:revision>2</cp:revision>
  <cp:lastPrinted>2018-06-14T07:46:00Z</cp:lastPrinted>
  <dcterms:created xsi:type="dcterms:W3CDTF">2018-06-14T08:01:00Z</dcterms:created>
  <dcterms:modified xsi:type="dcterms:W3CDTF">2018-06-14T08:01:00Z</dcterms:modified>
</cp:coreProperties>
</file>