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9C" w:rsidRDefault="003C109C" w:rsidP="006718D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</w:p>
    <w:p w:rsidR="003C109C" w:rsidRDefault="003C109C" w:rsidP="006718D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</w:p>
    <w:p w:rsidR="0071582B" w:rsidRDefault="0071582B" w:rsidP="00251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1582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1 do </w:t>
      </w:r>
      <w:r w:rsidR="00251FE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Zarządzenia nr    </w:t>
      </w:r>
      <w:r w:rsidR="004E0FDB">
        <w:rPr>
          <w:rFonts w:ascii="Times New Roman" w:eastAsia="Times New Roman" w:hAnsi="Times New Roman" w:cs="Times New Roman"/>
          <w:sz w:val="16"/>
          <w:szCs w:val="16"/>
          <w:lang w:eastAsia="pl-PL"/>
        </w:rPr>
        <w:t>11 .2019</w:t>
      </w:r>
      <w:r w:rsidR="00251FE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Kierownika Ośrodka </w:t>
      </w:r>
    </w:p>
    <w:p w:rsidR="00251FE9" w:rsidRPr="0071582B" w:rsidRDefault="00251FE9" w:rsidP="00251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Pomocy Społecznej w Bystrzycy Kłodzkiej z dnia 24.07.2019</w:t>
      </w:r>
    </w:p>
    <w:p w:rsidR="0071582B" w:rsidRPr="0071582B" w:rsidRDefault="0071582B" w:rsidP="0071582B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1582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71582B" w:rsidRPr="0071582B" w:rsidRDefault="0071582B" w:rsidP="0071582B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b/>
          <w:sz w:val="14"/>
          <w:szCs w:val="16"/>
          <w:lang w:eastAsia="pl-PL"/>
        </w:rPr>
      </w:pPr>
    </w:p>
    <w:p w:rsidR="0071582B" w:rsidRPr="003D14A3" w:rsidRDefault="00251FE9" w:rsidP="00251FE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8"/>
          <w:lang w:eastAsia="pl-PL"/>
        </w:rPr>
      </w:pPr>
      <w:bookmarkStart w:id="0" w:name="_GoBack"/>
      <w:r w:rsidRPr="003D14A3">
        <w:rPr>
          <w:rFonts w:ascii="Times New Roman" w:eastAsia="Times New Roman" w:hAnsi="Times New Roman" w:cs="Times New Roman"/>
          <w:b/>
          <w:i/>
          <w:sz w:val="28"/>
          <w:lang w:eastAsia="pl-PL"/>
        </w:rPr>
        <w:t>Regulamin rekrutacji i realizacji Programu Ministerstwa Rodziny, Pracy</w:t>
      </w:r>
      <w:r w:rsidR="003D14A3">
        <w:rPr>
          <w:rFonts w:ascii="Times New Roman" w:eastAsia="Times New Roman" w:hAnsi="Times New Roman" w:cs="Times New Roman"/>
          <w:b/>
          <w:i/>
          <w:sz w:val="28"/>
          <w:lang w:eastAsia="pl-PL"/>
        </w:rPr>
        <w:t xml:space="preserve">                    </w:t>
      </w:r>
      <w:r w:rsidRPr="003D14A3">
        <w:rPr>
          <w:rFonts w:ascii="Times New Roman" w:eastAsia="Times New Roman" w:hAnsi="Times New Roman" w:cs="Times New Roman"/>
          <w:b/>
          <w:i/>
          <w:sz w:val="28"/>
          <w:lang w:eastAsia="pl-PL"/>
        </w:rPr>
        <w:t xml:space="preserve"> i Polityki Społecznej</w:t>
      </w:r>
    </w:p>
    <w:p w:rsidR="00251FE9" w:rsidRPr="003D14A3" w:rsidRDefault="00251FE9" w:rsidP="00251FE9">
      <w:pPr>
        <w:spacing w:after="0" w:line="240" w:lineRule="auto"/>
        <w:ind w:left="-142" w:right="142"/>
        <w:jc w:val="center"/>
        <w:rPr>
          <w:rFonts w:ascii="Times New Roman" w:eastAsia="Times New Roman" w:hAnsi="Times New Roman" w:cs="Times New Roman"/>
          <w:b/>
          <w:i/>
          <w:sz w:val="28"/>
          <w:lang w:eastAsia="pl-PL"/>
        </w:rPr>
      </w:pPr>
      <w:r w:rsidRPr="003D14A3">
        <w:rPr>
          <w:rFonts w:ascii="Times New Roman" w:eastAsia="Times New Roman" w:hAnsi="Times New Roman" w:cs="Times New Roman"/>
          <w:b/>
          <w:i/>
          <w:sz w:val="28"/>
          <w:lang w:eastAsia="pl-PL"/>
        </w:rPr>
        <w:t xml:space="preserve">„Opieka </w:t>
      </w:r>
      <w:proofErr w:type="spellStart"/>
      <w:r w:rsidRPr="003D14A3">
        <w:rPr>
          <w:rFonts w:ascii="Times New Roman" w:eastAsia="Times New Roman" w:hAnsi="Times New Roman" w:cs="Times New Roman"/>
          <w:b/>
          <w:i/>
          <w:sz w:val="28"/>
          <w:lang w:eastAsia="pl-PL"/>
        </w:rPr>
        <w:t>wytchnieniowa</w:t>
      </w:r>
      <w:proofErr w:type="spellEnd"/>
      <w:r w:rsidRPr="003D14A3">
        <w:rPr>
          <w:rFonts w:ascii="Times New Roman" w:eastAsia="Times New Roman" w:hAnsi="Times New Roman" w:cs="Times New Roman"/>
          <w:b/>
          <w:i/>
          <w:sz w:val="28"/>
          <w:lang w:eastAsia="pl-PL"/>
        </w:rPr>
        <w:t>”-edycja 2019</w:t>
      </w:r>
    </w:p>
    <w:p w:rsidR="00251FE9" w:rsidRPr="003D14A3" w:rsidRDefault="00251FE9" w:rsidP="00251FE9">
      <w:pPr>
        <w:spacing w:after="0" w:line="240" w:lineRule="auto"/>
        <w:ind w:left="-142" w:right="142"/>
        <w:jc w:val="center"/>
        <w:rPr>
          <w:rFonts w:ascii="Times New Roman" w:eastAsia="Times New Roman" w:hAnsi="Times New Roman" w:cs="Times New Roman"/>
          <w:b/>
          <w:i/>
          <w:sz w:val="28"/>
          <w:lang w:eastAsia="pl-PL"/>
        </w:rPr>
      </w:pPr>
      <w:r w:rsidRPr="003D14A3">
        <w:rPr>
          <w:rFonts w:ascii="Times New Roman" w:eastAsia="Times New Roman" w:hAnsi="Times New Roman" w:cs="Times New Roman"/>
          <w:b/>
          <w:i/>
          <w:sz w:val="28"/>
          <w:lang w:eastAsia="pl-PL"/>
        </w:rPr>
        <w:t>Finansowanego z Solidarnościowego Funduszu Wsparcia Osób Niepełnosprawnych</w:t>
      </w:r>
    </w:p>
    <w:bookmarkEnd w:id="0"/>
    <w:p w:rsidR="00251FE9" w:rsidRDefault="00251FE9" w:rsidP="00251FE9">
      <w:pPr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251FE9" w:rsidRDefault="00251FE9" w:rsidP="00251FE9">
      <w:pPr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Podstawa prawna Programu „Opieka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eastAsia="pl-PL"/>
        </w:rPr>
        <w:t>wytchnieniowa</w:t>
      </w:r>
      <w:proofErr w:type="spellEnd"/>
      <w:r>
        <w:rPr>
          <w:rFonts w:ascii="Times New Roman" w:eastAsia="Times New Roman" w:hAnsi="Times New Roman" w:cs="Times New Roman"/>
          <w:b/>
          <w:sz w:val="24"/>
          <w:lang w:eastAsia="pl-PL"/>
        </w:rPr>
        <w:t>”- edycja 2019:</w:t>
      </w:r>
    </w:p>
    <w:p w:rsidR="00251FE9" w:rsidRDefault="00251FE9" w:rsidP="00251FE9">
      <w:pPr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- art. </w:t>
      </w:r>
      <w:r w:rsidR="008F7283">
        <w:rPr>
          <w:rFonts w:ascii="Times New Roman" w:eastAsia="Times New Roman" w:hAnsi="Times New Roman" w:cs="Times New Roman"/>
          <w:sz w:val="24"/>
          <w:lang w:eastAsia="pl-PL"/>
        </w:rPr>
        <w:t>7 ust. 5 ustawy z dnia 23 października 2018 r. o Solidarnościowym Funduszu Wsparcia Osób Niepełnosprawnych (Dz.U. z 2018r. poz. 2192),</w:t>
      </w:r>
    </w:p>
    <w:p w:rsidR="008F7283" w:rsidRDefault="008F7283" w:rsidP="00251FE9">
      <w:pPr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- art. 17 ust. 1 pkt 11 oraz art.17 ust. 2 pkt 4 ustawy z dnia 12 marca 2004 r. o pomocy społecznej (Dz. U. z 2018 r. poz. 1508 z </w:t>
      </w:r>
      <w:proofErr w:type="spellStart"/>
      <w:r>
        <w:rPr>
          <w:rFonts w:ascii="Times New Roman" w:eastAsia="Times New Roman" w:hAnsi="Times New Roman" w:cs="Times New Roman"/>
          <w:sz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lang w:eastAsia="pl-PL"/>
        </w:rPr>
        <w:t>. Zm.)</w:t>
      </w:r>
    </w:p>
    <w:p w:rsidR="008F7283" w:rsidRDefault="008F7283" w:rsidP="00251FE9">
      <w:pPr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8F7283" w:rsidRDefault="008F7283" w:rsidP="008F7283">
      <w:pPr>
        <w:spacing w:after="0" w:line="240" w:lineRule="auto"/>
        <w:ind w:left="-142" w:right="142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8F7283">
        <w:rPr>
          <w:rFonts w:ascii="Times New Roman" w:eastAsia="Times New Roman" w:hAnsi="Times New Roman" w:cs="Times New Roman"/>
          <w:b/>
          <w:sz w:val="24"/>
          <w:lang w:eastAsia="pl-PL"/>
        </w:rPr>
        <w:t>§1</w:t>
      </w:r>
    </w:p>
    <w:p w:rsidR="008F7283" w:rsidRDefault="008F7283" w:rsidP="008F7283">
      <w:pPr>
        <w:spacing w:after="0" w:line="240" w:lineRule="auto"/>
        <w:ind w:left="-142" w:right="142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Postanowienia ogólne</w:t>
      </w:r>
    </w:p>
    <w:p w:rsidR="001C3B0C" w:rsidRDefault="008F7283" w:rsidP="008F7283">
      <w:pPr>
        <w:pStyle w:val="Akapitzlist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Celem Programu „Opieka </w:t>
      </w:r>
      <w:proofErr w:type="spellStart"/>
      <w:r>
        <w:rPr>
          <w:rFonts w:ascii="Times New Roman" w:eastAsia="Times New Roman" w:hAnsi="Times New Roman" w:cs="Times New Roman"/>
          <w:sz w:val="24"/>
          <w:lang w:eastAsia="pl-PL"/>
        </w:rPr>
        <w:t>wytchnieniowa</w:t>
      </w:r>
      <w:proofErr w:type="spellEnd"/>
      <w:r>
        <w:rPr>
          <w:rFonts w:ascii="Times New Roman" w:eastAsia="Times New Roman" w:hAnsi="Times New Roman" w:cs="Times New Roman"/>
          <w:sz w:val="24"/>
          <w:lang w:eastAsia="pl-PL"/>
        </w:rPr>
        <w:t>”- edycja 2019 zwanego dalej „Programem” jest wsparcie członków rodzin lub opiekunów sprawujących bezpośrednią opiekę</w:t>
      </w:r>
      <w:r w:rsidR="001C3B0C">
        <w:rPr>
          <w:rFonts w:ascii="Times New Roman" w:eastAsia="Times New Roman" w:hAnsi="Times New Roman" w:cs="Times New Roman"/>
          <w:sz w:val="24"/>
          <w:lang w:eastAsia="pl-PL"/>
        </w:rPr>
        <w:t xml:space="preserve"> nad:</w:t>
      </w:r>
    </w:p>
    <w:p w:rsidR="008F7283" w:rsidRDefault="001C3B0C" w:rsidP="001C3B0C">
      <w:pPr>
        <w:pStyle w:val="Akapitzlist"/>
        <w:numPr>
          <w:ilvl w:val="1"/>
          <w:numId w:val="11"/>
        </w:numPr>
        <w:spacing w:after="0" w:line="240" w:lineRule="auto"/>
        <w:ind w:left="0" w:right="142" w:firstLine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Dziećmi niepełnosprawnymi z orzeczeniem o niepełnosprawności łącznie ze wskazaniami:</w:t>
      </w:r>
      <w:r w:rsidR="008F7283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1C3B0C" w:rsidRPr="009668E6" w:rsidRDefault="001C3B0C" w:rsidP="009668E6">
      <w:pPr>
        <w:pStyle w:val="Akapitzlist"/>
        <w:numPr>
          <w:ilvl w:val="0"/>
          <w:numId w:val="12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konieczności stałej lub długotrwałej opieki lub pomocy innej osoby w związku ze znacznie ograniczoną możliwością samodzielnej egzystencji i</w:t>
      </w:r>
      <w:r w:rsidR="009668E6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9668E6">
        <w:rPr>
          <w:rFonts w:ascii="Times New Roman" w:eastAsia="Times New Roman" w:hAnsi="Times New Roman" w:cs="Times New Roman"/>
          <w:sz w:val="24"/>
          <w:lang w:eastAsia="pl-PL"/>
        </w:rPr>
        <w:t>konieczności stałego współudziału na co dzień opiekuna dziecka w procesie jego leczenia, rehabilitacji i edukacji.</w:t>
      </w:r>
    </w:p>
    <w:p w:rsidR="001C3B0C" w:rsidRDefault="001C3B0C" w:rsidP="001C3B0C">
      <w:pPr>
        <w:pStyle w:val="Akapitzlist"/>
        <w:numPr>
          <w:ilvl w:val="1"/>
          <w:numId w:val="11"/>
        </w:numPr>
        <w:spacing w:after="0" w:line="240" w:lineRule="auto"/>
        <w:ind w:left="426" w:right="14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 Osobami </w:t>
      </w:r>
      <w:r w:rsidR="00A640FA">
        <w:rPr>
          <w:rFonts w:ascii="Times New Roman" w:eastAsia="Times New Roman" w:hAnsi="Times New Roman" w:cs="Times New Roman"/>
          <w:sz w:val="24"/>
          <w:lang w:eastAsia="pl-PL"/>
        </w:rPr>
        <w:t xml:space="preserve">ze znacznym stopniem niepełnosprawności </w:t>
      </w:r>
    </w:p>
    <w:p w:rsidR="00DB080A" w:rsidRDefault="00A640FA" w:rsidP="003D14A3">
      <w:pPr>
        <w:pStyle w:val="Akapitzlist"/>
        <w:spacing w:after="0" w:line="240" w:lineRule="auto"/>
        <w:ind w:left="426" w:right="14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- poprzez możliwość uzyskania doraźnej, czasowej pomocy w formie usług opieki </w:t>
      </w:r>
      <w:proofErr w:type="spellStart"/>
      <w:r>
        <w:rPr>
          <w:rFonts w:ascii="Times New Roman" w:eastAsia="Times New Roman" w:hAnsi="Times New Roman" w:cs="Times New Roman"/>
          <w:sz w:val="24"/>
          <w:lang w:eastAsia="pl-PL"/>
        </w:rPr>
        <w:t>wytchnieniowej</w:t>
      </w:r>
      <w:proofErr w:type="spellEnd"/>
      <w:r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DB080A" w:rsidRDefault="00DB080A" w:rsidP="00A640F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DB080A" w:rsidRDefault="00DB080A" w:rsidP="00DB080A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§ 2</w:t>
      </w:r>
    </w:p>
    <w:p w:rsidR="00DB080A" w:rsidRDefault="00DB080A" w:rsidP="00DB080A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Korzystanie z Programu „Opieka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eastAsia="pl-PL"/>
        </w:rPr>
        <w:t>wytchnieniowa</w:t>
      </w:r>
      <w:proofErr w:type="spellEnd"/>
      <w:r>
        <w:rPr>
          <w:rFonts w:ascii="Times New Roman" w:eastAsia="Times New Roman" w:hAnsi="Times New Roman" w:cs="Times New Roman"/>
          <w:b/>
          <w:sz w:val="24"/>
          <w:lang w:eastAsia="pl-PL"/>
        </w:rPr>
        <w:t>” edycja 2019</w:t>
      </w:r>
    </w:p>
    <w:p w:rsidR="00DB080A" w:rsidRDefault="00DB080A" w:rsidP="00DB080A">
      <w:pPr>
        <w:pStyle w:val="Akapitzlist"/>
        <w:numPr>
          <w:ilvl w:val="0"/>
          <w:numId w:val="13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Program skierowany jest do osób </w:t>
      </w:r>
      <w:r w:rsidR="0007525E">
        <w:rPr>
          <w:rFonts w:ascii="Times New Roman" w:eastAsia="Times New Roman" w:hAnsi="Times New Roman" w:cs="Times New Roman"/>
          <w:sz w:val="24"/>
          <w:lang w:eastAsia="pl-PL"/>
        </w:rPr>
        <w:t>ze znacznym stopniem niepełnosprawności oraz niepełnosprawnych dzieci będących mieszkańcami Gminy Bystrzyca Kłodzka .</w:t>
      </w:r>
    </w:p>
    <w:p w:rsidR="0007525E" w:rsidRPr="009A6888" w:rsidRDefault="0007525E" w:rsidP="00DB080A">
      <w:pPr>
        <w:pStyle w:val="Akapitzlist"/>
        <w:numPr>
          <w:ilvl w:val="0"/>
          <w:numId w:val="13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Pomoc w postaci usług opieki </w:t>
      </w:r>
      <w:proofErr w:type="spellStart"/>
      <w:r>
        <w:rPr>
          <w:rFonts w:ascii="Times New Roman" w:eastAsia="Times New Roman" w:hAnsi="Times New Roman" w:cs="Times New Roman"/>
          <w:sz w:val="24"/>
          <w:lang w:eastAsia="pl-PL"/>
        </w:rPr>
        <w:t>wytchnieniowej</w:t>
      </w:r>
      <w:proofErr w:type="spellEnd"/>
      <w:r>
        <w:rPr>
          <w:rFonts w:ascii="Times New Roman" w:eastAsia="Times New Roman" w:hAnsi="Times New Roman" w:cs="Times New Roman"/>
          <w:sz w:val="24"/>
          <w:lang w:eastAsia="pl-PL"/>
        </w:rPr>
        <w:t xml:space="preserve"> w formie pobytu dziennego świadczonego w miejscu zamieszkania osoby niepełnosprawnej </w:t>
      </w:r>
      <w:r w:rsidR="00762879">
        <w:rPr>
          <w:rFonts w:ascii="Times New Roman" w:eastAsia="Times New Roman" w:hAnsi="Times New Roman" w:cs="Times New Roman"/>
          <w:sz w:val="24"/>
          <w:lang w:eastAsia="pl-PL"/>
        </w:rPr>
        <w:t xml:space="preserve"> lub </w:t>
      </w:r>
      <w:r w:rsidR="0076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skorzystają z ośrodka wsparcia dziennego przyznaje się </w:t>
      </w:r>
      <w:r w:rsidR="00727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 niepełnosprawnej na pisemny wniosek członka rodziny lub opiekuna sprawującego bezpośrednią </w:t>
      </w:r>
      <w:r w:rsidR="009A688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nad osobą niepełnosprawną.</w:t>
      </w:r>
    </w:p>
    <w:p w:rsidR="009A6888" w:rsidRPr="009A6888" w:rsidRDefault="009A6888" w:rsidP="009A6888">
      <w:pPr>
        <w:pStyle w:val="Akapitzlist"/>
        <w:numPr>
          <w:ilvl w:val="0"/>
          <w:numId w:val="13"/>
        </w:numPr>
        <w:spacing w:after="0"/>
        <w:ind w:righ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udziału w Programie zostanie zakwalifikowanych </w:t>
      </w:r>
      <w:r w:rsidRPr="009A6888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16 osób tj.</w:t>
      </w:r>
    </w:p>
    <w:p w:rsidR="009A6888" w:rsidRPr="009A6888" w:rsidRDefault="009A6888" w:rsidP="009A6888">
      <w:pPr>
        <w:pStyle w:val="Akapitzlist"/>
        <w:spacing w:after="0"/>
        <w:ind w:righ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888">
        <w:rPr>
          <w:rFonts w:ascii="Times New Roman" w:eastAsia="Times New Roman" w:hAnsi="Times New Roman" w:cs="Times New Roman"/>
          <w:sz w:val="24"/>
          <w:szCs w:val="24"/>
          <w:lang w:eastAsia="pl-PL"/>
        </w:rPr>
        <w:t>-  11 osób, które skorzystają z pobytu dziennego w miejscu zamieszkania.</w:t>
      </w:r>
    </w:p>
    <w:p w:rsidR="009A6888" w:rsidRDefault="009A6888" w:rsidP="009A6888">
      <w:pPr>
        <w:pStyle w:val="Akapitzlist"/>
        <w:spacing w:after="0"/>
        <w:ind w:righ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A6888">
        <w:rPr>
          <w:rFonts w:ascii="Times New Roman" w:eastAsia="Times New Roman" w:hAnsi="Times New Roman" w:cs="Times New Roman"/>
          <w:sz w:val="24"/>
          <w:szCs w:val="24"/>
          <w:lang w:eastAsia="pl-PL"/>
        </w:rPr>
        <w:t>5 osób, które skorzystają z ośrodka wsparcia dziennego</w:t>
      </w:r>
    </w:p>
    <w:p w:rsidR="009A6888" w:rsidRDefault="009A6888" w:rsidP="009A6888">
      <w:pPr>
        <w:pStyle w:val="Akapitzlist"/>
        <w:spacing w:after="0"/>
        <w:ind w:righ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spełniających kryteria określone w § 1 pkt.1.1 oraz 1.2.</w:t>
      </w:r>
    </w:p>
    <w:p w:rsidR="009A6888" w:rsidRDefault="009A6888" w:rsidP="00024164">
      <w:pPr>
        <w:pStyle w:val="Akapitzlist"/>
        <w:numPr>
          <w:ilvl w:val="0"/>
          <w:numId w:val="13"/>
        </w:num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Wniosek </w:t>
      </w:r>
      <w:r w:rsidRPr="00363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(Załącznik nr 1 do niniejszego 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złożyć w wersji papierowej do Ośrodka Pomocy Społecznej w Bystrzycy Kłodzkiej ul. 1 Maja 1 pokój nr 13</w:t>
      </w:r>
      <w:r w:rsidR="008A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 sierpnia 2019 r. W przypadku nie wykorzystania limitu miejsc rekrutacja może zostać przedłużona.</w:t>
      </w:r>
    </w:p>
    <w:p w:rsidR="008A6875" w:rsidRDefault="008A6875" w:rsidP="008A6875">
      <w:pPr>
        <w:spacing w:after="0"/>
        <w:ind w:left="360" w:righ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4.1.Do wniosku należy dołączyć:</w:t>
      </w:r>
    </w:p>
    <w:p w:rsidR="008A6875" w:rsidRDefault="008A6875" w:rsidP="00024164">
      <w:pPr>
        <w:spacing w:after="0"/>
        <w:ind w:left="36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1) w przypadku osób niepełnosprawnych poniżej 16-go roku życia- orzeczenie</w:t>
      </w:r>
      <w:r w:rsidR="0002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niepełnosprawności wraz ze wskazaniami:</w:t>
      </w:r>
    </w:p>
    <w:p w:rsidR="008A6875" w:rsidRPr="008A6875" w:rsidRDefault="008A6875" w:rsidP="00024164">
      <w:pPr>
        <w:pStyle w:val="Akapitzlist"/>
        <w:numPr>
          <w:ilvl w:val="0"/>
          <w:numId w:val="14"/>
        </w:num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8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konieczności stałej lub długotrwałej opieki lub pomocy innej osoby w związku ze znacznie ograniczoną możliwością samodzielnej egzystencji</w:t>
      </w:r>
    </w:p>
    <w:p w:rsidR="008A6875" w:rsidRPr="008A6875" w:rsidRDefault="008A6875" w:rsidP="00024164">
      <w:pPr>
        <w:numPr>
          <w:ilvl w:val="0"/>
          <w:numId w:val="14"/>
        </w:num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8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konieczności stałego współudziału na co dzień opiekuna dziecka w procesie jego leczenia, rehabilitacji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edukacji, albo</w:t>
      </w:r>
    </w:p>
    <w:p w:rsidR="008A6875" w:rsidRDefault="008A6875" w:rsidP="00024164">
      <w:pPr>
        <w:spacing w:after="0"/>
        <w:ind w:left="720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w przypadku osób niepełnosprawnych powyżej 16-go roku życia- orzeczenie </w:t>
      </w:r>
      <w:r w:rsidR="000241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znacznym stopniu niepełnosprawności w rozumieniu ustawy z dnia 27 sierpnia 1997 r. o rehabilitacji zawodowej i społecznej </w:t>
      </w:r>
      <w:r w:rsidR="00FF36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zatrudnianiu osób niepełnosprawnych, oraz </w:t>
      </w:r>
    </w:p>
    <w:p w:rsidR="00FF3668" w:rsidRDefault="00FF3668" w:rsidP="000661C3">
      <w:pPr>
        <w:spacing w:after="0"/>
        <w:ind w:left="720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wypełnioną przez lekarza specjalistę  Kartę oceny stanu zdrowia osoby niepełnosprawnej wg zmodyfikowanej  skali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Barthel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stanowiącej </w:t>
      </w:r>
      <w:r w:rsidRPr="0006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 do niniejszego Regulaminu.</w:t>
      </w:r>
      <w:r w:rsidR="0006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6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Kartę oceny stanu zdrowia wypełnia lekarz specjalista zgodnie z symbolem przyczyny niepełnosprawności znajdującej  się na orzeczeniu.</w:t>
      </w:r>
    </w:p>
    <w:p w:rsidR="000661C3" w:rsidRDefault="000661C3" w:rsidP="003D14A3">
      <w:pPr>
        <w:spacing w:after="0"/>
        <w:ind w:left="851" w:right="142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4.2. Wnioski rozpatrywane będą przez trzy osobową Komisję Rekrutacyjną w składzie:</w:t>
      </w:r>
    </w:p>
    <w:p w:rsidR="000661C3" w:rsidRDefault="003D14A3" w:rsidP="003D14A3">
      <w:pPr>
        <w:spacing w:after="0"/>
        <w:ind w:left="851" w:right="142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06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Przewodniczący Komisji.</w:t>
      </w:r>
    </w:p>
    <w:p w:rsidR="000661C3" w:rsidRDefault="003D14A3" w:rsidP="003D14A3">
      <w:pPr>
        <w:spacing w:after="0"/>
        <w:ind w:left="851" w:right="142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06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Sekretarz Komisji.</w:t>
      </w:r>
    </w:p>
    <w:p w:rsidR="000661C3" w:rsidRDefault="003D14A3" w:rsidP="003D14A3">
      <w:pPr>
        <w:spacing w:after="0"/>
        <w:ind w:left="851" w:right="142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06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Członek Komisji powołaną przez Kierownika Ośrodka Pomocy Społecznej </w:t>
      </w:r>
      <w:r w:rsidR="000241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</w:t>
      </w:r>
      <w:r w:rsidR="00066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Bystrzycy Kłodzkiej</w:t>
      </w:r>
    </w:p>
    <w:p w:rsidR="000661C3" w:rsidRDefault="000661C3" w:rsidP="003D14A3">
      <w:pPr>
        <w:spacing w:after="0"/>
        <w:ind w:left="851" w:right="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4.3. Komisja dokona rekrutacji </w:t>
      </w:r>
      <w:r w:rsidR="00DE3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następujących kryteriów:</w:t>
      </w:r>
    </w:p>
    <w:p w:rsidR="00DE3430" w:rsidRDefault="003D14A3" w:rsidP="003D14A3">
      <w:pPr>
        <w:spacing w:after="0"/>
        <w:ind w:left="851" w:right="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DE3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wartość punktowa wg zmodyfikowanej skali </w:t>
      </w:r>
      <w:proofErr w:type="spellStart"/>
      <w:r w:rsidR="00DE3430">
        <w:rPr>
          <w:rFonts w:ascii="Times New Roman" w:eastAsia="Times New Roman" w:hAnsi="Times New Roman" w:cs="Times New Roman"/>
          <w:sz w:val="24"/>
          <w:szCs w:val="24"/>
          <w:lang w:eastAsia="pl-PL"/>
        </w:rPr>
        <w:t>Barthel</w:t>
      </w:r>
      <w:proofErr w:type="spellEnd"/>
      <w:r w:rsidR="00DE3430">
        <w:rPr>
          <w:rFonts w:ascii="Times New Roman" w:eastAsia="Times New Roman" w:hAnsi="Times New Roman" w:cs="Times New Roman"/>
          <w:sz w:val="24"/>
          <w:szCs w:val="24"/>
          <w:lang w:eastAsia="pl-PL"/>
        </w:rPr>
        <w:t>, pierwszeństwo mają osoby, które nie przekraczają 40 punków),</w:t>
      </w:r>
    </w:p>
    <w:p w:rsidR="00DE3430" w:rsidRDefault="003D14A3" w:rsidP="003D14A3">
      <w:pPr>
        <w:spacing w:after="0"/>
        <w:ind w:left="851" w:right="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DE3430">
        <w:rPr>
          <w:rFonts w:ascii="Times New Roman" w:eastAsia="Times New Roman" w:hAnsi="Times New Roman" w:cs="Times New Roman"/>
          <w:sz w:val="24"/>
          <w:szCs w:val="24"/>
          <w:lang w:eastAsia="pl-PL"/>
        </w:rPr>
        <w:t>- data wpływu wniosku.</w:t>
      </w:r>
    </w:p>
    <w:p w:rsidR="00DE3430" w:rsidRDefault="00DE3430" w:rsidP="003D14A3">
      <w:pPr>
        <w:spacing w:after="0"/>
        <w:ind w:left="851" w:right="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4.4. Z pracy Komisji sporządzony zostanie protokół.</w:t>
      </w:r>
    </w:p>
    <w:p w:rsidR="00DE3430" w:rsidRDefault="00DE3430" w:rsidP="003D14A3">
      <w:pPr>
        <w:spacing w:after="0"/>
        <w:ind w:left="851" w:right="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4.5. Komisja Rekrutacyjna sporządzi listę osób zakwalifikowanych do wsparcia </w:t>
      </w:r>
      <w:r w:rsidR="0002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programu oraz listę rezerwową, z której w kolejności będą kwalifikowane osoby w przypadku rezygnacji uczestnika Programu. W przypadku wyczerpania listy rezerwowej rekrutacja do Programu zostanie wznowiona. </w:t>
      </w:r>
    </w:p>
    <w:p w:rsidR="008303AE" w:rsidRDefault="008303AE" w:rsidP="003D14A3">
      <w:pPr>
        <w:spacing w:after="0"/>
        <w:ind w:left="851" w:right="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4.6. O wynikach rekrutacji osoby zakwalifikowane do udziału w Programie zostaną poinformowane przez pracownika socjalnego.</w:t>
      </w:r>
    </w:p>
    <w:p w:rsidR="00567A31" w:rsidRDefault="00567A31" w:rsidP="003D14A3">
      <w:pPr>
        <w:spacing w:after="0"/>
        <w:ind w:left="851" w:right="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83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ramach niniejszego Programu przyznaje się w formie decyzji administracyjnej, po przeprowadzeniu rodzinnego wywiadu środowiskowego zgodnie z trybem przewidzianym w ustawie z dnia 12 marca 2004 r. o pomocy społecznej dla przyznania tego rodzaju usług. Wywiad zostanie przeprowadzony </w:t>
      </w:r>
      <w:r w:rsidR="008303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przez pracowników socjalnych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osób, które zostały zakwalifikowane do udziału </w:t>
      </w:r>
      <w:r w:rsidR="0002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Programie.</w:t>
      </w:r>
    </w:p>
    <w:p w:rsidR="00567A31" w:rsidRDefault="00567A31" w:rsidP="003D14A3">
      <w:pPr>
        <w:spacing w:after="0"/>
        <w:ind w:left="851" w:right="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Usługa opieki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 zamieszkania realizowana będzie od poniedziałku do niedzieli  w godzinach 8.00- 20.00 z zastrzeżeniem, iż jednego dnia usługa może być świadczona maksymalnie 6 godzin. </w:t>
      </w:r>
    </w:p>
    <w:p w:rsidR="007A4887" w:rsidRDefault="007A4887" w:rsidP="003D14A3">
      <w:pPr>
        <w:spacing w:after="0"/>
        <w:ind w:left="851" w:right="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Usługa opieki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niepełnosprawnych, które skorzystają</w:t>
      </w:r>
      <w:r w:rsidR="0002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ośrodka wsparcia dziennego realizowana będzie od poniedziałku do piątku</w:t>
      </w:r>
      <w:r w:rsidR="0002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ośrodka wsparcia dziennego z zastrzeżeniem , iż jednego dnia usługa może być świadczona maksymalnie 8 godzin. </w:t>
      </w:r>
      <w:r w:rsidR="004A5D81" w:rsidRPr="004A5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świadczenia usługi opieki </w:t>
      </w:r>
      <w:proofErr w:type="spellStart"/>
      <w:r w:rsidR="004A5D81" w:rsidRPr="004A5D81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="004A5D81" w:rsidRPr="004A5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pobytu dziennego w wymiarze powyżej 4 godzin dziennie placówka przyjmująca dziecko z orzeczoną niepełnosprawnością lub osobę niepełnosprawną  ma obowiązek zapewnić wyżywienie odpowiednie dla potrzeb.</w:t>
      </w:r>
    </w:p>
    <w:p w:rsidR="004A5D81" w:rsidRDefault="004A5D81" w:rsidP="003D14A3">
      <w:pPr>
        <w:spacing w:after="0"/>
        <w:ind w:left="851" w:right="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Usługa opieki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realizowana będzie na podstawie wstępnego harmonogramu , sporządzonego przez pracownika socjalnego w uzgodnieniu </w:t>
      </w:r>
      <w:r w:rsidR="0002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członkiem rodziny lub opiekunem sprawującym bezpośrednią </w:t>
      </w:r>
      <w:r w:rsidR="008C1CF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osoba niepełnosprawną.</w:t>
      </w:r>
    </w:p>
    <w:p w:rsidR="004A5D81" w:rsidRDefault="004A5D81" w:rsidP="003D14A3">
      <w:pPr>
        <w:spacing w:after="0"/>
        <w:ind w:left="851" w:right="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Wszelkie zmiany harmonogramu członek rodziny/opiekun ma obowiązek </w:t>
      </w:r>
      <w:r w:rsidR="008C1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zgłosić do pracownika socjalnego telefonicznie  lub na adres e-mail najpóźniej  na dwa dni przed koniecznością  dokonania zmiany- tel. 748110266 , e-mail </w:t>
      </w:r>
      <w:hyperlink r:id="rId9" w:history="1">
        <w:r w:rsidR="008C1CF4" w:rsidRPr="002A2DF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ops@bystrzycaklodzka.pl</w:t>
        </w:r>
      </w:hyperlink>
    </w:p>
    <w:p w:rsidR="008C1CF4" w:rsidRDefault="008C1CF4" w:rsidP="003D14A3">
      <w:pPr>
        <w:spacing w:after="0"/>
        <w:ind w:left="851" w:right="142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CF4" w:rsidRDefault="008C1CF4" w:rsidP="008C1CF4">
      <w:pPr>
        <w:spacing w:after="0"/>
        <w:ind w:left="426"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1C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8C1CF4" w:rsidRDefault="008C1CF4" w:rsidP="008C1CF4">
      <w:pPr>
        <w:spacing w:after="0"/>
        <w:ind w:left="426"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Odpłatność za usługi świadczone w ramach Programu</w:t>
      </w:r>
    </w:p>
    <w:p w:rsidR="008C1CF4" w:rsidRDefault="008C1CF4" w:rsidP="008C1CF4">
      <w:pPr>
        <w:spacing w:after="0"/>
        <w:ind w:left="426"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„Opieka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wytchnieniowa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”- edycja 2019</w:t>
      </w:r>
    </w:p>
    <w:p w:rsidR="008C1CF4" w:rsidRDefault="008C1CF4" w:rsidP="008C1CF4">
      <w:pPr>
        <w:pStyle w:val="Akapitzlist"/>
        <w:numPr>
          <w:ilvl w:val="0"/>
          <w:numId w:val="15"/>
        </w:num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postaci usług opieki </w:t>
      </w:r>
      <w:proofErr w:type="spellStart"/>
      <w:r w:rsidRPr="008C1CF4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8C1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 limitów</w:t>
      </w:r>
      <w:r w:rsidR="0002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MODULE I tj. do 240 godzin, jest przyznawana bezpłatnie.</w:t>
      </w:r>
    </w:p>
    <w:p w:rsidR="008C1CF4" w:rsidRDefault="008C1CF4" w:rsidP="008C1CF4">
      <w:pPr>
        <w:pStyle w:val="Akapitzlist"/>
        <w:numPr>
          <w:ilvl w:val="0"/>
          <w:numId w:val="15"/>
        </w:num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wykorzystaniu limitu, o którym mowa</w:t>
      </w:r>
      <w:r w:rsidR="003D1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pkt.1, członek rodziny lub opiekun sprawujący bezpośrednią opiekę nad osobą niepełnosprawną, może nadal korzystać z ww. formy </w:t>
      </w:r>
      <w:r w:rsidR="003D1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przez okres kolejnych 240 godzin za odpłatnością w wysokości 50% kosztów realizacji tej usługi, pod warunkiem, że dochód nie przekracza 350% obowiązującego od 1 października 2018 kryterium dochodowego określonego </w:t>
      </w:r>
      <w:r w:rsidR="0002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3D1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art.8 ustawy z dnia 12 marca 2004 r. o pomocy społecznej (Dz.U. z 2018 r. poz.1508 z późn.zm), a Ośrodek Pomocy Społecznej w Bystrzycy Kłodzkiej posiada niewykorzystane środki na realizację usług opiekuńczych.</w:t>
      </w:r>
    </w:p>
    <w:p w:rsidR="003D14A3" w:rsidRDefault="003D14A3" w:rsidP="003D14A3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4A3" w:rsidRDefault="003D14A3" w:rsidP="003D14A3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4A3" w:rsidRDefault="003D14A3" w:rsidP="003D14A3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4A3" w:rsidRPr="003D14A3" w:rsidRDefault="003D14A3" w:rsidP="003D14A3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4A3" w:rsidRDefault="003D14A3" w:rsidP="003D14A3">
      <w:pPr>
        <w:pStyle w:val="Akapitzlist"/>
        <w:spacing w:after="0"/>
        <w:ind w:left="786"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4A3" w:rsidRDefault="003D14A3" w:rsidP="003D14A3">
      <w:pPr>
        <w:pStyle w:val="Akapitzlist"/>
        <w:spacing w:after="0"/>
        <w:ind w:left="786"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14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3D14A3" w:rsidRDefault="003D14A3" w:rsidP="003D14A3">
      <w:pPr>
        <w:pStyle w:val="Akapitzlist"/>
        <w:spacing w:after="0"/>
        <w:ind w:left="786"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3D14A3" w:rsidRDefault="003D14A3" w:rsidP="003D14A3">
      <w:pPr>
        <w:pStyle w:val="Akapitzlist"/>
        <w:numPr>
          <w:ilvl w:val="0"/>
          <w:numId w:val="16"/>
        </w:num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zaistnienia sytuacji nieuregulowanych niniejszym regulaminem, decyzje co do rozstrzygnięć podejmuje Kierownik Ośrodka Pomocy Społecznej w Bystrzycy Kłodzkiej.</w:t>
      </w:r>
    </w:p>
    <w:p w:rsidR="003D14A3" w:rsidRDefault="003D14A3" w:rsidP="003D14A3">
      <w:pPr>
        <w:pStyle w:val="Akapitzlist"/>
        <w:numPr>
          <w:ilvl w:val="0"/>
          <w:numId w:val="16"/>
        </w:num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Ośrodka Pomocy Społecznej w Bystrzycy Kłodzkiej zastrzega sobie prawo do wprowadzania zmian w niniejszym regulaminie.</w:t>
      </w:r>
    </w:p>
    <w:p w:rsidR="003D14A3" w:rsidRPr="003D14A3" w:rsidRDefault="003D14A3" w:rsidP="003D14A3">
      <w:pPr>
        <w:pStyle w:val="Akapitzlist"/>
        <w:numPr>
          <w:ilvl w:val="0"/>
          <w:numId w:val="16"/>
        </w:num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Programu zobowiązany </w:t>
      </w:r>
      <w:r w:rsidR="0002416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do pisemnego zapoznania się                        z niniejszym regulaminem.</w:t>
      </w:r>
    </w:p>
    <w:p w:rsidR="003D14A3" w:rsidRPr="003D14A3" w:rsidRDefault="003D14A3" w:rsidP="003D14A3">
      <w:pPr>
        <w:spacing w:after="0"/>
        <w:ind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887" w:rsidRDefault="007A4887" w:rsidP="000661C3">
      <w:pPr>
        <w:spacing w:after="0"/>
        <w:ind w:left="426"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03AE" w:rsidRPr="000661C3" w:rsidRDefault="008303AE" w:rsidP="000661C3">
      <w:pPr>
        <w:spacing w:after="0"/>
        <w:ind w:left="426"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6875" w:rsidRPr="008A6875" w:rsidRDefault="008A6875" w:rsidP="008A6875">
      <w:pPr>
        <w:spacing w:after="0"/>
        <w:ind w:left="360" w:righ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888" w:rsidRPr="00DB080A" w:rsidRDefault="009A6888" w:rsidP="009A6888">
      <w:pPr>
        <w:pStyle w:val="Akapitzlist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DB080A" w:rsidRPr="00DB080A" w:rsidRDefault="00DB080A" w:rsidP="00DB080A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C3B0C" w:rsidRPr="008F7283" w:rsidRDefault="001C3B0C" w:rsidP="001C3B0C">
      <w:pPr>
        <w:pStyle w:val="Akapitzlist"/>
        <w:spacing w:after="0" w:line="240" w:lineRule="auto"/>
        <w:ind w:left="0" w:right="14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sectPr w:rsidR="001C3B0C" w:rsidRPr="008F7283" w:rsidSect="001906B9"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16B" w:rsidRDefault="00A3716B" w:rsidP="00C61090">
      <w:pPr>
        <w:spacing w:after="0" w:line="240" w:lineRule="auto"/>
      </w:pPr>
      <w:r>
        <w:separator/>
      </w:r>
    </w:p>
  </w:endnote>
  <w:endnote w:type="continuationSeparator" w:id="0">
    <w:p w:rsidR="00A3716B" w:rsidRDefault="00A3716B" w:rsidP="00C6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B5" w:rsidRPr="00FC37B5" w:rsidRDefault="00FC37B5" w:rsidP="00FC37B5">
    <w:pPr>
      <w:jc w:val="center"/>
      <w:rPr>
        <w:rFonts w:ascii="Times New Roman" w:eastAsia="Calibri" w:hAnsi="Times New Roman" w:cs="Times New Roman"/>
        <w:b/>
        <w:sz w:val="14"/>
        <w:szCs w:val="20"/>
        <w:lang w:eastAsia="zh-CN"/>
      </w:rPr>
    </w:pP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w:drawing>
        <wp:anchor distT="0" distB="0" distL="0" distR="123825" simplePos="0" relativeHeight="251658240" behindDoc="1" locked="0" layoutInCell="1" allowOverlap="1" wp14:anchorId="3CE163BF" wp14:editId="2DBC7180">
          <wp:simplePos x="0" y="0"/>
          <wp:positionH relativeFrom="column">
            <wp:posOffset>4681855</wp:posOffset>
          </wp:positionH>
          <wp:positionV relativeFrom="paragraph">
            <wp:posOffset>52705</wp:posOffset>
          </wp:positionV>
          <wp:extent cx="685800" cy="69532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1090" w:rsidRPr="00C61090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</w:t>
    </w:r>
    <w:r w:rsidR="001906B9">
      <w:rPr>
        <w:rFonts w:ascii="Times New Roman" w:eastAsia="Times New Roman" w:hAnsi="Times New Roman" w:cs="Times New Roman"/>
        <w:noProof/>
        <w:sz w:val="16"/>
        <w:szCs w:val="16"/>
        <w:lang w:eastAsia="pl-PL"/>
      </w:rPr>
      <w:t xml:space="preserve">                           </w:t>
    </w:r>
    <w:r w:rsidR="00C61090">
      <w:rPr>
        <w:rFonts w:ascii="Times New Roman" w:eastAsia="Times New Roman" w:hAnsi="Times New Roman" w:cs="Times New Roman"/>
        <w:noProof/>
        <w:sz w:val="16"/>
        <w:szCs w:val="16"/>
        <w:lang w:eastAsia="pl-PL"/>
      </w:rPr>
      <w:drawing>
        <wp:inline distT="0" distB="0" distL="0" distR="0" wp14:anchorId="315B108B" wp14:editId="0D96848F">
          <wp:extent cx="2524125" cy="981075"/>
          <wp:effectExtent l="0" t="0" r="9525" b="9525"/>
          <wp:docPr id="2" name="Obraz 2" descr="Y:\logo ministerstw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 ministerstw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06B9">
      <w:rPr>
        <w:rFonts w:ascii="Times New Roman" w:eastAsia="Times New Roman" w:hAnsi="Times New Roman" w:cs="Times New Roman"/>
        <w:noProof/>
        <w:sz w:val="16"/>
        <w:szCs w:val="16"/>
        <w:lang w:eastAsia="pl-PL"/>
      </w:rPr>
      <w:t xml:space="preserve">                           </w:t>
    </w: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w:t xml:space="preserve">              </w:t>
    </w:r>
    <w:r w:rsidR="001906B9">
      <w:rPr>
        <w:rFonts w:ascii="Times New Roman" w:eastAsia="Times New Roman" w:hAnsi="Times New Roman" w:cs="Times New Roman"/>
        <w:noProof/>
        <w:sz w:val="16"/>
        <w:szCs w:val="16"/>
        <w:lang w:eastAsia="pl-PL"/>
      </w:rPr>
      <w:t xml:space="preserve"> </w:t>
    </w:r>
    <w:r w:rsidRPr="00FC37B5">
      <w:rPr>
        <w:rFonts w:ascii="Times New Roman" w:eastAsia="Calibri" w:hAnsi="Times New Roman" w:cs="Times New Roman"/>
        <w:b/>
        <w:sz w:val="14"/>
        <w:szCs w:val="20"/>
        <w:lang w:eastAsia="zh-CN"/>
      </w:rPr>
      <w:t>GMINA BYSTRZYCA</w:t>
    </w:r>
    <w:r>
      <w:rPr>
        <w:rFonts w:ascii="Times New Roman" w:eastAsia="Calibri" w:hAnsi="Times New Roman" w:cs="Times New Roman"/>
        <w:b/>
        <w:sz w:val="14"/>
        <w:szCs w:val="20"/>
        <w:lang w:eastAsia="zh-CN"/>
      </w:rPr>
      <w:t xml:space="preserve"> </w:t>
    </w:r>
    <w:r w:rsidRPr="00FC37B5">
      <w:rPr>
        <w:rFonts w:ascii="Times New Roman" w:eastAsia="Calibri" w:hAnsi="Times New Roman" w:cs="Times New Roman"/>
        <w:b/>
        <w:sz w:val="14"/>
        <w:szCs w:val="20"/>
        <w:lang w:eastAsia="zh-CN"/>
      </w:rPr>
      <w:t>KŁODZKA</w:t>
    </w:r>
  </w:p>
  <w:p w:rsidR="00C61090" w:rsidRPr="00C61090" w:rsidRDefault="00F45586" w:rsidP="00C61090">
    <w:pPr>
      <w:tabs>
        <w:tab w:val="center" w:pos="4536"/>
        <w:tab w:val="right" w:pos="9072"/>
      </w:tabs>
      <w:rPr>
        <w:rFonts w:ascii="Calibri" w:eastAsia="Calibri" w:hAnsi="Calibri" w:cs="Times New Roman"/>
      </w:rPr>
    </w:pP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6268102E" wp14:editId="4D419152">
          <wp:simplePos x="0" y="0"/>
          <wp:positionH relativeFrom="margin">
            <wp:posOffset>-352425</wp:posOffset>
          </wp:positionH>
          <wp:positionV relativeFrom="margin">
            <wp:posOffset>8334375</wp:posOffset>
          </wp:positionV>
          <wp:extent cx="762000" cy="714375"/>
          <wp:effectExtent l="0" t="0" r="0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1090" w:rsidRDefault="00C610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16B" w:rsidRDefault="00A3716B" w:rsidP="00C61090">
      <w:pPr>
        <w:spacing w:after="0" w:line="240" w:lineRule="auto"/>
      </w:pPr>
      <w:r>
        <w:separator/>
      </w:r>
    </w:p>
  </w:footnote>
  <w:footnote w:type="continuationSeparator" w:id="0">
    <w:p w:rsidR="00A3716B" w:rsidRDefault="00A3716B" w:rsidP="00C61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56EC"/>
    <w:multiLevelType w:val="hybridMultilevel"/>
    <w:tmpl w:val="A77E0B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9A14C2"/>
    <w:multiLevelType w:val="multilevel"/>
    <w:tmpl w:val="4CB8AD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06CF3"/>
    <w:multiLevelType w:val="hybridMultilevel"/>
    <w:tmpl w:val="788AB2FA"/>
    <w:lvl w:ilvl="0" w:tplc="94726A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B29FD"/>
    <w:multiLevelType w:val="hybridMultilevel"/>
    <w:tmpl w:val="68E231B2"/>
    <w:lvl w:ilvl="0" w:tplc="433CE29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4F7109"/>
    <w:multiLevelType w:val="hybridMultilevel"/>
    <w:tmpl w:val="6DBADBD4"/>
    <w:lvl w:ilvl="0" w:tplc="A6465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296573"/>
    <w:multiLevelType w:val="hybridMultilevel"/>
    <w:tmpl w:val="8AD20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D1991"/>
    <w:multiLevelType w:val="hybridMultilevel"/>
    <w:tmpl w:val="34BA50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E436C"/>
    <w:multiLevelType w:val="hybridMultilevel"/>
    <w:tmpl w:val="B2A4C2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1552F"/>
    <w:multiLevelType w:val="hybridMultilevel"/>
    <w:tmpl w:val="B2B69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145E3"/>
    <w:multiLevelType w:val="hybridMultilevel"/>
    <w:tmpl w:val="AAECAE3A"/>
    <w:lvl w:ilvl="0" w:tplc="7E9CBD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C2C58B5"/>
    <w:multiLevelType w:val="hybridMultilevel"/>
    <w:tmpl w:val="D1ECBFC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618D2"/>
    <w:multiLevelType w:val="hybridMultilevel"/>
    <w:tmpl w:val="A3C8D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E61A9"/>
    <w:multiLevelType w:val="multilevel"/>
    <w:tmpl w:val="D24E74A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13">
    <w:nsid w:val="6A5B7653"/>
    <w:multiLevelType w:val="hybridMultilevel"/>
    <w:tmpl w:val="DBBEA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10CCA"/>
    <w:multiLevelType w:val="hybridMultilevel"/>
    <w:tmpl w:val="A6361186"/>
    <w:lvl w:ilvl="0" w:tplc="C2F26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3360C"/>
    <w:multiLevelType w:val="hybridMultilevel"/>
    <w:tmpl w:val="97A2A12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3"/>
  </w:num>
  <w:num w:numId="5">
    <w:abstractNumId w:val="11"/>
  </w:num>
  <w:num w:numId="6">
    <w:abstractNumId w:val="15"/>
  </w:num>
  <w:num w:numId="7">
    <w:abstractNumId w:val="10"/>
  </w:num>
  <w:num w:numId="8">
    <w:abstractNumId w:val="4"/>
  </w:num>
  <w:num w:numId="9">
    <w:abstractNumId w:val="8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33"/>
    <w:rsid w:val="000060AC"/>
    <w:rsid w:val="00024164"/>
    <w:rsid w:val="000656FA"/>
    <w:rsid w:val="000661C3"/>
    <w:rsid w:val="0007525E"/>
    <w:rsid w:val="000C05AA"/>
    <w:rsid w:val="001043B8"/>
    <w:rsid w:val="001478D3"/>
    <w:rsid w:val="001906B9"/>
    <w:rsid w:val="001C3B0C"/>
    <w:rsid w:val="001D0632"/>
    <w:rsid w:val="00251FE9"/>
    <w:rsid w:val="002971F9"/>
    <w:rsid w:val="002B7EC4"/>
    <w:rsid w:val="002F0FEA"/>
    <w:rsid w:val="00341803"/>
    <w:rsid w:val="00356E6F"/>
    <w:rsid w:val="00363201"/>
    <w:rsid w:val="00374AAA"/>
    <w:rsid w:val="00394B0A"/>
    <w:rsid w:val="003B095B"/>
    <w:rsid w:val="003C109C"/>
    <w:rsid w:val="003D14A3"/>
    <w:rsid w:val="003E2C36"/>
    <w:rsid w:val="00404EC9"/>
    <w:rsid w:val="00476433"/>
    <w:rsid w:val="004820A3"/>
    <w:rsid w:val="004A5D81"/>
    <w:rsid w:val="004B149D"/>
    <w:rsid w:val="004E0FDB"/>
    <w:rsid w:val="004E6A9F"/>
    <w:rsid w:val="004F15FB"/>
    <w:rsid w:val="00557454"/>
    <w:rsid w:val="00567A31"/>
    <w:rsid w:val="0061610D"/>
    <w:rsid w:val="006718DE"/>
    <w:rsid w:val="006C25C2"/>
    <w:rsid w:val="00703882"/>
    <w:rsid w:val="0071582B"/>
    <w:rsid w:val="0072711C"/>
    <w:rsid w:val="00751E63"/>
    <w:rsid w:val="00762879"/>
    <w:rsid w:val="0076789D"/>
    <w:rsid w:val="00790C78"/>
    <w:rsid w:val="007A4887"/>
    <w:rsid w:val="008303AE"/>
    <w:rsid w:val="00850500"/>
    <w:rsid w:val="008A6875"/>
    <w:rsid w:val="008C1CF4"/>
    <w:rsid w:val="008F7283"/>
    <w:rsid w:val="0090707D"/>
    <w:rsid w:val="00952883"/>
    <w:rsid w:val="00956DB4"/>
    <w:rsid w:val="00965EEC"/>
    <w:rsid w:val="009668E6"/>
    <w:rsid w:val="009837DA"/>
    <w:rsid w:val="009A46CA"/>
    <w:rsid w:val="009A6888"/>
    <w:rsid w:val="009A7056"/>
    <w:rsid w:val="00A00388"/>
    <w:rsid w:val="00A3716B"/>
    <w:rsid w:val="00A640FA"/>
    <w:rsid w:val="00A81F58"/>
    <w:rsid w:val="00AA2F28"/>
    <w:rsid w:val="00AF5EFB"/>
    <w:rsid w:val="00B17EFE"/>
    <w:rsid w:val="00B230AC"/>
    <w:rsid w:val="00BA5983"/>
    <w:rsid w:val="00BC2C91"/>
    <w:rsid w:val="00BD03C2"/>
    <w:rsid w:val="00BF30DA"/>
    <w:rsid w:val="00C61090"/>
    <w:rsid w:val="00CE44D3"/>
    <w:rsid w:val="00CF7867"/>
    <w:rsid w:val="00D017AE"/>
    <w:rsid w:val="00D142E4"/>
    <w:rsid w:val="00D84595"/>
    <w:rsid w:val="00D91CD7"/>
    <w:rsid w:val="00DB080A"/>
    <w:rsid w:val="00DB21DA"/>
    <w:rsid w:val="00DE3430"/>
    <w:rsid w:val="00E237E1"/>
    <w:rsid w:val="00E529B4"/>
    <w:rsid w:val="00E6566B"/>
    <w:rsid w:val="00EE3498"/>
    <w:rsid w:val="00EF6C0D"/>
    <w:rsid w:val="00F06B74"/>
    <w:rsid w:val="00F45586"/>
    <w:rsid w:val="00FC37B5"/>
    <w:rsid w:val="00F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090"/>
  </w:style>
  <w:style w:type="paragraph" w:styleId="Stopka">
    <w:name w:val="footer"/>
    <w:basedOn w:val="Normalny"/>
    <w:link w:val="StopkaZnak"/>
    <w:uiPriority w:val="99"/>
    <w:unhideWhenUsed/>
    <w:rsid w:val="00C6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090"/>
  </w:style>
  <w:style w:type="paragraph" w:styleId="Tekstdymka">
    <w:name w:val="Balloon Text"/>
    <w:basedOn w:val="Normalny"/>
    <w:link w:val="TekstdymkaZnak"/>
    <w:uiPriority w:val="99"/>
    <w:semiHidden/>
    <w:unhideWhenUsed/>
    <w:rsid w:val="00C6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09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43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090"/>
  </w:style>
  <w:style w:type="paragraph" w:styleId="Stopka">
    <w:name w:val="footer"/>
    <w:basedOn w:val="Normalny"/>
    <w:link w:val="StopkaZnak"/>
    <w:uiPriority w:val="99"/>
    <w:unhideWhenUsed/>
    <w:rsid w:val="00C6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090"/>
  </w:style>
  <w:style w:type="paragraph" w:styleId="Tekstdymka">
    <w:name w:val="Balloon Text"/>
    <w:basedOn w:val="Normalny"/>
    <w:link w:val="TekstdymkaZnak"/>
    <w:uiPriority w:val="99"/>
    <w:semiHidden/>
    <w:unhideWhenUsed/>
    <w:rsid w:val="00C6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09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4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ps@bystrzycaklodzk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C71BD-7F38-4670-AAF4-C07BA4F4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4</Pages>
  <Words>1064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Waliszewska</dc:creator>
  <cp:keywords/>
  <dc:description/>
  <cp:lastModifiedBy>Małgorzata_K</cp:lastModifiedBy>
  <cp:revision>4</cp:revision>
  <cp:lastPrinted>2019-08-03T07:22:00Z</cp:lastPrinted>
  <dcterms:created xsi:type="dcterms:W3CDTF">2019-07-25T10:55:00Z</dcterms:created>
  <dcterms:modified xsi:type="dcterms:W3CDTF">2019-08-03T07:23:00Z</dcterms:modified>
</cp:coreProperties>
</file>