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3B" w:rsidRDefault="00FC203B">
      <w:bookmarkStart w:id="0" w:name="_GoBack"/>
      <w:bookmarkEnd w:id="0"/>
    </w:p>
    <w:p w:rsidR="00733875" w:rsidRDefault="00733875"/>
    <w:p w:rsidR="00733875" w:rsidRDefault="00733875"/>
    <w:p w:rsidR="00733875" w:rsidRDefault="00733875">
      <w:r>
        <w:rPr>
          <w:noProof/>
          <w:lang w:eastAsia="pl-PL"/>
        </w:rPr>
        <w:drawing>
          <wp:inline distT="0" distB="0" distL="0" distR="0" wp14:anchorId="4F1C9715" wp14:editId="45A3DE79">
            <wp:extent cx="5747716" cy="1996068"/>
            <wp:effectExtent l="0" t="0" r="5715" b="4445"/>
            <wp:docPr id="1" name="Obraz 1" descr="http://www.opsbystrzyca.pl/pliki/slider/bystrzyca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sbystrzyca.pl/pliki/slider/bystrzyca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00584"/>
                    </a:xfrm>
                    <a:prstGeom prst="rect">
                      <a:avLst/>
                    </a:prstGeom>
                    <a:noFill/>
                    <a:ln>
                      <a:noFill/>
                    </a:ln>
                  </pic:spPr>
                </pic:pic>
              </a:graphicData>
            </a:graphic>
          </wp:inline>
        </w:drawing>
      </w:r>
    </w:p>
    <w:p w:rsidR="00733875" w:rsidRPr="00733875" w:rsidRDefault="00733875" w:rsidP="00733875"/>
    <w:p w:rsidR="00733875" w:rsidRPr="00733875" w:rsidRDefault="00733875" w:rsidP="00733875"/>
    <w:p w:rsidR="00733875" w:rsidRDefault="00733875" w:rsidP="00733875"/>
    <w:p w:rsidR="00733875" w:rsidRPr="008F629F" w:rsidRDefault="00733875" w:rsidP="00733875">
      <w:pPr>
        <w:tabs>
          <w:tab w:val="left" w:pos="2459"/>
        </w:tabs>
        <w:jc w:val="center"/>
        <w:rPr>
          <w:b/>
          <w:color w:val="1F497D" w:themeColor="text2"/>
          <w:sz w:val="48"/>
        </w:rPr>
      </w:pPr>
      <w:r w:rsidRPr="008F629F">
        <w:rPr>
          <w:b/>
          <w:color w:val="1F497D" w:themeColor="text2"/>
          <w:sz w:val="48"/>
        </w:rPr>
        <w:t xml:space="preserve">SPRAWOZDANIE </w:t>
      </w:r>
    </w:p>
    <w:p w:rsidR="00733875" w:rsidRPr="008F629F" w:rsidRDefault="00733875" w:rsidP="00733875">
      <w:pPr>
        <w:tabs>
          <w:tab w:val="left" w:pos="2459"/>
        </w:tabs>
        <w:jc w:val="center"/>
        <w:rPr>
          <w:b/>
          <w:color w:val="1F497D" w:themeColor="text2"/>
          <w:sz w:val="48"/>
        </w:rPr>
      </w:pPr>
      <w:r w:rsidRPr="008F629F">
        <w:rPr>
          <w:b/>
          <w:color w:val="1F497D" w:themeColor="text2"/>
          <w:sz w:val="48"/>
        </w:rPr>
        <w:t>Z DZIAŁALNOŚCI</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OŚRODKA POMOCY SPOŁECZNEJ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W BYSTRZYCY KŁODZKIEJ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ZA ROK 20</w:t>
      </w:r>
      <w:r w:rsidR="00AC14BD">
        <w:rPr>
          <w:rFonts w:asciiTheme="minorHAnsi" w:hAnsiTheme="minorHAnsi" w:cstheme="minorHAnsi"/>
          <w:b/>
          <w:color w:val="1F497D" w:themeColor="text2"/>
          <w:sz w:val="48"/>
        </w:rPr>
        <w:t>20</w:t>
      </w:r>
    </w:p>
    <w:p w:rsidR="00733875" w:rsidRDefault="00733875" w:rsidP="00733875">
      <w:pPr>
        <w:tabs>
          <w:tab w:val="left" w:pos="2459"/>
        </w:tabs>
        <w:jc w:val="center"/>
        <w:rPr>
          <w:b/>
          <w:sz w:val="48"/>
        </w:rPr>
      </w:pPr>
    </w:p>
    <w:p w:rsidR="00733875" w:rsidRDefault="00733875" w:rsidP="00733875">
      <w:pPr>
        <w:tabs>
          <w:tab w:val="left" w:pos="2459"/>
        </w:tabs>
        <w:jc w:val="center"/>
        <w:rPr>
          <w:b/>
          <w:sz w:val="48"/>
        </w:rPr>
      </w:pPr>
    </w:p>
    <w:p w:rsidR="00733875" w:rsidRDefault="00733875" w:rsidP="00FC5A55">
      <w:pPr>
        <w:pStyle w:val="Podtytu"/>
        <w:jc w:val="center"/>
        <w:rPr>
          <w:rFonts w:asciiTheme="minorHAnsi" w:hAnsiTheme="minorHAnsi"/>
          <w:b/>
          <w:i w:val="0"/>
          <w:color w:val="auto"/>
        </w:rPr>
      </w:pPr>
      <w:r w:rsidRPr="008F629F">
        <w:rPr>
          <w:rFonts w:asciiTheme="minorHAnsi" w:hAnsiTheme="minorHAnsi"/>
          <w:b/>
          <w:i w:val="0"/>
          <w:color w:val="auto"/>
        </w:rPr>
        <w:t>BYSTRZYCA KŁODZKA  MARZEC 202</w:t>
      </w:r>
      <w:r w:rsidR="00AC14BD">
        <w:rPr>
          <w:rFonts w:asciiTheme="minorHAnsi" w:hAnsiTheme="minorHAnsi"/>
          <w:b/>
          <w:i w:val="0"/>
          <w:color w:val="auto"/>
        </w:rPr>
        <w:t>1</w:t>
      </w:r>
    </w:p>
    <w:p w:rsidR="008F629F" w:rsidRDefault="008F629F" w:rsidP="008F629F"/>
    <w:p w:rsidR="008F629F" w:rsidRPr="008F629F" w:rsidRDefault="008F629F" w:rsidP="008F629F"/>
    <w:p w:rsidR="004F2CF7" w:rsidRPr="004F2CF7" w:rsidRDefault="004F2CF7" w:rsidP="004F2CF7"/>
    <w:p w:rsidR="00550BD5" w:rsidRPr="008F629F" w:rsidRDefault="00550BD5" w:rsidP="000A4BD6">
      <w:pPr>
        <w:pStyle w:val="Podtytu"/>
        <w:rPr>
          <w:i w:val="0"/>
          <w:color w:val="auto"/>
          <w:lang w:eastAsia="pl-PL"/>
        </w:rPr>
      </w:pPr>
      <w:r w:rsidRPr="008F629F">
        <w:rPr>
          <w:i w:val="0"/>
          <w:color w:val="auto"/>
          <w:lang w:eastAsia="pl-PL"/>
        </w:rPr>
        <w:lastRenderedPageBreak/>
        <w:t>Spis treści</w:t>
      </w:r>
    </w:p>
    <w:p w:rsidR="00550BD5" w:rsidRDefault="00550BD5" w:rsidP="00EB3517">
      <w:pPr>
        <w:spacing w:after="0" w:line="240" w:lineRule="auto"/>
        <w:rPr>
          <w:lang w:eastAsia="pl-PL"/>
        </w:rPr>
      </w:pPr>
      <w:r>
        <w:rPr>
          <w:lang w:eastAsia="pl-PL"/>
        </w:rPr>
        <w:t>Wstęp</w:t>
      </w:r>
      <w:r w:rsidR="00B34639">
        <w:rPr>
          <w:lang w:eastAsia="pl-PL"/>
        </w:rPr>
        <w:t>…………………………………………………………………………………………………………………</w:t>
      </w:r>
      <w:r w:rsidR="00EF6DF9">
        <w:rPr>
          <w:lang w:eastAsia="pl-PL"/>
        </w:rPr>
        <w:t>…..</w:t>
      </w:r>
      <w:r w:rsidR="00B34639">
        <w:rPr>
          <w:lang w:eastAsia="pl-PL"/>
        </w:rPr>
        <w:t>…………………………3</w:t>
      </w:r>
    </w:p>
    <w:p w:rsidR="00550BD5" w:rsidRPr="00B34639" w:rsidRDefault="00B34639" w:rsidP="00EB3517">
      <w:pPr>
        <w:pStyle w:val="Podtytu"/>
        <w:numPr>
          <w:ilvl w:val="0"/>
          <w:numId w:val="0"/>
        </w:numPr>
        <w:spacing w:after="0" w:line="240" w:lineRule="auto"/>
        <w:rPr>
          <w:sz w:val="22"/>
          <w:szCs w:val="22"/>
          <w:lang w:eastAsia="pl-PL"/>
        </w:rPr>
      </w:pPr>
      <w:r w:rsidRPr="00B34639">
        <w:rPr>
          <w:rFonts w:asciiTheme="minorHAnsi" w:eastAsiaTheme="minorHAnsi" w:hAnsiTheme="minorHAnsi" w:cstheme="minorBidi"/>
          <w:i w:val="0"/>
          <w:iCs w:val="0"/>
          <w:color w:val="auto"/>
          <w:spacing w:val="0"/>
          <w:sz w:val="22"/>
          <w:szCs w:val="22"/>
          <w:lang w:eastAsia="pl-PL"/>
        </w:rPr>
        <w:t>1</w:t>
      </w:r>
      <w:r w:rsidRPr="00B3463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EF6DF9">
        <w:rPr>
          <w:rFonts w:asciiTheme="minorHAnsi" w:eastAsiaTheme="minorHAnsi" w:hAnsiTheme="minorHAnsi" w:cstheme="minorHAnsi"/>
          <w:i w:val="0"/>
          <w:iCs w:val="0"/>
          <w:color w:val="auto"/>
          <w:spacing w:val="0"/>
          <w:sz w:val="22"/>
          <w:szCs w:val="22"/>
          <w:lang w:eastAsia="pl-PL"/>
        </w:rPr>
        <w:t xml:space="preserve">   </w:t>
      </w:r>
      <w:r w:rsidR="00FF1F5C">
        <w:rPr>
          <w:rFonts w:asciiTheme="minorHAnsi" w:eastAsiaTheme="minorHAnsi" w:hAnsiTheme="minorHAnsi" w:cstheme="minorHAnsi"/>
          <w:i w:val="0"/>
          <w:iCs w:val="0"/>
          <w:color w:val="auto"/>
          <w:spacing w:val="0"/>
          <w:sz w:val="22"/>
          <w:szCs w:val="22"/>
          <w:lang w:eastAsia="pl-PL"/>
        </w:rPr>
        <w:t xml:space="preserve"> </w:t>
      </w:r>
      <w:r w:rsidR="00550BD5" w:rsidRPr="00B34639">
        <w:rPr>
          <w:rFonts w:asciiTheme="minorHAnsi" w:hAnsiTheme="minorHAnsi" w:cstheme="minorHAnsi"/>
          <w:i w:val="0"/>
          <w:color w:val="auto"/>
          <w:sz w:val="22"/>
          <w:szCs w:val="22"/>
          <w:lang w:eastAsia="pl-PL"/>
        </w:rPr>
        <w:t>Analiza zadaniowa budżetu Ośrodka Pomocy Społecznej w Bystrzycy Kłodzkiej</w:t>
      </w:r>
      <w:r w:rsidR="00EF6DF9">
        <w:rPr>
          <w:rFonts w:asciiTheme="minorHAnsi" w:hAnsiTheme="minorHAnsi" w:cstheme="minorHAnsi"/>
          <w:i w:val="0"/>
          <w:color w:val="auto"/>
          <w:sz w:val="22"/>
          <w:szCs w:val="22"/>
          <w:lang w:eastAsia="pl-PL"/>
        </w:rPr>
        <w:t>.</w:t>
      </w:r>
      <w:r>
        <w:rPr>
          <w:rFonts w:asciiTheme="minorHAnsi" w:hAnsiTheme="minorHAnsi" w:cstheme="minorHAnsi"/>
          <w:i w:val="0"/>
          <w:color w:val="auto"/>
          <w:sz w:val="22"/>
          <w:szCs w:val="22"/>
          <w:lang w:eastAsia="pl-PL"/>
        </w:rPr>
        <w:t>……4</w:t>
      </w:r>
    </w:p>
    <w:p w:rsidR="0042370D" w:rsidRDefault="00B34639" w:rsidP="00EB3517">
      <w:pPr>
        <w:pStyle w:val="Lista2"/>
        <w:spacing w:after="0" w:line="240" w:lineRule="auto"/>
        <w:ind w:left="0" w:firstLine="0"/>
      </w:pPr>
      <w:r>
        <w:t>1.1.</w:t>
      </w:r>
      <w:r w:rsidR="00FF1F5C">
        <w:t xml:space="preserve">   </w:t>
      </w:r>
      <w:r w:rsidR="0042370D" w:rsidRPr="00B34639">
        <w:t>Plan finansowy oraz jego wykonanie</w:t>
      </w:r>
      <w:r>
        <w:t>………………………………………………………………………………………</w:t>
      </w:r>
      <w:r w:rsidR="00FF1F5C">
        <w:t>.</w:t>
      </w:r>
      <w:r>
        <w:t>…4</w:t>
      </w:r>
    </w:p>
    <w:p w:rsidR="00B34639" w:rsidRDefault="00B34639" w:rsidP="00EB3517">
      <w:pPr>
        <w:pStyle w:val="Lista2"/>
        <w:spacing w:after="0" w:line="240" w:lineRule="auto"/>
        <w:ind w:left="0" w:firstLine="0"/>
      </w:pPr>
      <w:r>
        <w:t xml:space="preserve">1.2. </w:t>
      </w:r>
      <w:r w:rsidR="00FF1F5C">
        <w:t xml:space="preserve">   </w:t>
      </w:r>
      <w:r>
        <w:t>Struktura wydatków z wyszczególnieniem rodzajów świadczeń oraz ich obsługi……………………</w:t>
      </w:r>
      <w:r w:rsidR="00FF1F5C">
        <w:t>.</w:t>
      </w:r>
      <w:r>
        <w:t>..5</w:t>
      </w:r>
    </w:p>
    <w:p w:rsidR="00B34639" w:rsidRDefault="00B34639" w:rsidP="00EB3517">
      <w:pPr>
        <w:pStyle w:val="Lista2"/>
        <w:spacing w:after="0" w:line="240" w:lineRule="auto"/>
        <w:ind w:left="0" w:firstLine="0"/>
      </w:pPr>
      <w:r>
        <w:t xml:space="preserve">2. </w:t>
      </w:r>
      <w:r w:rsidR="00FF1F5C">
        <w:t xml:space="preserve">      </w:t>
      </w:r>
      <w:r>
        <w:t>System pomocy społecznej ……………………………………………………………………………………………………</w:t>
      </w:r>
      <w:r w:rsidR="00FF1F5C">
        <w:t>.</w:t>
      </w:r>
      <w:r w:rsidR="00A22D0E">
        <w:t>10</w:t>
      </w:r>
    </w:p>
    <w:p w:rsidR="00B34639" w:rsidRDefault="00B34639" w:rsidP="00EB3517">
      <w:pPr>
        <w:pStyle w:val="Lista2"/>
        <w:spacing w:after="0" w:line="240" w:lineRule="auto"/>
        <w:ind w:left="0" w:firstLine="0"/>
      </w:pPr>
      <w:r>
        <w:t xml:space="preserve">2.1. </w:t>
      </w:r>
      <w:r w:rsidR="00FF1F5C">
        <w:t xml:space="preserve">   Ś</w:t>
      </w:r>
      <w:r>
        <w:t>wiadczenia pieniężne realizowane na podstawie ustawy o pomocy społecznej …………………</w:t>
      </w:r>
      <w:r w:rsidR="00FF1F5C">
        <w:t>.</w:t>
      </w:r>
      <w:r>
        <w:t>…1</w:t>
      </w:r>
      <w:r w:rsidR="00A22D0E">
        <w:t>1</w:t>
      </w:r>
    </w:p>
    <w:p w:rsidR="00B34639" w:rsidRDefault="00B34639" w:rsidP="00EB3517">
      <w:pPr>
        <w:pStyle w:val="Lista2"/>
        <w:spacing w:after="0" w:line="240" w:lineRule="auto"/>
        <w:ind w:left="0" w:firstLine="0"/>
      </w:pPr>
      <w:r>
        <w:t>2.2.</w:t>
      </w:r>
      <w:r w:rsidR="00FF1F5C">
        <w:t xml:space="preserve">    </w:t>
      </w:r>
      <w:r>
        <w:t xml:space="preserve"> </w:t>
      </w:r>
      <w:r w:rsidR="005478FA">
        <w:t>Świadczenia niepieniężne realizowane na podstawie ustawy o pomocy społecznej……………</w:t>
      </w:r>
      <w:r w:rsidR="00FF1F5C">
        <w:t>.</w:t>
      </w:r>
      <w:r w:rsidR="005478FA">
        <w:t>..13</w:t>
      </w:r>
    </w:p>
    <w:p w:rsidR="005478FA" w:rsidRDefault="005478FA" w:rsidP="00EB3517">
      <w:pPr>
        <w:pStyle w:val="Lista2"/>
        <w:spacing w:after="0" w:line="240" w:lineRule="auto"/>
        <w:ind w:left="0" w:firstLine="0"/>
      </w:pPr>
      <w:r>
        <w:t>2.2.1. Praca socjalna…………………………………………………………………………………………………………………………1</w:t>
      </w:r>
      <w:r w:rsidR="0070154D">
        <w:t>4</w:t>
      </w:r>
    </w:p>
    <w:p w:rsidR="005478FA" w:rsidRDefault="005478FA" w:rsidP="00EB3517">
      <w:pPr>
        <w:pStyle w:val="Lista2"/>
        <w:spacing w:after="0" w:line="240" w:lineRule="auto"/>
        <w:ind w:left="0" w:firstLine="0"/>
      </w:pPr>
      <w:r>
        <w:t>2.2.2. Poradnictwo specjalistyczne ………………………………………………………………………………………………….15</w:t>
      </w:r>
    </w:p>
    <w:p w:rsidR="005478FA" w:rsidRDefault="005478FA" w:rsidP="00EB3517">
      <w:pPr>
        <w:pStyle w:val="Lista2"/>
        <w:spacing w:after="0" w:line="240" w:lineRule="auto"/>
        <w:ind w:left="0" w:firstLine="0"/>
      </w:pPr>
      <w:r>
        <w:t>2.2.3. Usługi opiekuńcze świadczone osobom starszym, chorym i niepełnosprawnym…………………….1</w:t>
      </w:r>
      <w:r w:rsidR="0070154D">
        <w:t>6</w:t>
      </w:r>
    </w:p>
    <w:p w:rsidR="00FF1F5C" w:rsidRDefault="005478FA" w:rsidP="00EB3517">
      <w:pPr>
        <w:pStyle w:val="Lista2"/>
        <w:spacing w:after="0" w:line="240" w:lineRule="auto"/>
        <w:ind w:left="0" w:firstLine="0"/>
      </w:pPr>
      <w:r>
        <w:t xml:space="preserve">2.2.4. Kierowanie do domów pomocy społecznej i ponoszenie kosztów </w:t>
      </w:r>
      <w:r w:rsidR="009516A1">
        <w:t xml:space="preserve"> pobytu</w:t>
      </w:r>
      <w:r w:rsidR="00FF1F5C">
        <w:t xml:space="preserve"> mieszkańców gminy w </w:t>
      </w:r>
    </w:p>
    <w:p w:rsidR="005478FA" w:rsidRDefault="00FF1F5C" w:rsidP="00EB3517">
      <w:pPr>
        <w:pStyle w:val="Lista2"/>
        <w:spacing w:after="0" w:line="240" w:lineRule="auto"/>
        <w:ind w:left="0" w:firstLine="0"/>
      </w:pPr>
      <w:r>
        <w:t xml:space="preserve">            tych domach………………………………………………………………………………………………………………….………1</w:t>
      </w:r>
      <w:r w:rsidR="00A22D0E">
        <w:t>8</w:t>
      </w:r>
    </w:p>
    <w:p w:rsidR="00FF1F5C" w:rsidRDefault="00FF1F5C" w:rsidP="00EB3517">
      <w:pPr>
        <w:pStyle w:val="Lista2"/>
        <w:spacing w:after="0" w:line="240" w:lineRule="auto"/>
        <w:ind w:left="0" w:firstLine="0"/>
      </w:pPr>
      <w:r>
        <w:t>2.2.5. Kierowanie do schroniska i ośrodka wsparcia……………………………….………………………………………..19</w:t>
      </w:r>
    </w:p>
    <w:p w:rsidR="00FF1F5C" w:rsidRDefault="00FF1F5C" w:rsidP="00EB3517">
      <w:pPr>
        <w:pStyle w:val="Lista2"/>
        <w:spacing w:after="0" w:line="240" w:lineRule="auto"/>
        <w:ind w:left="0" w:firstLine="0"/>
      </w:pPr>
      <w:r>
        <w:t>2.2.6. Inne świadczenia niepieniężne………………………………………………………………………………………………..20</w:t>
      </w:r>
    </w:p>
    <w:p w:rsidR="00FF1F5C" w:rsidRDefault="00FF1F5C" w:rsidP="00EB3517">
      <w:pPr>
        <w:pStyle w:val="Lista2"/>
        <w:spacing w:after="0" w:line="240" w:lineRule="auto"/>
        <w:ind w:left="0" w:firstLine="0"/>
      </w:pPr>
      <w:r>
        <w:t>3.         Realizacja programów i projektów ……………………………………………………………………………………....22</w:t>
      </w:r>
    </w:p>
    <w:p w:rsidR="00FF1F5C" w:rsidRDefault="00FF1F5C" w:rsidP="00EB3517">
      <w:pPr>
        <w:pStyle w:val="Lista2"/>
        <w:spacing w:after="0" w:line="240" w:lineRule="auto"/>
        <w:ind w:left="567" w:hanging="567"/>
      </w:pPr>
      <w:r>
        <w:t>3.1.      Pomoc udzielona w ramach programu rządowego „Posiłek w szkole i w domu” na lata 2019-2023……………………………………………………………………………………………………………………………………...22</w:t>
      </w:r>
    </w:p>
    <w:p w:rsidR="00FF1F5C" w:rsidRDefault="00FF1F5C" w:rsidP="00EB3517">
      <w:pPr>
        <w:pStyle w:val="Lista2"/>
        <w:spacing w:after="0" w:line="240" w:lineRule="auto"/>
        <w:ind w:left="567" w:hanging="567"/>
      </w:pPr>
      <w:r>
        <w:t xml:space="preserve">3.2.     Realizacja </w:t>
      </w:r>
      <w:r w:rsidR="00A22D0E">
        <w:t>Programu „Asystent osobisty osoby niepełnosprawnej…</w:t>
      </w:r>
      <w:r>
        <w:t>………………………………………2</w:t>
      </w:r>
      <w:r w:rsidR="00121D8F">
        <w:t>5</w:t>
      </w:r>
    </w:p>
    <w:p w:rsidR="00FF1F5C" w:rsidRDefault="00FF1F5C" w:rsidP="00EB3517">
      <w:pPr>
        <w:pStyle w:val="Lista2"/>
        <w:spacing w:after="0" w:line="240" w:lineRule="auto"/>
        <w:ind w:left="567" w:hanging="567"/>
      </w:pPr>
      <w:r>
        <w:t xml:space="preserve">3.3. </w:t>
      </w:r>
      <w:r w:rsidR="008D640D">
        <w:t xml:space="preserve">    </w:t>
      </w:r>
      <w:r>
        <w:t xml:space="preserve">Realizacja Programu </w:t>
      </w:r>
      <w:r w:rsidR="008D640D">
        <w:t xml:space="preserve"> Operacyjnego Pomoc Żywnościowa 2014-2020 współfinansowanego     z Europejskiego Funduszu Pomocy  Najbardziej Potrzebującym ………………………………………………2</w:t>
      </w:r>
      <w:r w:rsidR="00121D8F">
        <w:t>6</w:t>
      </w:r>
    </w:p>
    <w:p w:rsidR="008D640D" w:rsidRDefault="008D640D" w:rsidP="00EB3517">
      <w:pPr>
        <w:pStyle w:val="Lista2"/>
        <w:spacing w:after="0" w:line="240" w:lineRule="auto"/>
        <w:ind w:left="567" w:hanging="567"/>
      </w:pPr>
      <w:r>
        <w:t>3.4.    Karta Dużej Rodziny………………………………………………………………………………………………………………..2</w:t>
      </w:r>
      <w:r w:rsidR="00121D8F">
        <w:t>8</w:t>
      </w:r>
    </w:p>
    <w:p w:rsidR="008D640D" w:rsidRDefault="008D640D" w:rsidP="00EB3517">
      <w:pPr>
        <w:pStyle w:val="Lista2"/>
        <w:spacing w:after="0" w:line="240" w:lineRule="auto"/>
        <w:ind w:left="567" w:hanging="567"/>
      </w:pPr>
      <w:r>
        <w:t>3.5.    Realizacja Programu „Asystent rodziny i koordynator pieczy zastępczej” ………………………………</w:t>
      </w:r>
      <w:r w:rsidR="00121D8F">
        <w:t>29</w:t>
      </w:r>
    </w:p>
    <w:p w:rsidR="008D640D" w:rsidRDefault="008D640D" w:rsidP="00EB3517">
      <w:pPr>
        <w:pStyle w:val="Lista2"/>
        <w:spacing w:after="0" w:line="240" w:lineRule="auto"/>
        <w:ind w:left="567" w:hanging="567"/>
      </w:pPr>
      <w:r>
        <w:t>3.6.    Realizacja Programu  „Opieka wytchnieniowa”  edycja 20</w:t>
      </w:r>
      <w:r w:rsidR="00AC14BD">
        <w:t>20</w:t>
      </w:r>
      <w:r>
        <w:t>…………………………………………………..30</w:t>
      </w:r>
    </w:p>
    <w:p w:rsidR="008D640D" w:rsidRDefault="008D640D" w:rsidP="00EB3517">
      <w:pPr>
        <w:pStyle w:val="Lista2"/>
        <w:spacing w:after="0" w:line="240" w:lineRule="auto"/>
        <w:ind w:left="567" w:hanging="567"/>
      </w:pPr>
      <w:r>
        <w:t>3.7.    Prace społecznie użyteczne………………………</w:t>
      </w:r>
      <w:r w:rsidR="00A22D0E">
        <w:t>……………………………………………………………………………..31</w:t>
      </w:r>
    </w:p>
    <w:p w:rsidR="008D640D" w:rsidRDefault="008D640D" w:rsidP="00EB3517">
      <w:pPr>
        <w:pStyle w:val="Lista2"/>
        <w:spacing w:after="0" w:line="240" w:lineRule="auto"/>
        <w:ind w:left="567" w:hanging="567"/>
      </w:pPr>
      <w:r>
        <w:t>3.8.    Realizacja prac społecznie użytecznych dla osób wykonujących karę ograniczenia wolności…..32</w:t>
      </w:r>
    </w:p>
    <w:p w:rsidR="008D640D" w:rsidRDefault="008D640D" w:rsidP="00EB3517">
      <w:pPr>
        <w:pStyle w:val="Lista2"/>
        <w:spacing w:after="0" w:line="240" w:lineRule="auto"/>
        <w:ind w:left="567" w:hanging="567"/>
      </w:pPr>
      <w:r>
        <w:t>3.9.    Roboty publiczne ……………………………………………………………………………………………………………………3</w:t>
      </w:r>
      <w:r w:rsidR="00121D8F">
        <w:t>2</w:t>
      </w:r>
    </w:p>
    <w:p w:rsidR="008D640D" w:rsidRDefault="008D640D" w:rsidP="00EB3517">
      <w:pPr>
        <w:pStyle w:val="Lista2"/>
        <w:spacing w:after="0" w:line="240" w:lineRule="auto"/>
        <w:ind w:left="567" w:hanging="567"/>
      </w:pPr>
      <w:r>
        <w:t>3.10   Zespół  Interdyscyplinarny ……………………………………………………………………………………………………..3</w:t>
      </w:r>
      <w:r w:rsidR="00A22D0E">
        <w:t>4</w:t>
      </w:r>
    </w:p>
    <w:p w:rsidR="000224FD" w:rsidRDefault="000224FD" w:rsidP="00EB3517">
      <w:pPr>
        <w:pStyle w:val="Lista2"/>
        <w:spacing w:after="0" w:line="240" w:lineRule="auto"/>
        <w:ind w:left="567" w:hanging="567"/>
      </w:pPr>
      <w:r>
        <w:t>3.11. Realizacja Programu „Wspieraj Seniora”………………………………………………………………………………….36</w:t>
      </w:r>
    </w:p>
    <w:p w:rsidR="008D640D" w:rsidRDefault="008D640D" w:rsidP="00EB3517">
      <w:pPr>
        <w:pStyle w:val="Lista2"/>
        <w:spacing w:after="0" w:line="240" w:lineRule="auto"/>
        <w:ind w:left="567" w:hanging="567"/>
      </w:pPr>
      <w:r>
        <w:t>4.       System dodatków mieszkaniowych i energetycznych …………………………………………………………….3</w:t>
      </w:r>
      <w:r w:rsidR="00A22D0E">
        <w:t>7</w:t>
      </w:r>
    </w:p>
    <w:p w:rsidR="008D640D" w:rsidRDefault="007C343E" w:rsidP="00EB3517">
      <w:pPr>
        <w:pStyle w:val="Lista2"/>
        <w:spacing w:after="0" w:line="240" w:lineRule="auto"/>
        <w:ind w:left="567" w:hanging="567"/>
      </w:pPr>
      <w:r>
        <w:t>4.1.   Przyznawanie dodatków mieszkaniowych ……………………………………………………………………………….3</w:t>
      </w:r>
      <w:r w:rsidR="00A22D0E">
        <w:t>7</w:t>
      </w:r>
    </w:p>
    <w:p w:rsidR="007C343E" w:rsidRDefault="007C343E" w:rsidP="00EB3517">
      <w:pPr>
        <w:pStyle w:val="Lista2"/>
        <w:spacing w:after="0" w:line="240" w:lineRule="auto"/>
        <w:ind w:left="567" w:hanging="567"/>
      </w:pPr>
      <w:r>
        <w:t>4.2.   Przyznawanie dodatków energetycznych…………………………………………………………………………………3</w:t>
      </w:r>
      <w:r w:rsidR="00A22D0E">
        <w:t>8</w:t>
      </w:r>
    </w:p>
    <w:p w:rsidR="007C343E" w:rsidRDefault="007C343E" w:rsidP="00EB3517">
      <w:pPr>
        <w:pStyle w:val="Lista2"/>
        <w:spacing w:after="0" w:line="240" w:lineRule="auto"/>
        <w:ind w:left="567" w:hanging="567"/>
      </w:pPr>
      <w:r>
        <w:t>5.      System świadczeń rodzinnych i wychowawczych …………………………………………………………………….3</w:t>
      </w:r>
      <w:r w:rsidR="00A22D0E">
        <w:t>9</w:t>
      </w:r>
    </w:p>
    <w:p w:rsidR="007C343E" w:rsidRDefault="007C343E" w:rsidP="00EB3517">
      <w:pPr>
        <w:pStyle w:val="Lista2"/>
        <w:spacing w:after="0" w:line="240" w:lineRule="auto"/>
        <w:ind w:left="567" w:hanging="567"/>
      </w:pPr>
      <w:r>
        <w:t>5.1.  Świadczenia rodzinne oraz dodatki do zasiłków rodzinnych………………………………………………………3</w:t>
      </w:r>
      <w:r w:rsidR="00A22D0E">
        <w:t>9</w:t>
      </w:r>
    </w:p>
    <w:p w:rsidR="007C343E" w:rsidRDefault="007C343E" w:rsidP="00EB3517">
      <w:pPr>
        <w:pStyle w:val="Lista2"/>
        <w:spacing w:after="0" w:line="240" w:lineRule="auto"/>
        <w:ind w:left="567" w:hanging="567"/>
      </w:pPr>
      <w:r>
        <w:t>5.2.  Świadczenia opiekuńcze……………………………………………………………………………………………………………4</w:t>
      </w:r>
      <w:r w:rsidR="00A22D0E">
        <w:t>2</w:t>
      </w:r>
    </w:p>
    <w:p w:rsidR="007C343E" w:rsidRDefault="007C343E" w:rsidP="00EB3517">
      <w:pPr>
        <w:pStyle w:val="Lista2"/>
        <w:spacing w:after="0" w:line="240" w:lineRule="auto"/>
        <w:ind w:left="567" w:hanging="567"/>
      </w:pPr>
      <w:r>
        <w:t>5.3.  Składki na ubezpieczenia zdrowotne i społeczne………………………………………………………………………4</w:t>
      </w:r>
      <w:r w:rsidR="00A22D0E">
        <w:t>5</w:t>
      </w:r>
    </w:p>
    <w:p w:rsidR="007C343E" w:rsidRDefault="007C343E" w:rsidP="00EB3517">
      <w:pPr>
        <w:pStyle w:val="Lista2"/>
        <w:spacing w:after="0" w:line="240" w:lineRule="auto"/>
        <w:ind w:left="567" w:hanging="567"/>
      </w:pPr>
      <w:r>
        <w:t>5.4.  Świadczenia „Za Życiem” ………………………………………………………………………………………………………….4</w:t>
      </w:r>
      <w:r w:rsidR="00A22D0E">
        <w:t>5</w:t>
      </w:r>
    </w:p>
    <w:p w:rsidR="007C343E" w:rsidRDefault="007C343E" w:rsidP="00EB3517">
      <w:pPr>
        <w:pStyle w:val="Lista2"/>
        <w:spacing w:after="0" w:line="240" w:lineRule="auto"/>
        <w:ind w:left="567" w:hanging="567"/>
      </w:pPr>
      <w:r>
        <w:t>5.5.  Świadczenia wychowawcze ………………………………………………………………………………………………………4</w:t>
      </w:r>
      <w:r w:rsidR="00A22D0E">
        <w:t>5</w:t>
      </w:r>
    </w:p>
    <w:p w:rsidR="007C343E" w:rsidRDefault="007C343E" w:rsidP="00EB3517">
      <w:pPr>
        <w:pStyle w:val="Lista2"/>
        <w:spacing w:after="0" w:line="240" w:lineRule="auto"/>
        <w:ind w:left="567" w:hanging="567"/>
      </w:pPr>
      <w:r>
        <w:t>5.6.  Świadczenia „Dobry Start”………………………………………………………………………………..………………………4</w:t>
      </w:r>
      <w:r w:rsidR="00A22D0E">
        <w:t>7</w:t>
      </w:r>
    </w:p>
    <w:p w:rsidR="007C343E" w:rsidRDefault="007C343E" w:rsidP="00EB3517">
      <w:pPr>
        <w:pStyle w:val="Lista2"/>
        <w:spacing w:after="0" w:line="240" w:lineRule="auto"/>
        <w:ind w:left="567" w:hanging="567"/>
      </w:pPr>
      <w:r>
        <w:t>5.7.  Świadczenia z Funduszu Alimentacyjnego ………………………………………………………………………………..4</w:t>
      </w:r>
      <w:r w:rsidR="000224FD">
        <w:t>8</w:t>
      </w:r>
    </w:p>
    <w:p w:rsidR="007C343E" w:rsidRDefault="007C343E" w:rsidP="00EB3517">
      <w:pPr>
        <w:pStyle w:val="Lista2"/>
        <w:spacing w:after="0" w:line="240" w:lineRule="auto"/>
        <w:ind w:left="567" w:hanging="567"/>
      </w:pPr>
      <w:r>
        <w:t>5.7.1.Postępowanie wobec dłużników alimentacyjnych …………………………………………………………………..4</w:t>
      </w:r>
      <w:r w:rsidR="000224FD">
        <w:t>9</w:t>
      </w:r>
    </w:p>
    <w:p w:rsidR="007C343E" w:rsidRDefault="007C343E" w:rsidP="00EB3517">
      <w:pPr>
        <w:pStyle w:val="Lista2"/>
        <w:spacing w:after="0" w:line="240" w:lineRule="auto"/>
        <w:ind w:left="567" w:hanging="567"/>
      </w:pPr>
      <w:r>
        <w:t>6.     Współpraca z organizacjami, innymi  instytucjami i podmiotami……………………………………………….50</w:t>
      </w:r>
    </w:p>
    <w:p w:rsidR="007C343E" w:rsidRDefault="007C343E" w:rsidP="00EB3517">
      <w:pPr>
        <w:pStyle w:val="Lista2"/>
        <w:spacing w:after="0" w:line="240" w:lineRule="auto"/>
        <w:ind w:left="567" w:hanging="567"/>
      </w:pPr>
      <w:r>
        <w:t>7.     Działania zabezpieczające funkcjonowanie Ośrodka Pomocy Społecznej…………………………………..51</w:t>
      </w:r>
    </w:p>
    <w:p w:rsidR="007C343E" w:rsidRDefault="007C343E" w:rsidP="00EB3517">
      <w:pPr>
        <w:pStyle w:val="Lista2"/>
        <w:spacing w:after="0" w:line="240" w:lineRule="auto"/>
        <w:ind w:left="567" w:hanging="567"/>
      </w:pPr>
      <w:r>
        <w:t>7.1.  Kontrola Zarządcza w Ośrodku Pomocy Społecznej ………………………………………………………………….51</w:t>
      </w:r>
    </w:p>
    <w:p w:rsidR="007C343E" w:rsidRDefault="007C343E" w:rsidP="00EB3517">
      <w:pPr>
        <w:pStyle w:val="Lista2"/>
        <w:spacing w:after="0" w:line="240" w:lineRule="auto"/>
        <w:ind w:left="567" w:hanging="567"/>
      </w:pPr>
      <w:r>
        <w:t>7.2.</w:t>
      </w:r>
      <w:r w:rsidR="00EB3517">
        <w:t xml:space="preserve">  Realizacja działań administracyjno-gospodarczych ………………………………………………………………….52</w:t>
      </w:r>
    </w:p>
    <w:p w:rsidR="00EB3517" w:rsidRDefault="00EB3517" w:rsidP="00FF1F5C">
      <w:pPr>
        <w:pStyle w:val="Lista2"/>
        <w:ind w:left="567" w:hanging="567"/>
      </w:pPr>
      <w:r>
        <w:t>7.3.  Podejmowane uchwały …………………………………………………………………………………………………………...54</w:t>
      </w:r>
    </w:p>
    <w:p w:rsidR="00EB3517" w:rsidRDefault="00EB3517" w:rsidP="00FF1F5C">
      <w:pPr>
        <w:pStyle w:val="Lista2"/>
        <w:ind w:left="567" w:hanging="567"/>
      </w:pPr>
      <w:r>
        <w:t>8.     Kadra Ośrodka Pomocy Społecznej w Bystrzycy Kłodzkiej ………………………………………………………..55</w:t>
      </w:r>
    </w:p>
    <w:p w:rsidR="00EB3517" w:rsidRDefault="00EB3517" w:rsidP="00FF1F5C">
      <w:pPr>
        <w:pStyle w:val="Lista2"/>
        <w:ind w:left="567" w:hanging="567"/>
      </w:pPr>
      <w:r>
        <w:t>8.1.  Kwalifikacje zawodowe i wykształcenie pracowników Ośrodka………………………………………………..56</w:t>
      </w:r>
    </w:p>
    <w:p w:rsidR="00050AC9" w:rsidRDefault="00050AC9" w:rsidP="00FF1F5C">
      <w:pPr>
        <w:pStyle w:val="Lista2"/>
        <w:ind w:left="567" w:hanging="567"/>
      </w:pPr>
      <w:r>
        <w:t>9.     Działalność Ośrodka Pomocy Społecznej w okresie wprowadzenia stanu epidemiologicznego….57</w:t>
      </w:r>
    </w:p>
    <w:p w:rsidR="00EB3517" w:rsidRDefault="00EB3517" w:rsidP="000224FD">
      <w:pPr>
        <w:pStyle w:val="Lista2"/>
        <w:ind w:left="567" w:hanging="567"/>
      </w:pPr>
      <w:r>
        <w:t>Podsumowanie…………………………………………………………………………………………………………………………………5</w:t>
      </w:r>
      <w:r w:rsidR="000224FD">
        <w:t>9</w:t>
      </w:r>
    </w:p>
    <w:p w:rsidR="00EB3517" w:rsidRPr="00EB3517" w:rsidRDefault="00EB3517" w:rsidP="00EB3517">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8"/>
          <w:szCs w:val="28"/>
          <w:lang w:eastAsia="pl-PL"/>
        </w:rPr>
      </w:pPr>
      <w:r w:rsidRPr="00EB3517">
        <w:rPr>
          <w:rFonts w:asciiTheme="majorHAnsi" w:eastAsiaTheme="majorEastAsia" w:hAnsiTheme="majorHAnsi" w:cstheme="majorBidi"/>
          <w:b/>
          <w:bCs/>
          <w:i/>
          <w:iCs/>
          <w:color w:val="365F91" w:themeColor="accent1" w:themeShade="BF"/>
          <w:sz w:val="28"/>
          <w:szCs w:val="28"/>
          <w:lang w:eastAsia="pl-PL"/>
        </w:rPr>
        <w:lastRenderedPageBreak/>
        <w:t>Wstęp</w:t>
      </w:r>
    </w:p>
    <w:p w:rsidR="00F77E77" w:rsidRDefault="00F77E77" w:rsidP="00F77E77">
      <w:pPr>
        <w:shd w:val="clear" w:color="auto" w:fill="C6D9F1" w:themeFill="text2" w:themeFillTint="33"/>
        <w:tabs>
          <w:tab w:val="left" w:pos="2459"/>
        </w:tabs>
        <w:jc w:val="both"/>
        <w:rPr>
          <w:rFonts w:asciiTheme="majorHAnsi" w:eastAsiaTheme="majorEastAsia" w:hAnsiTheme="majorHAnsi" w:cstheme="majorBidi"/>
          <w:b/>
          <w:bCs/>
          <w:color w:val="365F91" w:themeColor="accent1" w:themeShade="BF"/>
          <w:sz w:val="28"/>
          <w:szCs w:val="28"/>
          <w:lang w:eastAsia="pl-PL"/>
        </w:rPr>
      </w:pPr>
    </w:p>
    <w:p w:rsidR="00F77E77" w:rsidRDefault="00F77E77" w:rsidP="00D30BAB">
      <w:pPr>
        <w:pStyle w:val="Tekstpodstawowyzwciciem"/>
        <w:ind w:firstLine="357"/>
        <w:jc w:val="both"/>
      </w:pPr>
      <w:r w:rsidRPr="008314BD">
        <w:t xml:space="preserve">Ośrodek Pomocy Społecznej w Bystrzycy Kłodzkiej jest jednostką budżetową gminy, funkcjonującą na podstawie </w:t>
      </w:r>
      <w:r w:rsidR="008314BD" w:rsidRPr="008314BD">
        <w:t>Zarządzenia nr 5/1990</w:t>
      </w:r>
      <w:r w:rsidR="00C6265E">
        <w:t xml:space="preserve"> </w:t>
      </w:r>
      <w:r w:rsidR="008314BD" w:rsidRPr="008314BD">
        <w:t>r</w:t>
      </w:r>
      <w:r w:rsidR="00C6265E">
        <w:t>.</w:t>
      </w:r>
      <w:r w:rsidR="008314BD" w:rsidRPr="008314BD">
        <w:t xml:space="preserve"> Naczelnika Miasta i Gminy Bystrzyca Kłodzka </w:t>
      </w:r>
      <w:r w:rsidR="00C6265E">
        <w:t xml:space="preserve">                </w:t>
      </w:r>
      <w:r w:rsidR="008314BD" w:rsidRPr="008314BD">
        <w:t>z dnia 30 kwietnia 1990 r. w sprawie utworzenia Ośrodka P</w:t>
      </w:r>
      <w:r w:rsidR="008314BD">
        <w:t>omocy Społecznej  w Bystrzycy Kłodzkiej , Uchwały</w:t>
      </w:r>
      <w:r w:rsidR="008314BD" w:rsidRPr="008314BD">
        <w:t xml:space="preserve"> </w:t>
      </w:r>
      <w:r w:rsidR="008314BD">
        <w:t xml:space="preserve">Nr XXX/250/16  Rady Miejskiej w Bystrzycy Kłodzkiej </w:t>
      </w:r>
      <w:r w:rsidR="00C6265E">
        <w:t xml:space="preserve">z dnia 22.09.2016 r. </w:t>
      </w:r>
      <w:r w:rsidR="008314BD">
        <w:t>w sprawie nadania statutu Ośrodkowi Pomocy Społecznej w Bystrzycy Kłodzkiej oraz Ustawy z dnia 12 marca 2004 r.</w:t>
      </w:r>
      <w:r w:rsidR="00C6265E">
        <w:t xml:space="preserve">                 </w:t>
      </w:r>
      <w:r w:rsidR="008314BD">
        <w:t xml:space="preserve"> o pomocy społecznej</w:t>
      </w:r>
      <w:r w:rsidR="00D1416B">
        <w:t>.</w:t>
      </w:r>
    </w:p>
    <w:p w:rsidR="00D1416B" w:rsidRDefault="00AF7B7F" w:rsidP="00D30BAB">
      <w:pPr>
        <w:pStyle w:val="Tekstpodstawowyzwciciem"/>
        <w:jc w:val="both"/>
      </w:pPr>
      <w:r>
        <w:t>Działalność Ośrodka finansowana jest z budżetu gminy, dotacji rządowych oraz środków Unii Europejskiej.</w:t>
      </w:r>
    </w:p>
    <w:p w:rsidR="00AF7B7F" w:rsidRPr="00857E09" w:rsidRDefault="00AF7B7F" w:rsidP="00D30BAB">
      <w:pPr>
        <w:tabs>
          <w:tab w:val="left" w:pos="2459"/>
        </w:tabs>
        <w:jc w:val="both"/>
      </w:pPr>
      <w:r w:rsidRPr="00234B17">
        <w:t>Plan finansowy Ośrodka Pomocy Społecznej w Bystrzycy Kłodzkiej na ro</w:t>
      </w:r>
      <w:r w:rsidR="00857E09">
        <w:t>k 20</w:t>
      </w:r>
      <w:r w:rsidR="00AC14BD">
        <w:t>20</w:t>
      </w:r>
      <w:r w:rsidR="00857E09">
        <w:t xml:space="preserve"> wynosił </w:t>
      </w:r>
      <w:r w:rsidR="00E27AC1">
        <w:t xml:space="preserve"> </w:t>
      </w:r>
      <w:r w:rsidR="009D0952">
        <w:rPr>
          <w:b/>
        </w:rPr>
        <w:t>29 115 157,63</w:t>
      </w:r>
    </w:p>
    <w:p w:rsidR="00AF7B7F" w:rsidRDefault="00AF7B7F" w:rsidP="00D30BAB">
      <w:pPr>
        <w:tabs>
          <w:tab w:val="left" w:pos="2459"/>
        </w:tabs>
        <w:jc w:val="both"/>
      </w:pPr>
      <w:r w:rsidRPr="00234B17">
        <w:t>W latach ubiegłych plan finansowy przedstawiał się następująco:</w:t>
      </w:r>
    </w:p>
    <w:p w:rsidR="009D0952" w:rsidRPr="009D0952" w:rsidRDefault="009D0952" w:rsidP="00D30BAB">
      <w:pPr>
        <w:tabs>
          <w:tab w:val="left" w:pos="2459"/>
        </w:tabs>
        <w:jc w:val="both"/>
        <w:rPr>
          <w:b/>
        </w:rPr>
      </w:pPr>
      <w:r>
        <w:t xml:space="preserve">2019- </w:t>
      </w:r>
      <w:r>
        <w:rPr>
          <w:b/>
        </w:rPr>
        <w:t>26 153 041,00</w:t>
      </w:r>
    </w:p>
    <w:p w:rsidR="00AF7B7F" w:rsidRPr="00234B17" w:rsidRDefault="00AF7B7F" w:rsidP="00D30BAB">
      <w:pPr>
        <w:tabs>
          <w:tab w:val="left" w:pos="2459"/>
        </w:tabs>
        <w:jc w:val="both"/>
      </w:pPr>
      <w:r w:rsidRPr="00234B17">
        <w:t>2018-</w:t>
      </w:r>
      <w:r w:rsidR="00FD3BE6">
        <w:t xml:space="preserve"> </w:t>
      </w:r>
      <w:r w:rsidR="00FD3BE6" w:rsidRPr="00FD3BE6">
        <w:rPr>
          <w:b/>
        </w:rPr>
        <w:t>22 890</w:t>
      </w:r>
      <w:r w:rsidR="00FD3BE6">
        <w:rPr>
          <w:b/>
        </w:rPr>
        <w:t> </w:t>
      </w:r>
      <w:r w:rsidR="00FD3BE6" w:rsidRPr="00FD3BE6">
        <w:rPr>
          <w:b/>
        </w:rPr>
        <w:t>515</w:t>
      </w:r>
      <w:r w:rsidR="00FD3BE6">
        <w:rPr>
          <w:b/>
        </w:rPr>
        <w:t>,00</w:t>
      </w:r>
    </w:p>
    <w:p w:rsidR="00AF7B7F" w:rsidRPr="00FD3BE6" w:rsidRDefault="00AF7B7F" w:rsidP="00D30BAB">
      <w:pPr>
        <w:tabs>
          <w:tab w:val="left" w:pos="2459"/>
        </w:tabs>
        <w:jc w:val="both"/>
        <w:rPr>
          <w:b/>
        </w:rPr>
      </w:pPr>
      <w:r w:rsidRPr="00234B17">
        <w:t>2017-</w:t>
      </w:r>
      <w:r w:rsidR="00FD3BE6">
        <w:t xml:space="preserve"> </w:t>
      </w:r>
      <w:r w:rsidR="00FD3BE6" w:rsidRPr="00FD3BE6">
        <w:rPr>
          <w:b/>
        </w:rPr>
        <w:t>22 566  653,81</w:t>
      </w:r>
    </w:p>
    <w:p w:rsidR="00AF7B7F" w:rsidRPr="00234B17" w:rsidRDefault="00AF7B7F" w:rsidP="00D30BAB">
      <w:pPr>
        <w:tabs>
          <w:tab w:val="left" w:pos="2459"/>
        </w:tabs>
        <w:jc w:val="both"/>
      </w:pPr>
      <w:r w:rsidRPr="00234B17">
        <w:t>2016-</w:t>
      </w:r>
      <w:r w:rsidR="00FD3BE6">
        <w:t xml:space="preserve"> </w:t>
      </w:r>
      <w:r w:rsidR="00FD3BE6" w:rsidRPr="00FD3BE6">
        <w:rPr>
          <w:b/>
        </w:rPr>
        <w:t>19 676 654,00</w:t>
      </w:r>
    </w:p>
    <w:p w:rsidR="00AF7B7F" w:rsidRDefault="00AF7B7F" w:rsidP="00733875">
      <w:pPr>
        <w:tabs>
          <w:tab w:val="left" w:pos="2459"/>
        </w:tabs>
        <w:jc w:val="both"/>
        <w:rPr>
          <w:sz w:val="24"/>
        </w:rPr>
      </w:pPr>
      <w:r>
        <w:rPr>
          <w:sz w:val="24"/>
        </w:rPr>
        <w:t>Ośrodek realizuje zadania w oparciu o następujące akty prawne:</w:t>
      </w:r>
    </w:p>
    <w:p w:rsidR="00AF7B7F" w:rsidRDefault="00AF7B7F" w:rsidP="005D6A1A">
      <w:pPr>
        <w:pStyle w:val="Listapunktowana2"/>
        <w:numPr>
          <w:ilvl w:val="0"/>
          <w:numId w:val="1"/>
        </w:numPr>
        <w:jc w:val="both"/>
        <w:rPr>
          <w:lang w:eastAsia="pl-PL"/>
        </w:rPr>
      </w:pPr>
      <w:r w:rsidRPr="00AF7B7F">
        <w:rPr>
          <w:lang w:eastAsia="pl-PL"/>
        </w:rPr>
        <w:t xml:space="preserve">Ustawa z dnia 12 marca 2004 roku o pomocy społecznej </w:t>
      </w:r>
    </w:p>
    <w:p w:rsidR="003D0AE5" w:rsidRPr="003D0AE5" w:rsidRDefault="003D0AE5" w:rsidP="003D0AE5">
      <w:pPr>
        <w:pStyle w:val="Listapunktowana2"/>
        <w:numPr>
          <w:ilvl w:val="0"/>
          <w:numId w:val="1"/>
        </w:numPr>
        <w:jc w:val="both"/>
        <w:rPr>
          <w:bCs/>
          <w:lang w:eastAsia="pl-PL"/>
        </w:rPr>
      </w:pPr>
      <w:r w:rsidRPr="003D0AE5">
        <w:rPr>
          <w:bCs/>
          <w:lang w:eastAsia="pl-PL"/>
        </w:rPr>
        <w:t>Ustawa z dnia 2 marca 2020 r. o szczególnych rozwiązaniach związanych z zapobieganiem, przeciwdziałaniem i zwalczaniem COVID-19, innych chorób zakaźnych oraz wywołanych nimi sytuacji kryzysowych</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21 czerwca 2001 roku o dodatkach mieszkaniowych </w:t>
      </w:r>
    </w:p>
    <w:p w:rsidR="00AF7B7F" w:rsidRPr="00AF7B7F" w:rsidRDefault="00AF7B7F" w:rsidP="005D6A1A">
      <w:pPr>
        <w:pStyle w:val="Listapunktowana2"/>
        <w:numPr>
          <w:ilvl w:val="0"/>
          <w:numId w:val="1"/>
        </w:numPr>
        <w:jc w:val="both"/>
        <w:rPr>
          <w:lang w:eastAsia="pl-PL"/>
        </w:rPr>
      </w:pPr>
      <w:r w:rsidRPr="00AF7B7F">
        <w:rPr>
          <w:lang w:eastAsia="pl-PL"/>
        </w:rPr>
        <w:t>Ustawa z dnia 10.04.1997 r. Prawo energetyczne</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2004 roku o świadczeniach opieki zdrowotnej finansowanych ze środków publicznych ,</w:t>
      </w:r>
    </w:p>
    <w:p w:rsidR="00AF7B7F" w:rsidRPr="00AF7B7F" w:rsidRDefault="00AF7B7F" w:rsidP="005D6A1A">
      <w:pPr>
        <w:pStyle w:val="Listapunktowana2"/>
        <w:numPr>
          <w:ilvl w:val="0"/>
          <w:numId w:val="1"/>
        </w:numPr>
        <w:jc w:val="both"/>
        <w:rPr>
          <w:lang w:eastAsia="pl-PL"/>
        </w:rPr>
      </w:pPr>
      <w:r w:rsidRPr="00AF7B7F">
        <w:rPr>
          <w:lang w:eastAsia="pl-PL"/>
        </w:rPr>
        <w:t>Ustawa z dnia 13 października 1998 roku o systemie ubezpieczeń społecznych ,</w:t>
      </w:r>
    </w:p>
    <w:p w:rsidR="00AF7B7F" w:rsidRPr="00AF7B7F" w:rsidRDefault="00AF7B7F" w:rsidP="005D6A1A">
      <w:pPr>
        <w:pStyle w:val="Listapunktowana2"/>
        <w:numPr>
          <w:ilvl w:val="0"/>
          <w:numId w:val="1"/>
        </w:numPr>
        <w:jc w:val="both"/>
        <w:rPr>
          <w:lang w:eastAsia="pl-PL"/>
        </w:rPr>
      </w:pPr>
      <w:r w:rsidRPr="00AF7B7F">
        <w:rPr>
          <w:lang w:eastAsia="pl-PL"/>
        </w:rPr>
        <w:t>Ustawa z dnia 19 sierpnia 1994 roku o ochronie zdrowia psychicznego ,</w:t>
      </w:r>
    </w:p>
    <w:p w:rsidR="00AF7B7F" w:rsidRPr="00AF7B7F" w:rsidRDefault="00AF7B7F" w:rsidP="005D6A1A">
      <w:pPr>
        <w:pStyle w:val="Listapunktowana2"/>
        <w:numPr>
          <w:ilvl w:val="0"/>
          <w:numId w:val="1"/>
        </w:numPr>
        <w:jc w:val="both"/>
        <w:rPr>
          <w:lang w:eastAsia="pl-PL"/>
        </w:rPr>
      </w:pPr>
      <w:r w:rsidRPr="00AF7B7F">
        <w:rPr>
          <w:lang w:eastAsia="pl-PL"/>
        </w:rPr>
        <w:t>Ustawa z dnia 28 listopada 2003 roku o świadczeniach rodzinnych ,</w:t>
      </w:r>
    </w:p>
    <w:p w:rsidR="00AF7B7F" w:rsidRPr="00AF7B7F" w:rsidRDefault="00AF7B7F" w:rsidP="005D6A1A">
      <w:pPr>
        <w:pStyle w:val="Listapunktowana2"/>
        <w:numPr>
          <w:ilvl w:val="0"/>
          <w:numId w:val="1"/>
        </w:numPr>
        <w:jc w:val="both"/>
        <w:rPr>
          <w:lang w:eastAsia="pl-PL"/>
        </w:rPr>
      </w:pPr>
      <w:r w:rsidRPr="00AF7B7F">
        <w:rPr>
          <w:lang w:eastAsia="pl-PL"/>
        </w:rPr>
        <w:t>Ustawa z dnia 7 września 2007r. o pomocy osobom uprawnionym do alimentów ,</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1997 roku o rehabilitacji zawodowej i społecznej oraz zatrudnianiu osób niepełnosprawnych,</w:t>
      </w:r>
    </w:p>
    <w:p w:rsidR="00AF7B7F" w:rsidRPr="00AF7B7F" w:rsidRDefault="00AF7B7F" w:rsidP="005D6A1A">
      <w:pPr>
        <w:pStyle w:val="Listapunktowana2"/>
        <w:numPr>
          <w:ilvl w:val="0"/>
          <w:numId w:val="1"/>
        </w:numPr>
        <w:jc w:val="both"/>
        <w:rPr>
          <w:lang w:eastAsia="pl-PL"/>
        </w:rPr>
      </w:pPr>
      <w:r w:rsidRPr="00AF7B7F">
        <w:rPr>
          <w:lang w:eastAsia="pl-PL"/>
        </w:rPr>
        <w:t>Ustawa z dnia 29 lipca 2005 roku o przeciwdziałaniu przemocy w rodzinie,</w:t>
      </w:r>
    </w:p>
    <w:p w:rsidR="00AF7B7F" w:rsidRPr="00AF7B7F" w:rsidRDefault="00AF7B7F" w:rsidP="005D6A1A">
      <w:pPr>
        <w:pStyle w:val="Listapunktowana2"/>
        <w:numPr>
          <w:ilvl w:val="0"/>
          <w:numId w:val="1"/>
        </w:numPr>
        <w:jc w:val="both"/>
        <w:rPr>
          <w:lang w:eastAsia="pl-PL"/>
        </w:rPr>
      </w:pPr>
      <w:r w:rsidRPr="00AF7B7F">
        <w:rPr>
          <w:lang w:eastAsia="pl-PL"/>
        </w:rPr>
        <w:t>Ustawa z dnia 24 kwietnia 2003 roku o działalności pożytku publicznego i o wolontariacie,</w:t>
      </w:r>
    </w:p>
    <w:p w:rsidR="00AF7B7F" w:rsidRPr="00AF7B7F" w:rsidRDefault="00AF7B7F" w:rsidP="005D6A1A">
      <w:pPr>
        <w:pStyle w:val="Listapunktowana2"/>
        <w:numPr>
          <w:ilvl w:val="0"/>
          <w:numId w:val="1"/>
        </w:numPr>
        <w:jc w:val="both"/>
        <w:rPr>
          <w:lang w:eastAsia="pl-PL"/>
        </w:rPr>
      </w:pPr>
      <w:r w:rsidRPr="00AF7B7F">
        <w:t xml:space="preserve">Ustawa z dnia 13 czerwca 2003 roku o zatrudnieniu socjalnym,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20 kwietnia 2004 roku o promocji zatrudnienia i instytucjach rynku pracy,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27 sierpnia 2009 roku o finansach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29 stycznia 2004 roku prawo zamówień publicznych, </w:t>
      </w:r>
    </w:p>
    <w:p w:rsidR="00AF7B7F" w:rsidRPr="00AF7B7F" w:rsidRDefault="00AF7B7F" w:rsidP="005D6A1A">
      <w:pPr>
        <w:pStyle w:val="Listapunktowana2"/>
        <w:numPr>
          <w:ilvl w:val="0"/>
          <w:numId w:val="1"/>
        </w:numPr>
        <w:jc w:val="both"/>
        <w:rPr>
          <w:lang w:eastAsia="pl-PL"/>
        </w:rPr>
      </w:pPr>
      <w:r w:rsidRPr="00AF7B7F">
        <w:rPr>
          <w:lang w:eastAsia="pl-PL"/>
        </w:rPr>
        <w:lastRenderedPageBreak/>
        <w:t xml:space="preserve">Ustawa z dnia 17 grudnia 2004r. o odpowiedzialności za naruszenie dyscypliny finansów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29 sierpnia 1997 roku o ochronie danych osobowych, </w:t>
      </w:r>
    </w:p>
    <w:p w:rsidR="00AF7B7F" w:rsidRPr="00AF7B7F" w:rsidRDefault="00AF7B7F" w:rsidP="005D6A1A">
      <w:pPr>
        <w:pStyle w:val="Listapunktowana2"/>
        <w:numPr>
          <w:ilvl w:val="0"/>
          <w:numId w:val="1"/>
        </w:numPr>
        <w:jc w:val="both"/>
        <w:rPr>
          <w:lang w:eastAsia="pl-PL"/>
        </w:rPr>
      </w:pPr>
      <w:r w:rsidRPr="00AF7B7F">
        <w:rPr>
          <w:lang w:eastAsia="pl-PL"/>
        </w:rPr>
        <w:t>Ustawa z dnia 11 lutego 2016 r.  o pomocy państwa w wychowywaniu dzieci,</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4 listopada 2016 r. o wsparciu kobiet w ciąży i rodzin „Za życiem” </w:t>
      </w:r>
    </w:p>
    <w:p w:rsidR="00AF7B7F" w:rsidRPr="00AF7B7F" w:rsidRDefault="00AF7B7F" w:rsidP="005D6A1A">
      <w:pPr>
        <w:pStyle w:val="Listapunktowana2"/>
        <w:numPr>
          <w:ilvl w:val="0"/>
          <w:numId w:val="1"/>
        </w:numPr>
        <w:jc w:val="both"/>
        <w:rPr>
          <w:lang w:eastAsia="pl-PL"/>
        </w:rPr>
      </w:pPr>
      <w:r w:rsidRPr="00AF7B7F">
        <w:rPr>
          <w:lang w:eastAsia="pl-PL"/>
        </w:rPr>
        <w:t>Uchwała nr 126/2018 Rady Ministrów w sprawie Rządowego programu pomocy uczniom „Wyprawka szkolna”.</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Ustawa z dnia 9 czerwca 2011r. o wspieraniu rodziny i systemie pieczy zastępczej,</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 xml:space="preserve">Rozporządzenie Ministra Pracy i Polityki społecznej z dnia 22 lipca 2011r. w sprawie organizowania prac społecznie użytecznych, </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Rozporządzenie Ministra Polityki Społecznej z dnia 22 września 2005r. w sprawie specjalistycznych usług opiekuńczych,</w:t>
      </w:r>
    </w:p>
    <w:p w:rsidR="00AF7B7F" w:rsidRPr="00AF7B7F" w:rsidRDefault="00AF7B7F" w:rsidP="00D30BAB">
      <w:pPr>
        <w:pStyle w:val="Listapunktowana2"/>
        <w:numPr>
          <w:ilvl w:val="0"/>
          <w:numId w:val="1"/>
        </w:numPr>
        <w:ind w:left="714" w:hanging="357"/>
        <w:jc w:val="both"/>
      </w:pPr>
      <w:r w:rsidRPr="00AF7B7F">
        <w:t>Rozporządzenie Rady Ministrów z dnia 13 września 2011r. w sprawie procedury „Niebieskiej Karty” oraz wzorów formularzy „Niebieska Karta”,</w:t>
      </w:r>
    </w:p>
    <w:p w:rsidR="00AF7B7F" w:rsidRDefault="00AF7B7F" w:rsidP="00D30BAB">
      <w:pPr>
        <w:pStyle w:val="Listapunktowana2"/>
        <w:numPr>
          <w:ilvl w:val="0"/>
          <w:numId w:val="1"/>
        </w:numPr>
        <w:ind w:left="714" w:hanging="357"/>
        <w:jc w:val="both"/>
      </w:pPr>
      <w:r w:rsidRPr="00AF7B7F">
        <w:t xml:space="preserve">Rozporządzenie Ministra Spraw Wewnętrznych i Administracji z dnia 31 marca 2011r. w sprawie procedury postępowania przy wykonywaniu czynności odebrania dziecka z rodziny w razie bezpośredniego zagrożenia życia lub zdrowia dziecka w związku z przemocą </w:t>
      </w:r>
      <w:r w:rsidR="00C65110">
        <w:t xml:space="preserve">                      </w:t>
      </w:r>
      <w:r w:rsidRPr="00AF7B7F">
        <w:t>w rodzinie.</w:t>
      </w:r>
    </w:p>
    <w:p w:rsidR="00D30BAB" w:rsidRDefault="00D30BAB" w:rsidP="005D6A1A">
      <w:pPr>
        <w:pStyle w:val="Listapunktowana2"/>
        <w:numPr>
          <w:ilvl w:val="0"/>
          <w:numId w:val="1"/>
        </w:numPr>
        <w:jc w:val="both"/>
      </w:pPr>
      <w:r w:rsidRPr="00D30BAB">
        <w:t>Rozporządzenie Ministra Rodziny, Pracy i Polityki Społecznej z dnia 16 maja 2019 r. zmieniające rozporządzenie w sprawie środowiskowych domów samopomocy</w:t>
      </w:r>
    </w:p>
    <w:p w:rsidR="00D30BAB" w:rsidRPr="00AF7B7F" w:rsidRDefault="00D30BAB" w:rsidP="005D6A1A">
      <w:pPr>
        <w:pStyle w:val="Listapunktowana2"/>
        <w:numPr>
          <w:ilvl w:val="0"/>
          <w:numId w:val="1"/>
        </w:numPr>
        <w:jc w:val="both"/>
      </w:pPr>
      <w:r>
        <w:t>Rozporządzenie Ministra Rodziny, Pracy i Polityki Społecznej z dnia 17 stycznia 2018 r. zmieniające rozporządzenie w sprawie domów pomocy społecznej</w:t>
      </w:r>
    </w:p>
    <w:p w:rsidR="00EB049A" w:rsidRPr="00E33BF2" w:rsidRDefault="00936872" w:rsidP="00E33BF2">
      <w:pPr>
        <w:pStyle w:val="Tekstpodstawowyzwciciem"/>
        <w:jc w:val="both"/>
      </w:pPr>
      <w:r>
        <w:t>Sprawozdanie zawiera analizę budżetu Ośrodka Pomocy Społecznej w 20</w:t>
      </w:r>
      <w:r w:rsidR="003D0AE5">
        <w:t>20</w:t>
      </w:r>
      <w:r>
        <w:t xml:space="preserve"> r. oraz szczegółowy opis realizowanych zadań z wyłączeniem zagadnień dotyczących wspierania rodziny oraz przeciwdziałania przemocy w rodzinie jak również gminnego programu profilaktyki, które to stanowią odrębne opracowania.</w:t>
      </w:r>
    </w:p>
    <w:p w:rsidR="00EB049A" w:rsidRPr="00EB049A" w:rsidRDefault="00EB049A" w:rsidP="005D6A1A">
      <w:pPr>
        <w:pStyle w:val="Akapitzlist"/>
        <w:numPr>
          <w:ilvl w:val="0"/>
          <w:numId w:val="2"/>
        </w:numPr>
        <w:shd w:val="clear" w:color="auto" w:fill="C6D9F1" w:themeFill="text2" w:themeFillTint="33"/>
        <w:tabs>
          <w:tab w:val="left" w:pos="851"/>
        </w:tabs>
        <w:ind w:left="0" w:firstLine="0"/>
        <w:jc w:val="both"/>
        <w:rPr>
          <w:b/>
          <w:sz w:val="28"/>
        </w:rPr>
      </w:pPr>
      <w:r w:rsidRPr="00EB049A">
        <w:rPr>
          <w:b/>
          <w:sz w:val="28"/>
        </w:rPr>
        <w:t>Analiza zadaniowa budżetu Ośrodka Pomocy Społecznej w Bystrzycy Kłodzkiej</w:t>
      </w:r>
    </w:p>
    <w:p w:rsidR="00EB049A" w:rsidRPr="00EB049A" w:rsidRDefault="00EB049A" w:rsidP="00EB049A">
      <w:pPr>
        <w:pStyle w:val="Akapitzlist"/>
        <w:shd w:val="clear" w:color="auto" w:fill="C6D9F1" w:themeFill="text2" w:themeFillTint="33"/>
        <w:tabs>
          <w:tab w:val="left" w:pos="2459"/>
        </w:tabs>
        <w:ind w:left="0"/>
        <w:jc w:val="both"/>
        <w:rPr>
          <w:sz w:val="24"/>
        </w:rPr>
      </w:pPr>
    </w:p>
    <w:p w:rsidR="00AF7B7F" w:rsidRPr="004F2CF7" w:rsidRDefault="00EB3517" w:rsidP="000A4BD6">
      <w:pPr>
        <w:pStyle w:val="Lista2"/>
        <w:rPr>
          <w:b/>
          <w:sz w:val="24"/>
        </w:rPr>
      </w:pPr>
      <w:r>
        <w:rPr>
          <w:b/>
          <w:sz w:val="24"/>
        </w:rPr>
        <w:t>1</w:t>
      </w:r>
      <w:r w:rsidR="00EB049A" w:rsidRPr="004F2CF7">
        <w:rPr>
          <w:b/>
          <w:sz w:val="24"/>
        </w:rPr>
        <w:t>.1.</w:t>
      </w:r>
      <w:r w:rsidR="000A4BD6" w:rsidRPr="004F2CF7">
        <w:rPr>
          <w:b/>
          <w:sz w:val="24"/>
        </w:rPr>
        <w:tab/>
      </w:r>
      <w:r w:rsidR="00EB049A" w:rsidRPr="004F2CF7">
        <w:rPr>
          <w:b/>
          <w:sz w:val="24"/>
        </w:rPr>
        <w:t>Plan finansowy oraz jego wykonanie</w:t>
      </w:r>
    </w:p>
    <w:p w:rsidR="00EB049A" w:rsidRPr="004977F5" w:rsidRDefault="00EB049A" w:rsidP="004977F5">
      <w:pPr>
        <w:pStyle w:val="Lista-kontynuacja2"/>
        <w:spacing w:after="0" w:line="240" w:lineRule="auto"/>
        <w:ind w:left="0"/>
        <w:rPr>
          <w:b/>
          <w:sz w:val="20"/>
        </w:rPr>
      </w:pPr>
      <w:r w:rsidRPr="004977F5">
        <w:rPr>
          <w:b/>
          <w:sz w:val="20"/>
        </w:rPr>
        <w:t>Tabela1. Plan finansowy Ośrodka Pomocy Społecznej w Bystrzycy Kłodzkiej i jego wykonanie z podziałem na zdania własne gminy i zadania zlecone gminie w 20</w:t>
      </w:r>
      <w:r w:rsidR="009D0952">
        <w:rPr>
          <w:b/>
          <w:sz w:val="20"/>
        </w:rPr>
        <w:t>20</w:t>
      </w:r>
      <w:r w:rsidRPr="004977F5">
        <w:rPr>
          <w:b/>
          <w:sz w:val="20"/>
        </w:rPr>
        <w:t>r.</w:t>
      </w:r>
    </w:p>
    <w:tbl>
      <w:tblPr>
        <w:tblStyle w:val="Tabela-Siatka"/>
        <w:tblW w:w="0" w:type="auto"/>
        <w:tblLook w:val="04A0" w:firstRow="1" w:lastRow="0" w:firstColumn="1" w:lastColumn="0" w:noHBand="0" w:noVBand="1"/>
      </w:tblPr>
      <w:tblGrid>
        <w:gridCol w:w="3227"/>
        <w:gridCol w:w="1984"/>
        <w:gridCol w:w="1698"/>
        <w:gridCol w:w="2303"/>
      </w:tblGrid>
      <w:tr w:rsidR="00EB049A" w:rsidTr="00410EB7">
        <w:tc>
          <w:tcPr>
            <w:tcW w:w="3227" w:type="dxa"/>
            <w:tcBorders>
              <w:bottom w:val="single" w:sz="4" w:space="0" w:color="auto"/>
            </w:tcBorders>
            <w:shd w:val="clear" w:color="auto" w:fill="F2F2F2" w:themeFill="background1" w:themeFillShade="F2"/>
          </w:tcPr>
          <w:p w:rsidR="00EB049A" w:rsidRPr="0071175E" w:rsidRDefault="00EB049A" w:rsidP="00733875">
            <w:pPr>
              <w:tabs>
                <w:tab w:val="left" w:pos="2459"/>
              </w:tabs>
              <w:jc w:val="both"/>
              <w:rPr>
                <w:b/>
                <w:sz w:val="20"/>
              </w:rPr>
            </w:pPr>
            <w:r w:rsidRPr="0071175E">
              <w:rPr>
                <w:b/>
                <w:sz w:val="20"/>
              </w:rPr>
              <w:t>Zadania</w:t>
            </w:r>
          </w:p>
        </w:tc>
        <w:tc>
          <w:tcPr>
            <w:tcW w:w="1984" w:type="dxa"/>
            <w:shd w:val="clear" w:color="auto" w:fill="F2F2F2" w:themeFill="background1" w:themeFillShade="F2"/>
          </w:tcPr>
          <w:p w:rsidR="00EB049A" w:rsidRPr="0071175E" w:rsidRDefault="00EB049A" w:rsidP="00733875">
            <w:pPr>
              <w:tabs>
                <w:tab w:val="left" w:pos="2459"/>
              </w:tabs>
              <w:jc w:val="both"/>
              <w:rPr>
                <w:b/>
                <w:sz w:val="20"/>
              </w:rPr>
            </w:pPr>
            <w:r w:rsidRPr="0071175E">
              <w:rPr>
                <w:b/>
                <w:sz w:val="20"/>
              </w:rPr>
              <w:t>Plan</w:t>
            </w:r>
          </w:p>
        </w:tc>
        <w:tc>
          <w:tcPr>
            <w:tcW w:w="1698" w:type="dxa"/>
            <w:shd w:val="clear" w:color="auto" w:fill="F2F2F2" w:themeFill="background1" w:themeFillShade="F2"/>
          </w:tcPr>
          <w:p w:rsidR="00EB049A" w:rsidRPr="0071175E" w:rsidRDefault="00EB049A" w:rsidP="00733875">
            <w:pPr>
              <w:tabs>
                <w:tab w:val="left" w:pos="2459"/>
              </w:tabs>
              <w:jc w:val="both"/>
              <w:rPr>
                <w:b/>
                <w:sz w:val="20"/>
              </w:rPr>
            </w:pPr>
            <w:r w:rsidRPr="0071175E">
              <w:rPr>
                <w:b/>
                <w:sz w:val="20"/>
              </w:rPr>
              <w:t>Wydatki</w:t>
            </w:r>
          </w:p>
        </w:tc>
        <w:tc>
          <w:tcPr>
            <w:tcW w:w="2303" w:type="dxa"/>
            <w:shd w:val="clear" w:color="auto" w:fill="F2F2F2" w:themeFill="background1" w:themeFillShade="F2"/>
          </w:tcPr>
          <w:p w:rsidR="00EB049A" w:rsidRPr="0071175E" w:rsidRDefault="00EB049A" w:rsidP="00733875">
            <w:pPr>
              <w:tabs>
                <w:tab w:val="left" w:pos="2459"/>
              </w:tabs>
              <w:jc w:val="both"/>
              <w:rPr>
                <w:b/>
                <w:sz w:val="20"/>
              </w:rPr>
            </w:pPr>
            <w:r w:rsidRPr="0071175E">
              <w:rPr>
                <w:b/>
                <w:sz w:val="20"/>
              </w:rPr>
              <w:t>Stopień wykorzystania środków budżetowych w %</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b/>
              </w:rPr>
            </w:pPr>
            <w:r w:rsidRPr="00C6265E">
              <w:rPr>
                <w:b/>
              </w:rPr>
              <w:t>Zadania własne gminy</w:t>
            </w:r>
          </w:p>
        </w:tc>
        <w:tc>
          <w:tcPr>
            <w:tcW w:w="1984" w:type="dxa"/>
            <w:vAlign w:val="center"/>
          </w:tcPr>
          <w:p w:rsidR="00EB049A" w:rsidRPr="00C6265E" w:rsidRDefault="00233BBD" w:rsidP="002F586E">
            <w:pPr>
              <w:tabs>
                <w:tab w:val="left" w:pos="2459"/>
              </w:tabs>
              <w:jc w:val="center"/>
              <w:rPr>
                <w:b/>
              </w:rPr>
            </w:pPr>
            <w:r>
              <w:rPr>
                <w:b/>
              </w:rPr>
              <w:t>6 771 460,00</w:t>
            </w:r>
          </w:p>
        </w:tc>
        <w:tc>
          <w:tcPr>
            <w:tcW w:w="1698" w:type="dxa"/>
            <w:vAlign w:val="center"/>
          </w:tcPr>
          <w:p w:rsidR="00EB049A" w:rsidRPr="00C6265E" w:rsidRDefault="002F586E" w:rsidP="00233BBD">
            <w:pPr>
              <w:tabs>
                <w:tab w:val="left" w:pos="2459"/>
              </w:tabs>
              <w:jc w:val="center"/>
              <w:rPr>
                <w:b/>
              </w:rPr>
            </w:pPr>
            <w:r w:rsidRPr="00C6265E">
              <w:rPr>
                <w:b/>
              </w:rPr>
              <w:t>6</w:t>
            </w:r>
            <w:r w:rsidR="00233BBD">
              <w:rPr>
                <w:b/>
              </w:rPr>
              <w:t> 270 888,85</w:t>
            </w:r>
          </w:p>
        </w:tc>
        <w:tc>
          <w:tcPr>
            <w:tcW w:w="2303" w:type="dxa"/>
            <w:vAlign w:val="center"/>
          </w:tcPr>
          <w:p w:rsidR="00EB049A" w:rsidRPr="00C6265E" w:rsidRDefault="00233BBD" w:rsidP="002F586E">
            <w:pPr>
              <w:tabs>
                <w:tab w:val="left" w:pos="2459"/>
              </w:tabs>
              <w:jc w:val="center"/>
              <w:rPr>
                <w:b/>
              </w:rPr>
            </w:pPr>
            <w:r>
              <w:rPr>
                <w:b/>
              </w:rPr>
              <w:t>93</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i/>
              </w:rPr>
            </w:pPr>
            <w:r w:rsidRPr="00C6265E">
              <w:rPr>
                <w:i/>
              </w:rPr>
              <w:t xml:space="preserve">finansowane z budżetu gminy </w:t>
            </w:r>
          </w:p>
        </w:tc>
        <w:tc>
          <w:tcPr>
            <w:tcW w:w="1984" w:type="dxa"/>
            <w:vAlign w:val="center"/>
          </w:tcPr>
          <w:p w:rsidR="00EB049A" w:rsidRPr="00C6265E" w:rsidRDefault="00EB049A" w:rsidP="002F586E">
            <w:pPr>
              <w:tabs>
                <w:tab w:val="left" w:pos="2459"/>
              </w:tabs>
              <w:jc w:val="center"/>
              <w:rPr>
                <w:b/>
              </w:rPr>
            </w:pPr>
          </w:p>
          <w:p w:rsidR="00EB049A" w:rsidRPr="00C6265E" w:rsidRDefault="002F586E" w:rsidP="009D0952">
            <w:pPr>
              <w:tabs>
                <w:tab w:val="left" w:pos="2459"/>
              </w:tabs>
              <w:jc w:val="center"/>
              <w:rPr>
                <w:b/>
              </w:rPr>
            </w:pPr>
            <w:r w:rsidRPr="00C6265E">
              <w:rPr>
                <w:b/>
              </w:rPr>
              <w:t>49</w:t>
            </w:r>
            <w:r w:rsidR="009D0952">
              <w:rPr>
                <w:b/>
              </w:rPr>
              <w:t>21</w:t>
            </w:r>
            <w:r w:rsidRPr="00C6265E">
              <w:rPr>
                <w:b/>
              </w:rPr>
              <w:t xml:space="preserve"> </w:t>
            </w:r>
            <w:r w:rsidR="009D0952">
              <w:rPr>
                <w:b/>
              </w:rPr>
              <w:t>960</w:t>
            </w:r>
            <w:r w:rsidR="00C6265E" w:rsidRPr="00C6265E">
              <w:rPr>
                <w:b/>
              </w:rPr>
              <w:t>,00</w:t>
            </w:r>
          </w:p>
        </w:tc>
        <w:tc>
          <w:tcPr>
            <w:tcW w:w="1698" w:type="dxa"/>
            <w:vAlign w:val="center"/>
          </w:tcPr>
          <w:p w:rsidR="00574129" w:rsidRDefault="00574129" w:rsidP="002F586E">
            <w:pPr>
              <w:tabs>
                <w:tab w:val="left" w:pos="2459"/>
              </w:tabs>
              <w:jc w:val="center"/>
              <w:rPr>
                <w:b/>
              </w:rPr>
            </w:pPr>
          </w:p>
          <w:p w:rsidR="00EB049A" w:rsidRPr="00C6265E" w:rsidRDefault="009D0952" w:rsidP="002F586E">
            <w:pPr>
              <w:tabs>
                <w:tab w:val="left" w:pos="2459"/>
              </w:tabs>
              <w:jc w:val="center"/>
              <w:rPr>
                <w:b/>
              </w:rPr>
            </w:pPr>
            <w:r>
              <w:rPr>
                <w:b/>
              </w:rPr>
              <w:t>4</w:t>
            </w:r>
            <w:r w:rsidR="00574129">
              <w:rPr>
                <w:b/>
              </w:rPr>
              <w:t> </w:t>
            </w:r>
            <w:r>
              <w:rPr>
                <w:b/>
              </w:rPr>
              <w:t>563</w:t>
            </w:r>
            <w:r w:rsidR="00574129">
              <w:rPr>
                <w:b/>
              </w:rPr>
              <w:t xml:space="preserve"> </w:t>
            </w:r>
            <w:r>
              <w:rPr>
                <w:b/>
              </w:rPr>
              <w:t>185,78</w:t>
            </w:r>
          </w:p>
        </w:tc>
        <w:tc>
          <w:tcPr>
            <w:tcW w:w="2303" w:type="dxa"/>
            <w:vAlign w:val="center"/>
          </w:tcPr>
          <w:p w:rsidR="00574129" w:rsidRDefault="00574129" w:rsidP="002F586E">
            <w:pPr>
              <w:tabs>
                <w:tab w:val="left" w:pos="2459"/>
              </w:tabs>
              <w:jc w:val="center"/>
              <w:rPr>
                <w:b/>
              </w:rPr>
            </w:pPr>
          </w:p>
          <w:p w:rsidR="00EB049A" w:rsidRPr="00C6265E" w:rsidRDefault="00574129" w:rsidP="002F586E">
            <w:pPr>
              <w:tabs>
                <w:tab w:val="left" w:pos="2459"/>
              </w:tabs>
              <w:jc w:val="center"/>
              <w:rPr>
                <w:b/>
              </w:rPr>
            </w:pPr>
            <w:r>
              <w:rPr>
                <w:b/>
              </w:rPr>
              <w:t>98</w:t>
            </w:r>
          </w:p>
        </w:tc>
      </w:tr>
      <w:tr w:rsidR="00EB049A" w:rsidTr="002F586E">
        <w:tc>
          <w:tcPr>
            <w:tcW w:w="3227" w:type="dxa"/>
            <w:shd w:val="clear" w:color="auto" w:fill="F2F2F2" w:themeFill="background1" w:themeFillShade="F2"/>
          </w:tcPr>
          <w:p w:rsidR="00EB049A" w:rsidRPr="00C6265E" w:rsidRDefault="00EB049A" w:rsidP="00733875">
            <w:pPr>
              <w:tabs>
                <w:tab w:val="left" w:pos="2459"/>
              </w:tabs>
              <w:jc w:val="both"/>
              <w:rPr>
                <w:i/>
              </w:rPr>
            </w:pPr>
            <w:r w:rsidRPr="00C6265E">
              <w:rPr>
                <w:i/>
              </w:rPr>
              <w:t>dofinansowanie dotacją z budżetu państwa</w:t>
            </w:r>
          </w:p>
        </w:tc>
        <w:tc>
          <w:tcPr>
            <w:tcW w:w="1984" w:type="dxa"/>
            <w:vAlign w:val="center"/>
          </w:tcPr>
          <w:p w:rsidR="00EB049A" w:rsidRPr="00C6265E" w:rsidRDefault="00574129" w:rsidP="002F586E">
            <w:pPr>
              <w:tabs>
                <w:tab w:val="left" w:pos="2459"/>
              </w:tabs>
              <w:jc w:val="center"/>
              <w:rPr>
                <w:b/>
              </w:rPr>
            </w:pPr>
            <w:r>
              <w:rPr>
                <w:b/>
              </w:rPr>
              <w:t>1 849 500,00</w:t>
            </w:r>
          </w:p>
        </w:tc>
        <w:tc>
          <w:tcPr>
            <w:tcW w:w="1698" w:type="dxa"/>
            <w:vAlign w:val="center"/>
          </w:tcPr>
          <w:p w:rsidR="00EB049A" w:rsidRPr="00C6265E" w:rsidRDefault="00574129" w:rsidP="002F586E">
            <w:pPr>
              <w:tabs>
                <w:tab w:val="left" w:pos="2459"/>
              </w:tabs>
              <w:jc w:val="center"/>
              <w:rPr>
                <w:b/>
              </w:rPr>
            </w:pPr>
            <w:r>
              <w:rPr>
                <w:b/>
              </w:rPr>
              <w:t>1 707 703,07</w:t>
            </w:r>
          </w:p>
        </w:tc>
        <w:tc>
          <w:tcPr>
            <w:tcW w:w="2303" w:type="dxa"/>
            <w:vAlign w:val="center"/>
          </w:tcPr>
          <w:p w:rsidR="00EB049A" w:rsidRPr="00C6265E" w:rsidRDefault="00574129" w:rsidP="002F586E">
            <w:pPr>
              <w:tabs>
                <w:tab w:val="left" w:pos="2459"/>
              </w:tabs>
              <w:jc w:val="center"/>
              <w:rPr>
                <w:b/>
              </w:rPr>
            </w:pPr>
            <w:r>
              <w:rPr>
                <w:b/>
              </w:rPr>
              <w:t>95</w:t>
            </w:r>
          </w:p>
        </w:tc>
      </w:tr>
      <w:tr w:rsidR="00EB049A" w:rsidTr="00410EB7">
        <w:tc>
          <w:tcPr>
            <w:tcW w:w="3227" w:type="dxa"/>
            <w:shd w:val="clear" w:color="auto" w:fill="F2F2F2" w:themeFill="background1" w:themeFillShade="F2"/>
          </w:tcPr>
          <w:p w:rsidR="00EB049A" w:rsidRPr="00C6265E" w:rsidRDefault="00410EB7" w:rsidP="00733875">
            <w:pPr>
              <w:tabs>
                <w:tab w:val="left" w:pos="2459"/>
              </w:tabs>
              <w:jc w:val="both"/>
              <w:rPr>
                <w:b/>
              </w:rPr>
            </w:pPr>
            <w:r w:rsidRPr="00C6265E">
              <w:rPr>
                <w:b/>
              </w:rPr>
              <w:t>Z</w:t>
            </w:r>
            <w:r w:rsidR="00EB049A" w:rsidRPr="00C6265E">
              <w:rPr>
                <w:b/>
              </w:rPr>
              <w:t>adania zlecone gminie</w:t>
            </w:r>
          </w:p>
        </w:tc>
        <w:tc>
          <w:tcPr>
            <w:tcW w:w="1984" w:type="dxa"/>
          </w:tcPr>
          <w:p w:rsidR="00EB049A" w:rsidRPr="00C6265E" w:rsidRDefault="00574129" w:rsidP="002F586E">
            <w:pPr>
              <w:tabs>
                <w:tab w:val="left" w:pos="2459"/>
              </w:tabs>
              <w:jc w:val="center"/>
              <w:rPr>
                <w:b/>
              </w:rPr>
            </w:pPr>
            <w:r>
              <w:rPr>
                <w:b/>
              </w:rPr>
              <w:t>22 516 500,00</w:t>
            </w:r>
          </w:p>
        </w:tc>
        <w:tc>
          <w:tcPr>
            <w:tcW w:w="1698" w:type="dxa"/>
          </w:tcPr>
          <w:p w:rsidR="00EB049A" w:rsidRPr="00C6265E" w:rsidRDefault="00574129" w:rsidP="002F586E">
            <w:pPr>
              <w:tabs>
                <w:tab w:val="left" w:pos="2459"/>
              </w:tabs>
              <w:jc w:val="center"/>
              <w:rPr>
                <w:b/>
              </w:rPr>
            </w:pPr>
            <w:r>
              <w:rPr>
                <w:b/>
              </w:rPr>
              <w:t>22 844 267,78</w:t>
            </w:r>
          </w:p>
        </w:tc>
        <w:tc>
          <w:tcPr>
            <w:tcW w:w="2303" w:type="dxa"/>
          </w:tcPr>
          <w:p w:rsidR="00EB049A" w:rsidRPr="00C6265E" w:rsidRDefault="00574129" w:rsidP="002F586E">
            <w:pPr>
              <w:tabs>
                <w:tab w:val="left" w:pos="2459"/>
              </w:tabs>
              <w:jc w:val="center"/>
              <w:rPr>
                <w:b/>
              </w:rPr>
            </w:pPr>
            <w:r>
              <w:rPr>
                <w:b/>
              </w:rPr>
              <w:t>99</w:t>
            </w:r>
          </w:p>
        </w:tc>
      </w:tr>
      <w:tr w:rsidR="002F586E" w:rsidTr="00410EB7">
        <w:tc>
          <w:tcPr>
            <w:tcW w:w="3227" w:type="dxa"/>
            <w:shd w:val="clear" w:color="auto" w:fill="F2F2F2" w:themeFill="background1" w:themeFillShade="F2"/>
          </w:tcPr>
          <w:p w:rsidR="002F586E" w:rsidRPr="00C6265E" w:rsidRDefault="002F586E" w:rsidP="00733875">
            <w:pPr>
              <w:tabs>
                <w:tab w:val="left" w:pos="2459"/>
              </w:tabs>
              <w:jc w:val="both"/>
              <w:rPr>
                <w:b/>
              </w:rPr>
            </w:pPr>
            <w:r w:rsidRPr="00C6265E">
              <w:rPr>
                <w:b/>
              </w:rPr>
              <w:t>Razem</w:t>
            </w:r>
          </w:p>
          <w:p w:rsidR="002F586E" w:rsidRPr="00C6265E" w:rsidRDefault="002F586E" w:rsidP="00733875">
            <w:pPr>
              <w:tabs>
                <w:tab w:val="left" w:pos="2459"/>
              </w:tabs>
              <w:jc w:val="both"/>
            </w:pPr>
          </w:p>
        </w:tc>
        <w:tc>
          <w:tcPr>
            <w:tcW w:w="1984" w:type="dxa"/>
          </w:tcPr>
          <w:p w:rsidR="002F586E" w:rsidRPr="00C6265E" w:rsidRDefault="00233BBD" w:rsidP="002F586E">
            <w:pPr>
              <w:tabs>
                <w:tab w:val="left" w:pos="2459"/>
              </w:tabs>
              <w:jc w:val="center"/>
              <w:rPr>
                <w:b/>
              </w:rPr>
            </w:pPr>
            <w:r>
              <w:rPr>
                <w:b/>
              </w:rPr>
              <w:t>29 287 960,00</w:t>
            </w:r>
          </w:p>
          <w:p w:rsidR="002F586E" w:rsidRPr="00C6265E" w:rsidRDefault="002F586E" w:rsidP="002F586E">
            <w:pPr>
              <w:tabs>
                <w:tab w:val="left" w:pos="2459"/>
              </w:tabs>
              <w:jc w:val="center"/>
              <w:rPr>
                <w:b/>
              </w:rPr>
            </w:pPr>
          </w:p>
        </w:tc>
        <w:tc>
          <w:tcPr>
            <w:tcW w:w="1698" w:type="dxa"/>
          </w:tcPr>
          <w:p w:rsidR="002F586E" w:rsidRPr="00C6265E" w:rsidRDefault="00233BBD" w:rsidP="007E56D5">
            <w:pPr>
              <w:tabs>
                <w:tab w:val="left" w:pos="2459"/>
              </w:tabs>
              <w:jc w:val="center"/>
              <w:rPr>
                <w:b/>
              </w:rPr>
            </w:pPr>
            <w:r>
              <w:rPr>
                <w:b/>
              </w:rPr>
              <w:t>29 115 156,63</w:t>
            </w:r>
          </w:p>
        </w:tc>
        <w:tc>
          <w:tcPr>
            <w:tcW w:w="2303" w:type="dxa"/>
          </w:tcPr>
          <w:p w:rsidR="002F586E" w:rsidRPr="00C6265E" w:rsidRDefault="00233BBD" w:rsidP="002F586E">
            <w:pPr>
              <w:tabs>
                <w:tab w:val="left" w:pos="2459"/>
              </w:tabs>
              <w:jc w:val="center"/>
              <w:rPr>
                <w:b/>
              </w:rPr>
            </w:pPr>
            <w:r>
              <w:rPr>
                <w:b/>
              </w:rPr>
              <w:t>99</w:t>
            </w:r>
          </w:p>
        </w:tc>
      </w:tr>
    </w:tbl>
    <w:p w:rsidR="00EB049A" w:rsidRDefault="00410EB7" w:rsidP="004F2CF7">
      <w:pPr>
        <w:rPr>
          <w:b/>
          <w:sz w:val="20"/>
        </w:rPr>
      </w:pPr>
      <w:r w:rsidRPr="004977F5">
        <w:rPr>
          <w:b/>
          <w:sz w:val="20"/>
        </w:rPr>
        <w:t>Opracowanie własne</w:t>
      </w:r>
    </w:p>
    <w:p w:rsidR="00C6265E" w:rsidRPr="004977F5" w:rsidRDefault="00C6265E" w:rsidP="004F2CF7">
      <w:pPr>
        <w:rPr>
          <w:b/>
          <w:sz w:val="20"/>
        </w:rPr>
      </w:pPr>
    </w:p>
    <w:p w:rsidR="00410EB7" w:rsidRDefault="00410EB7" w:rsidP="000A4BD6">
      <w:pPr>
        <w:pStyle w:val="Tekstpodstawowy"/>
      </w:pPr>
      <w:r>
        <w:t xml:space="preserve">Procentowy udział wydatków na realizację zadań OPS z uwzględnieniem </w:t>
      </w:r>
      <w:r w:rsidR="002F586E">
        <w:t>źródeł</w:t>
      </w:r>
      <w:r>
        <w:t xml:space="preserve"> ich finansowania </w:t>
      </w:r>
      <w:r w:rsidR="00C65110">
        <w:t xml:space="preserve">             </w:t>
      </w:r>
      <w:r>
        <w:t>w 20</w:t>
      </w:r>
      <w:r w:rsidR="00233BBD">
        <w:t>20</w:t>
      </w:r>
      <w:r>
        <w:t xml:space="preserve"> r. :</w:t>
      </w:r>
    </w:p>
    <w:p w:rsidR="00410EB7" w:rsidRPr="004977F5" w:rsidRDefault="00410EB7" w:rsidP="005D6A1A">
      <w:pPr>
        <w:pStyle w:val="Akapitzlist"/>
        <w:numPr>
          <w:ilvl w:val="0"/>
          <w:numId w:val="3"/>
        </w:numPr>
        <w:tabs>
          <w:tab w:val="left" w:pos="2459"/>
        </w:tabs>
        <w:jc w:val="both"/>
      </w:pPr>
      <w:r w:rsidRPr="004977F5">
        <w:t xml:space="preserve">Środki gminy      </w:t>
      </w:r>
      <w:r w:rsidR="00E54747">
        <w:rPr>
          <w:b/>
        </w:rPr>
        <w:t>15,6</w:t>
      </w:r>
      <w:r w:rsidRPr="004977F5">
        <w:t xml:space="preserve">         %</w:t>
      </w:r>
    </w:p>
    <w:p w:rsidR="00410EB7" w:rsidRPr="004977F5" w:rsidRDefault="00410EB7" w:rsidP="005D6A1A">
      <w:pPr>
        <w:pStyle w:val="Akapitzlist"/>
        <w:numPr>
          <w:ilvl w:val="0"/>
          <w:numId w:val="3"/>
        </w:numPr>
        <w:tabs>
          <w:tab w:val="left" w:pos="2459"/>
        </w:tabs>
        <w:jc w:val="both"/>
      </w:pPr>
      <w:r w:rsidRPr="004977F5">
        <w:t xml:space="preserve">Środki budżetu państwa   </w:t>
      </w:r>
      <w:r w:rsidR="00E54747">
        <w:rPr>
          <w:b/>
        </w:rPr>
        <w:t>84,4</w:t>
      </w:r>
      <w:r w:rsidRPr="004977F5">
        <w:t xml:space="preserve">         %</w:t>
      </w:r>
    </w:p>
    <w:p w:rsidR="00410EB7" w:rsidRPr="002F586E" w:rsidRDefault="00EB3517" w:rsidP="000A4BD6">
      <w:pPr>
        <w:pStyle w:val="Lista2"/>
        <w:rPr>
          <w:b/>
        </w:rPr>
      </w:pPr>
      <w:r>
        <w:rPr>
          <w:b/>
        </w:rPr>
        <w:t>1</w:t>
      </w:r>
      <w:r w:rsidR="00410EB7" w:rsidRPr="002F586E">
        <w:rPr>
          <w:b/>
        </w:rPr>
        <w:t>.2</w:t>
      </w:r>
      <w:r w:rsidR="00410EB7" w:rsidRPr="00857E09">
        <w:rPr>
          <w:b/>
          <w:sz w:val="24"/>
        </w:rPr>
        <w:t>.</w:t>
      </w:r>
      <w:r w:rsidR="000A4BD6" w:rsidRPr="00857E09">
        <w:rPr>
          <w:b/>
          <w:sz w:val="24"/>
        </w:rPr>
        <w:tab/>
      </w:r>
      <w:r w:rsidR="00410EB7" w:rsidRPr="00857E09">
        <w:rPr>
          <w:b/>
          <w:sz w:val="24"/>
        </w:rPr>
        <w:t>Struktura wydatków z wyszczególnieniem rodzajów świadczeń oraz ich obsługi</w:t>
      </w:r>
    </w:p>
    <w:p w:rsidR="00410EB7" w:rsidRPr="004977F5" w:rsidRDefault="00410EB7" w:rsidP="004F2CF7">
      <w:pPr>
        <w:spacing w:after="0" w:line="240" w:lineRule="auto"/>
        <w:rPr>
          <w:b/>
          <w:sz w:val="20"/>
        </w:rPr>
      </w:pPr>
      <w:r w:rsidRPr="004977F5">
        <w:rPr>
          <w:b/>
          <w:sz w:val="20"/>
        </w:rPr>
        <w:t>Tabela 2. Wydatki poniesione na realizacje świadczeń 20</w:t>
      </w:r>
      <w:r w:rsidR="00233BBD">
        <w:rPr>
          <w:b/>
          <w:sz w:val="20"/>
        </w:rPr>
        <w:t>20</w:t>
      </w:r>
      <w:r w:rsidRPr="004977F5">
        <w:rPr>
          <w:b/>
          <w:sz w:val="20"/>
        </w:rPr>
        <w:t xml:space="preserve"> r. </w:t>
      </w:r>
    </w:p>
    <w:tbl>
      <w:tblPr>
        <w:tblW w:w="8980" w:type="dxa"/>
        <w:tblInd w:w="55" w:type="dxa"/>
        <w:tblCellMar>
          <w:left w:w="70" w:type="dxa"/>
          <w:right w:w="70" w:type="dxa"/>
        </w:tblCellMar>
        <w:tblLook w:val="04A0" w:firstRow="1" w:lastRow="0" w:firstColumn="1" w:lastColumn="0" w:noHBand="0" w:noVBand="1"/>
      </w:tblPr>
      <w:tblGrid>
        <w:gridCol w:w="1207"/>
        <w:gridCol w:w="2230"/>
        <w:gridCol w:w="1420"/>
        <w:gridCol w:w="1411"/>
        <w:gridCol w:w="1300"/>
        <w:gridCol w:w="1412"/>
      </w:tblGrid>
      <w:tr w:rsidR="00AF5956" w:rsidRPr="00AF5956" w:rsidTr="00A67673">
        <w:trPr>
          <w:trHeight w:val="114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ROZDZIAŁ</w:t>
            </w:r>
          </w:p>
        </w:tc>
        <w:tc>
          <w:tcPr>
            <w:tcW w:w="22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TREŚĆ</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OGÓŁEM</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WŁASNE GMINY</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DOFINANSO-WANIE ZADAŃ WŁASNYCH GMINY</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AF5956">
            <w:pPr>
              <w:spacing w:after="0" w:line="240" w:lineRule="auto"/>
              <w:rPr>
                <w:rFonts w:eastAsia="Times New Roman" w:cstheme="minorHAnsi"/>
                <w:b/>
                <w:bCs/>
                <w:sz w:val="20"/>
                <w:szCs w:val="20"/>
                <w:lang w:eastAsia="pl-PL"/>
              </w:rPr>
            </w:pPr>
            <w:r w:rsidRPr="00CA4CBB">
              <w:rPr>
                <w:rFonts w:eastAsia="Times New Roman" w:cstheme="minorHAnsi"/>
                <w:b/>
                <w:bCs/>
                <w:sz w:val="20"/>
                <w:szCs w:val="20"/>
                <w:lang w:eastAsia="pl-PL"/>
              </w:rPr>
              <w:t>ZADANIA ZLECONE</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60016</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Drogi publiczne gminne, roboty publiczne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54747" w:rsidP="0015717B">
            <w:pPr>
              <w:spacing w:after="0" w:line="240" w:lineRule="auto"/>
              <w:jc w:val="right"/>
              <w:rPr>
                <w:rFonts w:eastAsia="Times New Roman" w:cstheme="minorHAnsi"/>
                <w:lang w:eastAsia="pl-PL"/>
              </w:rPr>
            </w:pPr>
            <w:r>
              <w:rPr>
                <w:rFonts w:eastAsia="Times New Roman" w:cstheme="minorHAnsi"/>
                <w:lang w:eastAsia="pl-PL"/>
              </w:rPr>
              <w:t>175</w:t>
            </w:r>
            <w:r w:rsidR="0015717B">
              <w:rPr>
                <w:rFonts w:eastAsia="Times New Roman" w:cstheme="minorHAnsi"/>
                <w:lang w:eastAsia="pl-PL"/>
              </w:rPr>
              <w:t xml:space="preserve"> 934,44</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E54747" w:rsidP="0015717B">
            <w:pPr>
              <w:spacing w:after="0" w:line="240" w:lineRule="auto"/>
              <w:jc w:val="right"/>
              <w:rPr>
                <w:rFonts w:eastAsia="Times New Roman" w:cstheme="minorHAnsi"/>
                <w:lang w:eastAsia="pl-PL"/>
              </w:rPr>
            </w:pPr>
            <w:r>
              <w:rPr>
                <w:rFonts w:eastAsia="Times New Roman" w:cstheme="minorHAnsi"/>
                <w:lang w:eastAsia="pl-PL"/>
              </w:rPr>
              <w:t>175</w:t>
            </w:r>
            <w:r w:rsidR="0015717B">
              <w:rPr>
                <w:rFonts w:eastAsia="Times New Roman" w:cstheme="minorHAnsi"/>
                <w:lang w:eastAsia="pl-PL"/>
              </w:rPr>
              <w:t> 934,44</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52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E54747" w:rsidP="00AF5956">
            <w:pPr>
              <w:spacing w:after="0" w:line="240" w:lineRule="auto"/>
              <w:rPr>
                <w:rFonts w:eastAsia="Times New Roman" w:cstheme="minorHAnsi"/>
                <w:lang w:eastAsia="pl-PL"/>
              </w:rPr>
            </w:pPr>
            <w:r>
              <w:rPr>
                <w:rFonts w:eastAsia="Times New Roman" w:cstheme="minorHAnsi"/>
                <w:lang w:eastAsia="pl-PL"/>
              </w:rPr>
              <w:t>Zapobieganie</w:t>
            </w:r>
            <w:r w:rsidR="00AF5956" w:rsidRPr="00CA4CBB">
              <w:rPr>
                <w:rFonts w:eastAsia="Times New Roman" w:cstheme="minorHAnsi"/>
                <w:lang w:eastAsia="pl-PL"/>
              </w:rPr>
              <w:t xml:space="preserve"> narkomanii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13 616,57</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E54747">
            <w:pPr>
              <w:spacing w:after="0" w:line="240" w:lineRule="auto"/>
              <w:jc w:val="right"/>
              <w:rPr>
                <w:rFonts w:eastAsia="Times New Roman" w:cstheme="minorHAnsi"/>
                <w:lang w:eastAsia="pl-PL"/>
              </w:rPr>
            </w:pPr>
            <w:r>
              <w:rPr>
                <w:rFonts w:eastAsia="Times New Roman" w:cstheme="minorHAnsi"/>
                <w:lang w:eastAsia="pl-PL"/>
              </w:rPr>
              <w:t>13 616,57</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85154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Przeciwdziałanie alkoholizmowi</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146 259,17</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146 259,17</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85195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54747" w:rsidP="00AF5956">
            <w:pPr>
              <w:spacing w:after="0" w:line="240" w:lineRule="auto"/>
              <w:jc w:val="right"/>
              <w:rPr>
                <w:rFonts w:eastAsia="Times New Roman" w:cstheme="minorHAnsi"/>
                <w:lang w:eastAsia="pl-PL"/>
              </w:rPr>
            </w:pPr>
            <w:r>
              <w:rPr>
                <w:rFonts w:eastAsia="Times New Roman" w:cstheme="minorHAnsi"/>
                <w:lang w:eastAsia="pl-PL"/>
              </w:rPr>
              <w:t>1 075,58</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E54747" w:rsidP="00AF5956">
            <w:pPr>
              <w:spacing w:after="0" w:line="240" w:lineRule="auto"/>
              <w:jc w:val="right"/>
              <w:rPr>
                <w:rFonts w:eastAsia="Times New Roman" w:cstheme="minorHAnsi"/>
                <w:lang w:eastAsia="pl-PL"/>
              </w:rPr>
            </w:pPr>
            <w:r>
              <w:rPr>
                <w:rFonts w:eastAsia="Times New Roman" w:cstheme="minorHAnsi"/>
                <w:lang w:eastAsia="pl-PL"/>
              </w:rPr>
              <w:t>1 075,58</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Pokrywanie kosztów pobytu w domach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B37D10">
            <w:pPr>
              <w:spacing w:after="0" w:line="240" w:lineRule="auto"/>
              <w:jc w:val="right"/>
              <w:rPr>
                <w:rFonts w:eastAsia="Times New Roman" w:cstheme="minorHAnsi"/>
                <w:lang w:eastAsia="pl-PL"/>
              </w:rPr>
            </w:pPr>
            <w:r>
              <w:rPr>
                <w:rFonts w:eastAsia="Times New Roman" w:cstheme="minorHAnsi"/>
                <w:lang w:eastAsia="pl-PL"/>
              </w:rPr>
              <w:t>1 116 626,71</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1 116 626,71</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85205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Gmina Bystrzyca Kłodzka skutecznie przeciw przemocy</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2950</w:t>
            </w:r>
            <w:r w:rsidR="00C6265E">
              <w:rPr>
                <w:rFonts w:eastAsia="Times New Roman" w:cstheme="minorHAnsi"/>
                <w:lang w:eastAsia="pl-PL"/>
              </w:rPr>
              <w:t>,00</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2950,00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z pomocy społecznej</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47 593,05</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47 593,05</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Zasiłki okresowe, celowe  i pomoc w naturze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635 767,88</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338 412,86</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297 355,02</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Dodatki mieszkaniowe i dodatki energetyczne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685 788,78</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664 062,24</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21 726,54</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85216</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Świadczenia społeczne - zasiłki stałe</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548 212,51</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CA4CBB" w:rsidRDefault="00B37D10" w:rsidP="00AF5956">
            <w:pPr>
              <w:spacing w:after="0" w:line="240" w:lineRule="auto"/>
              <w:jc w:val="right"/>
              <w:rPr>
                <w:rFonts w:eastAsia="Times New Roman" w:cstheme="minorHAnsi"/>
                <w:lang w:eastAsia="pl-PL"/>
              </w:rPr>
            </w:pPr>
            <w:r>
              <w:rPr>
                <w:rFonts w:eastAsia="Times New Roman" w:cstheme="minorHAnsi"/>
                <w:lang w:eastAsia="pl-PL"/>
              </w:rPr>
              <w:t>548 212,51</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E62912"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2912"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85219</w:t>
            </w:r>
          </w:p>
        </w:tc>
        <w:tc>
          <w:tcPr>
            <w:tcW w:w="2230" w:type="dxa"/>
            <w:tcBorders>
              <w:top w:val="nil"/>
              <w:left w:val="nil"/>
              <w:bottom w:val="single" w:sz="4" w:space="0" w:color="auto"/>
              <w:right w:val="single" w:sz="4" w:space="0" w:color="auto"/>
            </w:tcBorders>
            <w:shd w:val="clear" w:color="auto" w:fill="auto"/>
            <w:vAlign w:val="center"/>
          </w:tcPr>
          <w:p w:rsidR="00E62912" w:rsidRPr="00CA4CBB" w:rsidRDefault="00E62912" w:rsidP="00AF5956">
            <w:pPr>
              <w:spacing w:after="0" w:line="240" w:lineRule="auto"/>
              <w:rPr>
                <w:rFonts w:eastAsia="Times New Roman" w:cstheme="minorHAnsi"/>
                <w:lang w:eastAsia="pl-PL"/>
              </w:rPr>
            </w:pPr>
            <w:r>
              <w:rPr>
                <w:rFonts w:eastAsia="Times New Roman" w:cstheme="minorHAnsi"/>
                <w:lang w:eastAsia="pl-PL"/>
              </w:rPr>
              <w:t>Wynagrodzenie za sprawowanie opieki</w:t>
            </w:r>
          </w:p>
        </w:tc>
        <w:tc>
          <w:tcPr>
            <w:tcW w:w="1420" w:type="dxa"/>
            <w:tcBorders>
              <w:top w:val="nil"/>
              <w:left w:val="nil"/>
              <w:bottom w:val="single" w:sz="4" w:space="0" w:color="auto"/>
              <w:right w:val="single" w:sz="4" w:space="0" w:color="auto"/>
            </w:tcBorders>
            <w:shd w:val="clear" w:color="auto" w:fill="auto"/>
            <w:noWrap/>
            <w:vAlign w:val="center"/>
          </w:tcPr>
          <w:p w:rsidR="00E62912" w:rsidRDefault="00E62912" w:rsidP="00AF5956">
            <w:pPr>
              <w:spacing w:after="0" w:line="240" w:lineRule="auto"/>
              <w:jc w:val="right"/>
              <w:rPr>
                <w:rFonts w:eastAsia="Times New Roman" w:cstheme="minorHAnsi"/>
                <w:lang w:eastAsia="pl-PL"/>
              </w:rPr>
            </w:pPr>
            <w:r>
              <w:rPr>
                <w:rFonts w:eastAsia="Times New Roman" w:cstheme="minorHAnsi"/>
                <w:lang w:eastAsia="pl-PL"/>
              </w:rPr>
              <w:t>1218,00</w:t>
            </w:r>
          </w:p>
        </w:tc>
        <w:tc>
          <w:tcPr>
            <w:tcW w:w="1411" w:type="dxa"/>
            <w:tcBorders>
              <w:top w:val="nil"/>
              <w:left w:val="nil"/>
              <w:bottom w:val="single" w:sz="4" w:space="0" w:color="auto"/>
              <w:right w:val="single" w:sz="4" w:space="0" w:color="auto"/>
            </w:tcBorders>
            <w:shd w:val="clear" w:color="auto" w:fill="auto"/>
            <w:noWrap/>
            <w:vAlign w:val="center"/>
          </w:tcPr>
          <w:p w:rsidR="00E62912"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E62912" w:rsidRDefault="00E62912" w:rsidP="00AF595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E62912" w:rsidRPr="00CA4CBB" w:rsidRDefault="00E62912" w:rsidP="00AF5956">
            <w:pPr>
              <w:spacing w:after="0" w:line="240" w:lineRule="auto"/>
              <w:jc w:val="right"/>
              <w:rPr>
                <w:rFonts w:eastAsia="Times New Roman" w:cstheme="minorHAnsi"/>
                <w:lang w:eastAsia="pl-PL"/>
              </w:rPr>
            </w:pPr>
            <w:r>
              <w:rPr>
                <w:rFonts w:eastAsia="Times New Roman" w:cstheme="minorHAnsi"/>
                <w:lang w:eastAsia="pl-PL"/>
              </w:rPr>
              <w:t>1218,00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AF5956">
            <w:pPr>
              <w:spacing w:after="0" w:line="240" w:lineRule="auto"/>
              <w:jc w:val="right"/>
              <w:rPr>
                <w:rFonts w:eastAsia="Times New Roman" w:cstheme="minorHAnsi"/>
                <w:lang w:eastAsia="pl-PL"/>
              </w:rPr>
            </w:pPr>
            <w:r w:rsidRPr="00CA4CBB">
              <w:rPr>
                <w:rFonts w:eastAsia="Times New Roman" w:cstheme="minorHAnsi"/>
                <w:lang w:eastAsia="pl-PL"/>
              </w:rPr>
              <w:lastRenderedPageBreak/>
              <w:t>85219</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AF5956">
            <w:pPr>
              <w:spacing w:after="0" w:line="240" w:lineRule="auto"/>
              <w:rPr>
                <w:rFonts w:eastAsia="Times New Roman" w:cstheme="minorHAnsi"/>
                <w:lang w:eastAsia="pl-PL"/>
              </w:rPr>
            </w:pPr>
            <w:r w:rsidRPr="00CA4CBB">
              <w:rPr>
                <w:rFonts w:eastAsia="Times New Roman" w:cstheme="minorHAnsi"/>
                <w:lang w:eastAsia="pl-PL"/>
              </w:rPr>
              <w:t>Ośrodki pomocy społecznej - koszty utrzymania</w:t>
            </w:r>
          </w:p>
        </w:tc>
        <w:tc>
          <w:tcPr>
            <w:tcW w:w="1420" w:type="dxa"/>
            <w:tcBorders>
              <w:top w:val="nil"/>
              <w:left w:val="nil"/>
              <w:bottom w:val="single" w:sz="4" w:space="0" w:color="auto"/>
              <w:right w:val="single" w:sz="4" w:space="0" w:color="auto"/>
            </w:tcBorders>
            <w:shd w:val="clear" w:color="auto" w:fill="auto"/>
            <w:noWrap/>
            <w:vAlign w:val="center"/>
            <w:hideMark/>
          </w:tcPr>
          <w:p w:rsidR="00AF5956" w:rsidRPr="00A31F29" w:rsidRDefault="00A31F29" w:rsidP="00AF5956">
            <w:pPr>
              <w:spacing w:after="0" w:line="240" w:lineRule="auto"/>
              <w:jc w:val="right"/>
              <w:rPr>
                <w:rFonts w:eastAsia="Times New Roman" w:cstheme="minorHAnsi"/>
                <w:lang w:eastAsia="pl-PL"/>
              </w:rPr>
            </w:pPr>
            <w:r w:rsidRPr="00A31F29">
              <w:rPr>
                <w:rFonts w:eastAsia="Times New Roman" w:cstheme="minorHAnsi"/>
                <w:lang w:eastAsia="pl-PL"/>
              </w:rPr>
              <w:t>1 363 846,27</w:t>
            </w:r>
          </w:p>
        </w:tc>
        <w:tc>
          <w:tcPr>
            <w:tcW w:w="1411" w:type="dxa"/>
            <w:tcBorders>
              <w:top w:val="nil"/>
              <w:left w:val="nil"/>
              <w:bottom w:val="single" w:sz="4" w:space="0" w:color="auto"/>
              <w:right w:val="single" w:sz="4" w:space="0" w:color="auto"/>
            </w:tcBorders>
            <w:shd w:val="clear" w:color="auto" w:fill="auto"/>
            <w:noWrap/>
            <w:vAlign w:val="center"/>
            <w:hideMark/>
          </w:tcPr>
          <w:p w:rsidR="00AF5956" w:rsidRPr="00A31F29" w:rsidRDefault="00A31F29" w:rsidP="00AF5956">
            <w:pPr>
              <w:spacing w:after="0" w:line="240" w:lineRule="auto"/>
              <w:jc w:val="right"/>
              <w:rPr>
                <w:rFonts w:eastAsia="Times New Roman" w:cstheme="minorHAnsi"/>
                <w:lang w:eastAsia="pl-PL"/>
              </w:rPr>
            </w:pPr>
            <w:r w:rsidRPr="00A31F29">
              <w:rPr>
                <w:rFonts w:eastAsia="Times New Roman" w:cstheme="minorHAnsi"/>
                <w:lang w:eastAsia="pl-PL"/>
              </w:rPr>
              <w:t>840 622,27</w:t>
            </w:r>
          </w:p>
        </w:tc>
        <w:tc>
          <w:tcPr>
            <w:tcW w:w="1300" w:type="dxa"/>
            <w:tcBorders>
              <w:top w:val="nil"/>
              <w:left w:val="nil"/>
              <w:bottom w:val="single" w:sz="4" w:space="0" w:color="auto"/>
              <w:right w:val="single" w:sz="4" w:space="0" w:color="auto"/>
            </w:tcBorders>
            <w:shd w:val="clear" w:color="auto" w:fill="auto"/>
            <w:noWrap/>
            <w:vAlign w:val="center"/>
            <w:hideMark/>
          </w:tcPr>
          <w:p w:rsidR="00AF5956" w:rsidRPr="00A31F29" w:rsidRDefault="00A31F29" w:rsidP="00AF5956">
            <w:pPr>
              <w:spacing w:after="0" w:line="240" w:lineRule="auto"/>
              <w:jc w:val="right"/>
              <w:rPr>
                <w:rFonts w:eastAsia="Times New Roman" w:cstheme="minorHAnsi"/>
                <w:lang w:eastAsia="pl-PL"/>
              </w:rPr>
            </w:pPr>
            <w:r w:rsidRPr="00A31F29">
              <w:rPr>
                <w:rFonts w:eastAsia="Times New Roman" w:cstheme="minorHAnsi"/>
                <w:lang w:eastAsia="pl-PL"/>
              </w:rPr>
              <w:t>523 224,00</w:t>
            </w:r>
          </w:p>
        </w:tc>
        <w:tc>
          <w:tcPr>
            <w:tcW w:w="1412" w:type="dxa"/>
            <w:tcBorders>
              <w:top w:val="nil"/>
              <w:left w:val="nil"/>
              <w:bottom w:val="single" w:sz="4" w:space="0" w:color="auto"/>
              <w:right w:val="single" w:sz="4" w:space="0" w:color="auto"/>
            </w:tcBorders>
            <w:shd w:val="clear" w:color="auto" w:fill="auto"/>
            <w:noWrap/>
            <w:vAlign w:val="center"/>
            <w:hideMark/>
          </w:tcPr>
          <w:p w:rsidR="00AF5956" w:rsidRPr="00A31F29" w:rsidRDefault="00E62912" w:rsidP="00AF595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1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85228</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F5956" w:rsidRPr="00CA4CBB" w:rsidRDefault="00E62912" w:rsidP="00FD3BE6">
            <w:pPr>
              <w:spacing w:after="0" w:line="240" w:lineRule="auto"/>
              <w:jc w:val="right"/>
              <w:rPr>
                <w:rFonts w:eastAsia="Times New Roman" w:cstheme="minorHAnsi"/>
                <w:lang w:eastAsia="pl-PL"/>
              </w:rPr>
            </w:pPr>
            <w:r>
              <w:rPr>
                <w:rFonts w:eastAsia="Times New Roman" w:cstheme="minorHAnsi"/>
                <w:lang w:eastAsia="pl-PL"/>
              </w:rPr>
              <w:t>517 820,73</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AF5956" w:rsidRPr="00CA4CBB" w:rsidRDefault="00E62912" w:rsidP="00FD3BE6">
            <w:pPr>
              <w:spacing w:after="0" w:line="240" w:lineRule="auto"/>
              <w:jc w:val="right"/>
              <w:rPr>
                <w:rFonts w:eastAsia="Times New Roman" w:cstheme="minorHAnsi"/>
                <w:lang w:eastAsia="pl-PL"/>
              </w:rPr>
            </w:pPr>
            <w:r>
              <w:rPr>
                <w:rFonts w:eastAsia="Times New Roman" w:cstheme="minorHAnsi"/>
                <w:lang w:eastAsia="pl-PL"/>
              </w:rPr>
              <w:t>517 820,73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0</w:t>
            </w:r>
          </w:p>
        </w:tc>
      </w:tr>
      <w:tr w:rsidR="00E62912" w:rsidRPr="00AF5956" w:rsidTr="00A67673">
        <w:trPr>
          <w:trHeight w:val="91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85220</w:t>
            </w:r>
          </w:p>
        </w:tc>
        <w:tc>
          <w:tcPr>
            <w:tcW w:w="2230" w:type="dxa"/>
            <w:tcBorders>
              <w:top w:val="single" w:sz="4" w:space="0" w:color="auto"/>
              <w:left w:val="nil"/>
              <w:bottom w:val="single" w:sz="4" w:space="0" w:color="auto"/>
              <w:right w:val="single" w:sz="4" w:space="0" w:color="auto"/>
            </w:tcBorders>
            <w:shd w:val="clear" w:color="auto" w:fill="auto"/>
            <w:vAlign w:val="center"/>
          </w:tcPr>
          <w:p w:rsidR="00E62912" w:rsidRPr="00CA4CBB" w:rsidRDefault="00DC62B6" w:rsidP="00FD3BE6">
            <w:pPr>
              <w:spacing w:after="0" w:line="240" w:lineRule="auto"/>
              <w:rPr>
                <w:rFonts w:eastAsia="Times New Roman" w:cstheme="minorHAnsi"/>
                <w:lang w:eastAsia="pl-PL"/>
              </w:rPr>
            </w:pPr>
            <w:r>
              <w:rPr>
                <w:rFonts w:eastAsia="Times New Roman" w:cstheme="minorHAnsi"/>
                <w:lang w:eastAsia="pl-PL"/>
              </w:rPr>
              <w:t xml:space="preserve">Mieszkania chronione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E62912" w:rsidRDefault="00DC62B6" w:rsidP="00FD3BE6">
            <w:pPr>
              <w:spacing w:after="0" w:line="240" w:lineRule="auto"/>
              <w:jc w:val="right"/>
              <w:rPr>
                <w:rFonts w:eastAsia="Times New Roman" w:cstheme="minorHAnsi"/>
                <w:lang w:eastAsia="pl-PL"/>
              </w:rPr>
            </w:pPr>
            <w:r>
              <w:rPr>
                <w:rFonts w:eastAsia="Times New Roman" w:cstheme="minorHAnsi"/>
                <w:lang w:eastAsia="pl-PL"/>
              </w:rPr>
              <w:t>1980,00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62912" w:rsidRDefault="00DC62B6" w:rsidP="00FD3BE6">
            <w:pPr>
              <w:spacing w:after="0" w:line="240" w:lineRule="auto"/>
              <w:jc w:val="right"/>
              <w:rPr>
                <w:rFonts w:eastAsia="Times New Roman" w:cstheme="minorHAnsi"/>
                <w:lang w:eastAsia="pl-PL"/>
              </w:rPr>
            </w:pPr>
            <w:r>
              <w:rPr>
                <w:rFonts w:eastAsia="Times New Roman" w:cstheme="minorHAnsi"/>
                <w:lang w:eastAsia="pl-PL"/>
              </w:rPr>
              <w:t>1980,00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E62912"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85230</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Program Posiłek w szkole i domu</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447 163,71</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178 865,48</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 xml:space="preserve">268 298,23 </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Prace Społecznie Użyteczne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49 848,61</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49 848,61</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C65110">
            <w:pPr>
              <w:spacing w:after="0" w:line="240" w:lineRule="auto"/>
              <w:rPr>
                <w:rFonts w:eastAsia="Times New Roman" w:cstheme="minorHAnsi"/>
                <w:lang w:eastAsia="pl-PL"/>
              </w:rPr>
            </w:pPr>
            <w:r w:rsidRPr="00CA4CBB">
              <w:rPr>
                <w:rFonts w:eastAsia="Times New Roman" w:cstheme="minorHAnsi"/>
                <w:lang w:eastAsia="pl-PL"/>
              </w:rPr>
              <w:t xml:space="preserve">Pozostała działalność - Magazyn </w:t>
            </w:r>
            <w:r w:rsidR="00C65110">
              <w:rPr>
                <w:rFonts w:eastAsia="Times New Roman" w:cstheme="minorHAnsi"/>
                <w:lang w:eastAsia="pl-PL"/>
              </w:rPr>
              <w:t>POPŻ</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48 200,74</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48 200,74</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7E56D5">
            <w:pPr>
              <w:spacing w:after="0" w:line="240" w:lineRule="auto"/>
              <w:rPr>
                <w:rFonts w:eastAsia="Times New Roman" w:cstheme="minorHAnsi"/>
                <w:lang w:eastAsia="pl-PL"/>
              </w:rPr>
            </w:pPr>
            <w:r w:rsidRPr="00CA4CBB">
              <w:rPr>
                <w:rFonts w:eastAsia="Times New Roman" w:cstheme="minorHAnsi"/>
                <w:lang w:eastAsia="pl-PL"/>
              </w:rPr>
              <w:t>Pozostała działalność - Odróbki s</w:t>
            </w:r>
            <w:r w:rsidR="007E56D5">
              <w:rPr>
                <w:rFonts w:eastAsia="Times New Roman" w:cstheme="minorHAnsi"/>
                <w:lang w:eastAsia="pl-PL"/>
              </w:rPr>
              <w:t>ą</w:t>
            </w:r>
            <w:r w:rsidRPr="00CA4CBB">
              <w:rPr>
                <w:rFonts w:eastAsia="Times New Roman" w:cstheme="minorHAnsi"/>
                <w:lang w:eastAsia="pl-PL"/>
              </w:rPr>
              <w:t>dowe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2 540,00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2540,00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Program Opieka wytchnieniowa - wkład własny</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16 939,82</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16 939,82</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31F29" w:rsidRPr="00AF5956" w:rsidTr="00A67673">
        <w:trPr>
          <w:trHeight w:val="12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31F29" w:rsidRPr="00CA4CBB" w:rsidRDefault="00A31F29" w:rsidP="00FD3BE6">
            <w:pPr>
              <w:spacing w:after="0" w:line="240" w:lineRule="auto"/>
              <w:jc w:val="right"/>
              <w:rPr>
                <w:rFonts w:eastAsia="Times New Roman" w:cstheme="minorHAnsi"/>
                <w:lang w:eastAsia="pl-PL"/>
              </w:rPr>
            </w:pPr>
            <w:r>
              <w:rPr>
                <w:rFonts w:eastAsia="Times New Roman" w:cstheme="minorHAnsi"/>
                <w:lang w:eastAsia="pl-PL"/>
              </w:rPr>
              <w:t>85295</w:t>
            </w:r>
          </w:p>
        </w:tc>
        <w:tc>
          <w:tcPr>
            <w:tcW w:w="2230" w:type="dxa"/>
            <w:tcBorders>
              <w:top w:val="nil"/>
              <w:left w:val="nil"/>
              <w:bottom w:val="single" w:sz="4" w:space="0" w:color="auto"/>
              <w:right w:val="single" w:sz="4" w:space="0" w:color="auto"/>
            </w:tcBorders>
            <w:shd w:val="clear" w:color="auto" w:fill="auto"/>
            <w:vAlign w:val="center"/>
          </w:tcPr>
          <w:p w:rsidR="00A31F29" w:rsidRPr="00CA4CBB" w:rsidRDefault="00A31F29" w:rsidP="00FD3BE6">
            <w:pPr>
              <w:spacing w:after="0" w:line="240" w:lineRule="auto"/>
              <w:rPr>
                <w:rFonts w:eastAsia="Times New Roman" w:cstheme="minorHAnsi"/>
                <w:lang w:eastAsia="pl-PL"/>
              </w:rPr>
            </w:pPr>
            <w:r>
              <w:rPr>
                <w:rFonts w:eastAsia="Times New Roman" w:cstheme="minorHAnsi"/>
                <w:lang w:eastAsia="pl-PL"/>
              </w:rPr>
              <w:t>Program „Wspieraj Seniora”</w:t>
            </w:r>
          </w:p>
        </w:tc>
        <w:tc>
          <w:tcPr>
            <w:tcW w:w="1420" w:type="dxa"/>
            <w:tcBorders>
              <w:top w:val="nil"/>
              <w:left w:val="nil"/>
              <w:bottom w:val="single" w:sz="4" w:space="0" w:color="auto"/>
              <w:right w:val="single" w:sz="4" w:space="0" w:color="auto"/>
            </w:tcBorders>
            <w:shd w:val="clear" w:color="auto" w:fill="auto"/>
            <w:noWrap/>
            <w:vAlign w:val="center"/>
          </w:tcPr>
          <w:p w:rsidR="00A31F29"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28 775,32</w:t>
            </w:r>
          </w:p>
        </w:tc>
        <w:tc>
          <w:tcPr>
            <w:tcW w:w="1411" w:type="dxa"/>
            <w:tcBorders>
              <w:top w:val="nil"/>
              <w:left w:val="nil"/>
              <w:bottom w:val="single" w:sz="4" w:space="0" w:color="auto"/>
              <w:right w:val="single" w:sz="4" w:space="0" w:color="auto"/>
            </w:tcBorders>
            <w:shd w:val="clear" w:color="auto" w:fill="auto"/>
            <w:noWrap/>
            <w:vAlign w:val="center"/>
          </w:tcPr>
          <w:p w:rsidR="00A31F29"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5 755,05</w:t>
            </w:r>
          </w:p>
        </w:tc>
        <w:tc>
          <w:tcPr>
            <w:tcW w:w="1300" w:type="dxa"/>
            <w:tcBorders>
              <w:top w:val="nil"/>
              <w:left w:val="nil"/>
              <w:bottom w:val="single" w:sz="4" w:space="0" w:color="auto"/>
              <w:right w:val="single" w:sz="4" w:space="0" w:color="auto"/>
            </w:tcBorders>
            <w:shd w:val="clear" w:color="auto" w:fill="auto"/>
            <w:noWrap/>
            <w:vAlign w:val="center"/>
          </w:tcPr>
          <w:p w:rsidR="00A31F29"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23 020,26</w:t>
            </w:r>
          </w:p>
        </w:tc>
        <w:tc>
          <w:tcPr>
            <w:tcW w:w="1412" w:type="dxa"/>
            <w:tcBorders>
              <w:top w:val="nil"/>
              <w:left w:val="nil"/>
              <w:bottom w:val="single" w:sz="4" w:space="0" w:color="auto"/>
              <w:right w:val="single" w:sz="4" w:space="0" w:color="auto"/>
            </w:tcBorders>
            <w:shd w:val="clear" w:color="auto" w:fill="auto"/>
            <w:noWrap/>
            <w:vAlign w:val="center"/>
          </w:tcPr>
          <w:p w:rsidR="00A31F29"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90003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Gospodarka komunalna i ochrona środowiska</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9 000,00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9 000,00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85501</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wychowawcze 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15 942 550,56</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6265E" w:rsidRDefault="00DC62B6" w:rsidP="00FD3BE6">
            <w:pPr>
              <w:spacing w:after="0" w:line="240" w:lineRule="auto"/>
              <w:jc w:val="right"/>
              <w:rPr>
                <w:rFonts w:eastAsia="Times New Roman" w:cstheme="minorHAnsi"/>
                <w:sz w:val="20"/>
                <w:lang w:eastAsia="pl-PL"/>
              </w:rPr>
            </w:pPr>
            <w:r>
              <w:rPr>
                <w:rFonts w:eastAsia="Times New Roman" w:cstheme="minorHAnsi"/>
                <w:sz w:val="20"/>
                <w:lang w:eastAsia="pl-PL"/>
              </w:rPr>
              <w:t>15 942 550,56</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 rodzinne 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6 274 214,40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23 099,00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6265E" w:rsidRDefault="00DC62B6" w:rsidP="00FD3BE6">
            <w:pPr>
              <w:spacing w:after="0" w:line="240" w:lineRule="auto"/>
              <w:jc w:val="right"/>
              <w:rPr>
                <w:rFonts w:eastAsia="Times New Roman" w:cstheme="minorHAnsi"/>
                <w:sz w:val="20"/>
                <w:lang w:eastAsia="pl-PL"/>
              </w:rPr>
            </w:pPr>
            <w:r>
              <w:rPr>
                <w:rFonts w:eastAsia="Times New Roman" w:cstheme="minorHAnsi"/>
                <w:sz w:val="20"/>
                <w:lang w:eastAsia="pl-PL"/>
              </w:rPr>
              <w:t>6 251 115,40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85502</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Świadczenia</w:t>
            </w:r>
            <w:r w:rsidR="00C65110">
              <w:rPr>
                <w:rFonts w:eastAsia="Times New Roman" w:cstheme="minorHAnsi"/>
                <w:lang w:eastAsia="pl-PL"/>
              </w:rPr>
              <w:t>”</w:t>
            </w:r>
            <w:r w:rsidRPr="00CA4CBB">
              <w:rPr>
                <w:rFonts w:eastAsia="Times New Roman" w:cstheme="minorHAnsi"/>
                <w:lang w:eastAsia="pl-PL"/>
              </w:rPr>
              <w:t xml:space="preserve"> Za życiem </w:t>
            </w:r>
            <w:r w:rsidR="00C65110">
              <w:rPr>
                <w:rFonts w:eastAsia="Times New Roman" w:cstheme="minorHAnsi"/>
                <w:lang w:eastAsia="pl-PL"/>
              </w:rPr>
              <w:t>„</w:t>
            </w:r>
            <w:r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C62B6"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362,70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362,70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C65110" w:rsidP="00C65110">
            <w:pPr>
              <w:spacing w:after="0" w:line="240" w:lineRule="auto"/>
              <w:rPr>
                <w:rFonts w:eastAsia="Times New Roman" w:cstheme="minorHAnsi"/>
                <w:lang w:eastAsia="pl-PL"/>
              </w:rPr>
            </w:pPr>
            <w:r>
              <w:rPr>
                <w:rFonts w:eastAsia="Times New Roman" w:cstheme="minorHAnsi"/>
                <w:lang w:eastAsia="pl-PL"/>
              </w:rPr>
              <w:t xml:space="preserve">Wspieranie „Dobry start” </w:t>
            </w:r>
            <w:r w:rsidR="00AF5956" w:rsidRPr="00CA4CBB">
              <w:rPr>
                <w:rFonts w:eastAsia="Times New Roman" w:cstheme="minorHAnsi"/>
                <w:lang w:eastAsia="pl-PL"/>
              </w:rPr>
              <w:t>wraz z kosztami obsługi</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546 220,00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DF6846" w:rsidP="00FD3BE6">
            <w:pPr>
              <w:spacing w:after="0" w:line="240" w:lineRule="auto"/>
              <w:jc w:val="right"/>
              <w:rPr>
                <w:rFonts w:eastAsia="Times New Roman" w:cstheme="minorHAnsi"/>
                <w:lang w:eastAsia="pl-PL"/>
              </w:rPr>
            </w:pPr>
            <w:r>
              <w:rPr>
                <w:rFonts w:eastAsia="Times New Roman" w:cstheme="minorHAnsi"/>
                <w:lang w:eastAsia="pl-PL"/>
              </w:rPr>
              <w:t>546 220,00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85504</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Zatrudnienie asystentów rodziny</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102 125,58</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100 425,58</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1700,00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lastRenderedPageBreak/>
              <w:t>85508</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rodzinach zastępczych</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100 538,25</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100 538,25</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9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85510</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Utrzymanie dzieci w placówkach opiekuńczo-wychowawczych</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209 686,35</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209 686,35</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r>
      <w:tr w:rsidR="00AF5956" w:rsidRPr="00AF5956" w:rsidTr="00A67673">
        <w:trPr>
          <w:trHeight w:val="1500"/>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jc w:val="right"/>
              <w:rPr>
                <w:rFonts w:eastAsia="Times New Roman" w:cstheme="minorHAnsi"/>
                <w:lang w:eastAsia="pl-PL"/>
              </w:rPr>
            </w:pPr>
            <w:r w:rsidRPr="00CA4CBB">
              <w:rPr>
                <w:rFonts w:eastAsia="Times New Roman" w:cstheme="minorHAnsi"/>
                <w:lang w:eastAsia="pl-PL"/>
              </w:rPr>
              <w:t>85513</w:t>
            </w:r>
          </w:p>
        </w:tc>
        <w:tc>
          <w:tcPr>
            <w:tcW w:w="2230" w:type="dxa"/>
            <w:tcBorders>
              <w:top w:val="nil"/>
              <w:left w:val="nil"/>
              <w:bottom w:val="single" w:sz="4" w:space="0" w:color="auto"/>
              <w:right w:val="single" w:sz="4" w:space="0" w:color="auto"/>
            </w:tcBorders>
            <w:shd w:val="clear" w:color="auto" w:fill="auto"/>
            <w:vAlign w:val="center"/>
            <w:hideMark/>
          </w:tcPr>
          <w:p w:rsidR="00AF5956" w:rsidRPr="00CA4CBB" w:rsidRDefault="00AF5956" w:rsidP="00FD3BE6">
            <w:pPr>
              <w:spacing w:after="0" w:line="240" w:lineRule="auto"/>
              <w:rPr>
                <w:rFonts w:eastAsia="Times New Roman" w:cstheme="minorHAnsi"/>
                <w:lang w:eastAsia="pl-PL"/>
              </w:rPr>
            </w:pPr>
            <w:r w:rsidRPr="00CA4CBB">
              <w:rPr>
                <w:rFonts w:eastAsia="Times New Roman" w:cstheme="minorHAnsi"/>
                <w:lang w:eastAsia="pl-PL"/>
              </w:rPr>
              <w:t>Składki na ubezpieczenia zdrowotne opłacane za osoby pobierające niektóre świadczenia rodzinne</w:t>
            </w:r>
          </w:p>
        </w:tc>
        <w:tc>
          <w:tcPr>
            <w:tcW w:w="142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80 000,00</w:t>
            </w:r>
          </w:p>
        </w:tc>
        <w:tc>
          <w:tcPr>
            <w:tcW w:w="1411"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300"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0</w:t>
            </w:r>
          </w:p>
        </w:tc>
        <w:tc>
          <w:tcPr>
            <w:tcW w:w="1412" w:type="dxa"/>
            <w:tcBorders>
              <w:top w:val="nil"/>
              <w:left w:val="nil"/>
              <w:bottom w:val="single" w:sz="4" w:space="0" w:color="auto"/>
              <w:right w:val="single" w:sz="4" w:space="0" w:color="auto"/>
            </w:tcBorders>
            <w:shd w:val="clear" w:color="auto" w:fill="auto"/>
            <w:noWrap/>
            <w:vAlign w:val="center"/>
          </w:tcPr>
          <w:p w:rsidR="00AF5956" w:rsidRPr="00CA4CBB" w:rsidRDefault="00A717D4" w:rsidP="00FD3BE6">
            <w:pPr>
              <w:spacing w:after="0" w:line="240" w:lineRule="auto"/>
              <w:jc w:val="right"/>
              <w:rPr>
                <w:rFonts w:eastAsia="Times New Roman" w:cstheme="minorHAnsi"/>
                <w:lang w:eastAsia="pl-PL"/>
              </w:rPr>
            </w:pPr>
            <w:r>
              <w:rPr>
                <w:rFonts w:eastAsia="Times New Roman" w:cstheme="minorHAnsi"/>
                <w:lang w:eastAsia="pl-PL"/>
              </w:rPr>
              <w:t>80 000,00</w:t>
            </w:r>
          </w:p>
        </w:tc>
      </w:tr>
      <w:tr w:rsidR="00AF5956" w:rsidRPr="00AF5956" w:rsidTr="00A67673">
        <w:trPr>
          <w:trHeight w:val="465"/>
        </w:trPr>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 </w:t>
            </w:r>
          </w:p>
        </w:tc>
        <w:tc>
          <w:tcPr>
            <w:tcW w:w="22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F5956" w:rsidRPr="00CA4CBB" w:rsidRDefault="00AF5956" w:rsidP="00FD3BE6">
            <w:pPr>
              <w:spacing w:after="0" w:line="240" w:lineRule="auto"/>
              <w:rPr>
                <w:rFonts w:eastAsia="Times New Roman" w:cstheme="minorHAnsi"/>
                <w:b/>
                <w:bCs/>
                <w:lang w:eastAsia="pl-PL"/>
              </w:rPr>
            </w:pPr>
            <w:r w:rsidRPr="00CA4CBB">
              <w:rPr>
                <w:rFonts w:eastAsia="Times New Roman" w:cstheme="minorHAnsi"/>
                <w:b/>
                <w:bCs/>
                <w:lang w:eastAsia="pl-PL"/>
              </w:rPr>
              <w:t>RAZEM</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A67673" w:rsidP="00FD3BE6">
            <w:pPr>
              <w:spacing w:after="0" w:line="240" w:lineRule="auto"/>
              <w:jc w:val="right"/>
              <w:rPr>
                <w:rFonts w:eastAsia="Times New Roman" w:cstheme="minorHAnsi"/>
                <w:b/>
                <w:bCs/>
                <w:lang w:eastAsia="pl-PL"/>
              </w:rPr>
            </w:pPr>
            <w:r>
              <w:rPr>
                <w:rFonts w:eastAsia="Times New Roman" w:cstheme="minorHAnsi"/>
                <w:b/>
                <w:bCs/>
                <w:lang w:eastAsia="pl-PL"/>
              </w:rPr>
              <w:t>29 115 157,63</w:t>
            </w:r>
          </w:p>
        </w:tc>
        <w:tc>
          <w:tcPr>
            <w:tcW w:w="14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A67673" w:rsidP="00FD3BE6">
            <w:pPr>
              <w:spacing w:after="0" w:line="240" w:lineRule="auto"/>
              <w:jc w:val="right"/>
              <w:rPr>
                <w:rFonts w:eastAsia="Times New Roman" w:cstheme="minorHAnsi"/>
                <w:b/>
                <w:bCs/>
                <w:lang w:eastAsia="pl-PL"/>
              </w:rPr>
            </w:pPr>
            <w:r>
              <w:rPr>
                <w:rFonts w:eastAsia="Times New Roman" w:cstheme="minorHAnsi"/>
                <w:b/>
                <w:bCs/>
                <w:lang w:eastAsia="pl-PL"/>
              </w:rPr>
              <w:t>4 563 185,78</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A67673" w:rsidP="00FD3BE6">
            <w:pPr>
              <w:spacing w:after="0" w:line="240" w:lineRule="auto"/>
              <w:jc w:val="right"/>
              <w:rPr>
                <w:rFonts w:eastAsia="Times New Roman" w:cstheme="minorHAnsi"/>
                <w:b/>
                <w:bCs/>
                <w:lang w:eastAsia="pl-PL"/>
              </w:rPr>
            </w:pPr>
            <w:r>
              <w:rPr>
                <w:rFonts w:eastAsia="Times New Roman" w:cstheme="minorHAnsi"/>
                <w:b/>
                <w:bCs/>
                <w:lang w:eastAsia="pl-PL"/>
              </w:rPr>
              <w:t>1 707 703,07</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5956" w:rsidRPr="00CA4CBB" w:rsidRDefault="00A67673" w:rsidP="00FD3BE6">
            <w:pPr>
              <w:spacing w:after="0" w:line="240" w:lineRule="auto"/>
              <w:jc w:val="right"/>
              <w:rPr>
                <w:rFonts w:eastAsia="Times New Roman" w:cstheme="minorHAnsi"/>
                <w:b/>
                <w:bCs/>
                <w:lang w:eastAsia="pl-PL"/>
              </w:rPr>
            </w:pPr>
            <w:r>
              <w:rPr>
                <w:rFonts w:eastAsia="Times New Roman" w:cstheme="minorHAnsi"/>
                <w:b/>
                <w:bCs/>
                <w:lang w:eastAsia="pl-PL"/>
              </w:rPr>
              <w:t>22 844 268,78</w:t>
            </w:r>
          </w:p>
        </w:tc>
      </w:tr>
    </w:tbl>
    <w:p w:rsidR="008C7844" w:rsidRDefault="008C7844" w:rsidP="002D5CEA">
      <w:pPr>
        <w:rPr>
          <w:b/>
          <w:sz w:val="20"/>
        </w:rPr>
      </w:pPr>
      <w:r w:rsidRPr="004F2CF7">
        <w:rPr>
          <w:b/>
          <w:sz w:val="20"/>
        </w:rPr>
        <w:t>Opracowanie własne</w:t>
      </w:r>
    </w:p>
    <w:p w:rsidR="008C7844" w:rsidRPr="004F2CF7" w:rsidRDefault="008C7844" w:rsidP="004F2CF7">
      <w:pPr>
        <w:spacing w:after="0" w:line="240" w:lineRule="auto"/>
        <w:rPr>
          <w:b/>
          <w:sz w:val="20"/>
        </w:rPr>
      </w:pPr>
      <w:r w:rsidRPr="004F2CF7">
        <w:rPr>
          <w:b/>
          <w:sz w:val="20"/>
        </w:rPr>
        <w:t>Tabela 3. Wydatki poniesione na utrzymanie ośrodka i obsługę świadczeń w 20</w:t>
      </w:r>
      <w:r w:rsidR="00A31F29">
        <w:rPr>
          <w:b/>
          <w:sz w:val="20"/>
        </w:rPr>
        <w:t>20</w:t>
      </w:r>
      <w:r w:rsidRPr="004F2CF7">
        <w:rPr>
          <w:b/>
          <w:sz w:val="20"/>
        </w:rPr>
        <w:t xml:space="preserve"> r. </w:t>
      </w:r>
      <w:r w:rsidRPr="004F2CF7">
        <w:rPr>
          <w:b/>
          <w:sz w:val="20"/>
        </w:rPr>
        <w:tab/>
      </w:r>
    </w:p>
    <w:tbl>
      <w:tblPr>
        <w:tblStyle w:val="Tabela-Siatka"/>
        <w:tblW w:w="9288" w:type="dxa"/>
        <w:tblLayout w:type="fixed"/>
        <w:tblLook w:val="04A0" w:firstRow="1" w:lastRow="0" w:firstColumn="1" w:lastColumn="0" w:noHBand="0" w:noVBand="1"/>
      </w:tblPr>
      <w:tblGrid>
        <w:gridCol w:w="964"/>
        <w:gridCol w:w="2263"/>
        <w:gridCol w:w="1276"/>
        <w:gridCol w:w="1134"/>
        <w:gridCol w:w="1134"/>
        <w:gridCol w:w="1275"/>
        <w:gridCol w:w="1242"/>
      </w:tblGrid>
      <w:tr w:rsidR="00AF5956" w:rsidRPr="00AF5956" w:rsidTr="00171350">
        <w:trPr>
          <w:trHeight w:val="1710"/>
        </w:trPr>
        <w:tc>
          <w:tcPr>
            <w:tcW w:w="964" w:type="dxa"/>
            <w:tcBorders>
              <w:bottom w:val="single" w:sz="4" w:space="0" w:color="auto"/>
            </w:tcBorders>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Rozdział</w:t>
            </w:r>
          </w:p>
        </w:tc>
        <w:tc>
          <w:tcPr>
            <w:tcW w:w="2263"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Wyszczególnienie</w:t>
            </w:r>
          </w:p>
        </w:tc>
        <w:tc>
          <w:tcPr>
            <w:tcW w:w="1276" w:type="dxa"/>
            <w:shd w:val="clear" w:color="auto" w:fill="F2F2F2" w:themeFill="background1" w:themeFillShade="F2"/>
            <w:noWrap/>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Ogółem</w:t>
            </w:r>
          </w:p>
        </w:tc>
        <w:tc>
          <w:tcPr>
            <w:tcW w:w="1134"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własne gminy</w:t>
            </w:r>
          </w:p>
        </w:tc>
        <w:tc>
          <w:tcPr>
            <w:tcW w:w="1134"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Dofinanso-wanie do zadań własnych</w:t>
            </w:r>
          </w:p>
        </w:tc>
        <w:tc>
          <w:tcPr>
            <w:tcW w:w="1275"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Pr>
                <w:rFonts w:eastAsia="Times New Roman" w:cstheme="minorHAnsi"/>
                <w:b/>
                <w:bCs/>
                <w:sz w:val="20"/>
                <w:szCs w:val="20"/>
                <w:lang w:eastAsia="pl-PL"/>
              </w:rPr>
              <w:t>Zadania zlecone</w:t>
            </w:r>
          </w:p>
        </w:tc>
        <w:tc>
          <w:tcPr>
            <w:tcW w:w="1242" w:type="dxa"/>
            <w:shd w:val="clear" w:color="auto" w:fill="F2F2F2" w:themeFill="background1" w:themeFillShade="F2"/>
            <w:hideMark/>
          </w:tcPr>
          <w:p w:rsidR="00AF5956" w:rsidRPr="00AF5956" w:rsidRDefault="00AF5956" w:rsidP="00AF5956">
            <w:pPr>
              <w:rPr>
                <w:rFonts w:eastAsia="Times New Roman" w:cstheme="minorHAnsi"/>
                <w:b/>
                <w:bCs/>
                <w:sz w:val="20"/>
                <w:szCs w:val="20"/>
                <w:lang w:eastAsia="pl-PL"/>
              </w:rPr>
            </w:pPr>
            <w:r w:rsidRPr="00AF5956">
              <w:rPr>
                <w:rFonts w:eastAsia="Times New Roman" w:cstheme="minorHAnsi"/>
                <w:b/>
                <w:bCs/>
                <w:sz w:val="20"/>
                <w:szCs w:val="20"/>
                <w:lang w:eastAsia="pl-PL"/>
              </w:rPr>
              <w:t>W tym na wynagrodzenia (bez nagród i odpr. Emeryt.</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60016</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Drogi publiczne gminne, roboty publiczne</w:t>
            </w:r>
          </w:p>
        </w:tc>
        <w:tc>
          <w:tcPr>
            <w:tcW w:w="1276" w:type="dxa"/>
            <w:noWrap/>
          </w:tcPr>
          <w:p w:rsidR="00AF5956" w:rsidRPr="00CA4CBB" w:rsidRDefault="00A67673" w:rsidP="00AF5956">
            <w:pPr>
              <w:jc w:val="right"/>
              <w:rPr>
                <w:rFonts w:eastAsia="Times New Roman" w:cstheme="minorHAnsi"/>
                <w:lang w:eastAsia="pl-PL"/>
              </w:rPr>
            </w:pPr>
            <w:r>
              <w:rPr>
                <w:rFonts w:eastAsia="Times New Roman" w:cstheme="minorHAnsi"/>
                <w:lang w:eastAsia="pl-PL"/>
              </w:rPr>
              <w:t>175 934,44</w:t>
            </w:r>
          </w:p>
        </w:tc>
        <w:tc>
          <w:tcPr>
            <w:tcW w:w="1134" w:type="dxa"/>
            <w:noWrap/>
          </w:tcPr>
          <w:p w:rsidR="00AF5956" w:rsidRPr="00CA4CBB" w:rsidRDefault="00A67673" w:rsidP="00AF5956">
            <w:pPr>
              <w:jc w:val="right"/>
              <w:rPr>
                <w:rFonts w:eastAsia="Times New Roman" w:cstheme="minorHAnsi"/>
                <w:lang w:eastAsia="pl-PL"/>
              </w:rPr>
            </w:pPr>
            <w:r>
              <w:rPr>
                <w:rFonts w:eastAsia="Times New Roman" w:cstheme="minorHAnsi"/>
                <w:lang w:eastAsia="pl-PL"/>
              </w:rPr>
              <w:t>175 934,44</w:t>
            </w:r>
          </w:p>
        </w:tc>
        <w:tc>
          <w:tcPr>
            <w:tcW w:w="1134" w:type="dxa"/>
            <w:noWrap/>
          </w:tcPr>
          <w:p w:rsidR="00AF5956" w:rsidRPr="00CA4CBB" w:rsidRDefault="00A67673"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A67673"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A67673" w:rsidP="00AF5956">
            <w:pPr>
              <w:jc w:val="right"/>
              <w:rPr>
                <w:rFonts w:eastAsia="Times New Roman" w:cstheme="minorHAnsi"/>
                <w:lang w:eastAsia="pl-PL"/>
              </w:rPr>
            </w:pPr>
            <w:r>
              <w:rPr>
                <w:rFonts w:eastAsia="Times New Roman" w:cstheme="minorHAnsi"/>
                <w:lang w:eastAsia="pl-PL"/>
              </w:rPr>
              <w:t>128 600,78</w:t>
            </w:r>
          </w:p>
        </w:tc>
      </w:tr>
      <w:tr w:rsidR="00AF5956" w:rsidRPr="00AF5956" w:rsidTr="00171350">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85195</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Ochrona zdrowia (wydawanie decyzji na ubezpieczenie zdrowotne)</w:t>
            </w:r>
          </w:p>
        </w:tc>
        <w:tc>
          <w:tcPr>
            <w:tcW w:w="1276"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1 075,58</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1 075,58</w:t>
            </w:r>
          </w:p>
        </w:tc>
        <w:tc>
          <w:tcPr>
            <w:tcW w:w="1242"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682,88</w:t>
            </w:r>
          </w:p>
        </w:tc>
      </w:tr>
      <w:tr w:rsidR="00AF5956" w:rsidRPr="00AF5956" w:rsidTr="0017135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85205</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Gmina Bystrzyca Kłodzka skutecznie przeciw przemocy</w:t>
            </w:r>
          </w:p>
        </w:tc>
        <w:tc>
          <w:tcPr>
            <w:tcW w:w="1276"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2 950</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2 950</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2 460,00</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85215</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Dodatki mieszkaniowe i dodatki energetyczne</w:t>
            </w:r>
          </w:p>
        </w:tc>
        <w:tc>
          <w:tcPr>
            <w:tcW w:w="1276"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426,010</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426,01</w:t>
            </w:r>
          </w:p>
        </w:tc>
        <w:tc>
          <w:tcPr>
            <w:tcW w:w="1275"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r>
      <w:tr w:rsidR="00AF5956" w:rsidRPr="00AF5956" w:rsidTr="0017135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85219</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Ośrodki pomocy społecznej - koszty utrzymania</w:t>
            </w:r>
          </w:p>
        </w:tc>
        <w:tc>
          <w:tcPr>
            <w:tcW w:w="1276" w:type="dxa"/>
            <w:noWrap/>
          </w:tcPr>
          <w:p w:rsidR="00AF5956" w:rsidRPr="00385320" w:rsidRDefault="00847BE1" w:rsidP="00AF5956">
            <w:pPr>
              <w:jc w:val="right"/>
              <w:rPr>
                <w:rFonts w:eastAsia="Times New Roman" w:cstheme="minorHAnsi"/>
                <w:sz w:val="20"/>
                <w:lang w:eastAsia="pl-PL"/>
              </w:rPr>
            </w:pPr>
            <w:r w:rsidRPr="00385320">
              <w:rPr>
                <w:rFonts w:eastAsia="Times New Roman" w:cstheme="minorHAnsi"/>
                <w:sz w:val="20"/>
                <w:lang w:eastAsia="pl-PL"/>
              </w:rPr>
              <w:t>1 365 064,27</w:t>
            </w:r>
          </w:p>
        </w:tc>
        <w:tc>
          <w:tcPr>
            <w:tcW w:w="1134" w:type="dxa"/>
            <w:noWrap/>
          </w:tcPr>
          <w:p w:rsidR="00AF5956" w:rsidRPr="00385320" w:rsidRDefault="00847BE1" w:rsidP="00AF5956">
            <w:pPr>
              <w:jc w:val="right"/>
              <w:rPr>
                <w:rFonts w:eastAsia="Times New Roman" w:cstheme="minorHAnsi"/>
                <w:sz w:val="20"/>
                <w:lang w:eastAsia="pl-PL"/>
              </w:rPr>
            </w:pPr>
            <w:r w:rsidRPr="00385320">
              <w:rPr>
                <w:rFonts w:eastAsia="Times New Roman" w:cstheme="minorHAnsi"/>
                <w:sz w:val="20"/>
                <w:lang w:eastAsia="pl-PL"/>
              </w:rPr>
              <w:t>840 622,27</w:t>
            </w:r>
          </w:p>
        </w:tc>
        <w:tc>
          <w:tcPr>
            <w:tcW w:w="1134" w:type="dxa"/>
            <w:noWrap/>
          </w:tcPr>
          <w:p w:rsidR="00AF5956" w:rsidRPr="00385320" w:rsidRDefault="00385320" w:rsidP="00AF5956">
            <w:pPr>
              <w:jc w:val="right"/>
              <w:rPr>
                <w:rFonts w:eastAsia="Times New Roman" w:cstheme="minorHAnsi"/>
                <w:sz w:val="20"/>
                <w:lang w:eastAsia="pl-PL"/>
              </w:rPr>
            </w:pPr>
            <w:r>
              <w:rPr>
                <w:rFonts w:eastAsia="Times New Roman" w:cstheme="minorHAnsi"/>
                <w:sz w:val="20"/>
                <w:lang w:eastAsia="pl-PL"/>
              </w:rPr>
              <w:t>523 </w:t>
            </w:r>
            <w:r w:rsidR="00847BE1" w:rsidRPr="00385320">
              <w:rPr>
                <w:rFonts w:eastAsia="Times New Roman" w:cstheme="minorHAnsi"/>
                <w:sz w:val="20"/>
                <w:lang w:eastAsia="pl-PL"/>
              </w:rPr>
              <w:t>224</w:t>
            </w:r>
            <w:r>
              <w:rPr>
                <w:rFonts w:eastAsia="Times New Roman" w:cstheme="minorHAnsi"/>
                <w:sz w:val="20"/>
                <w:lang w:eastAsia="pl-PL"/>
              </w:rPr>
              <w:t>,00</w:t>
            </w:r>
          </w:p>
        </w:tc>
        <w:tc>
          <w:tcPr>
            <w:tcW w:w="1275" w:type="dxa"/>
            <w:noWrap/>
          </w:tcPr>
          <w:p w:rsidR="00AF5956" w:rsidRPr="00385320" w:rsidRDefault="00847BE1" w:rsidP="00AF5956">
            <w:pPr>
              <w:jc w:val="right"/>
              <w:rPr>
                <w:rFonts w:eastAsia="Times New Roman" w:cstheme="minorHAnsi"/>
                <w:sz w:val="20"/>
                <w:lang w:eastAsia="pl-PL"/>
              </w:rPr>
            </w:pPr>
            <w:r w:rsidRPr="00385320">
              <w:rPr>
                <w:rFonts w:eastAsia="Times New Roman" w:cstheme="minorHAnsi"/>
                <w:sz w:val="20"/>
                <w:lang w:eastAsia="pl-PL"/>
              </w:rPr>
              <w:t>1</w:t>
            </w:r>
            <w:r w:rsidR="00171350" w:rsidRPr="00385320">
              <w:rPr>
                <w:rFonts w:eastAsia="Times New Roman" w:cstheme="minorHAnsi"/>
                <w:sz w:val="20"/>
                <w:lang w:eastAsia="pl-PL"/>
              </w:rPr>
              <w:t> </w:t>
            </w:r>
            <w:r w:rsidRPr="00385320">
              <w:rPr>
                <w:rFonts w:eastAsia="Times New Roman" w:cstheme="minorHAnsi"/>
                <w:sz w:val="20"/>
                <w:lang w:eastAsia="pl-PL"/>
              </w:rPr>
              <w:t>218</w:t>
            </w:r>
            <w:r w:rsidR="00171350" w:rsidRPr="00385320">
              <w:rPr>
                <w:rFonts w:eastAsia="Times New Roman" w:cstheme="minorHAnsi"/>
                <w:sz w:val="20"/>
                <w:lang w:eastAsia="pl-PL"/>
              </w:rPr>
              <w:t>,00</w:t>
            </w:r>
          </w:p>
        </w:tc>
        <w:tc>
          <w:tcPr>
            <w:tcW w:w="1242" w:type="dxa"/>
            <w:noWrap/>
          </w:tcPr>
          <w:p w:rsidR="00AF5956" w:rsidRPr="00385320" w:rsidRDefault="00847BE1" w:rsidP="00AF5956">
            <w:pPr>
              <w:jc w:val="right"/>
              <w:rPr>
                <w:rFonts w:eastAsia="Times New Roman" w:cstheme="minorHAnsi"/>
                <w:sz w:val="20"/>
                <w:lang w:eastAsia="pl-PL"/>
              </w:rPr>
            </w:pPr>
            <w:r w:rsidRPr="00385320">
              <w:rPr>
                <w:rFonts w:eastAsia="Times New Roman" w:cstheme="minorHAnsi"/>
                <w:sz w:val="20"/>
                <w:lang w:eastAsia="pl-PL"/>
              </w:rPr>
              <w:t>859 037,91</w:t>
            </w:r>
          </w:p>
        </w:tc>
      </w:tr>
      <w:tr w:rsidR="00AF5956" w:rsidRPr="00AF5956" w:rsidTr="00171350">
        <w:trPr>
          <w:trHeight w:val="915"/>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85228</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Usługi opiekuńcze i specjalistyczne usługi opiekuńcze</w:t>
            </w:r>
          </w:p>
        </w:tc>
        <w:tc>
          <w:tcPr>
            <w:tcW w:w="1276"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517 820,73</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517 820,73</w:t>
            </w:r>
          </w:p>
        </w:tc>
        <w:tc>
          <w:tcPr>
            <w:tcW w:w="1134"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847BE1" w:rsidP="00AF5956">
            <w:pPr>
              <w:jc w:val="right"/>
              <w:rPr>
                <w:rFonts w:eastAsia="Times New Roman" w:cstheme="minorHAnsi"/>
                <w:lang w:eastAsia="pl-PL"/>
              </w:rPr>
            </w:pPr>
            <w:r>
              <w:rPr>
                <w:rFonts w:eastAsia="Times New Roman" w:cstheme="minorHAnsi"/>
                <w:lang w:eastAsia="pl-PL"/>
              </w:rPr>
              <w:t>217 278,00</w:t>
            </w:r>
          </w:p>
        </w:tc>
      </w:tr>
      <w:tr w:rsidR="00AF5956" w:rsidRPr="00AF5956" w:rsidTr="00171350">
        <w:trPr>
          <w:trHeight w:val="12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85295</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Pozostała działalność - Program Opieka wytchnieniowa - wkład własny</w:t>
            </w:r>
          </w:p>
        </w:tc>
        <w:tc>
          <w:tcPr>
            <w:tcW w:w="1276"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16 939,82</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16 939,82</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14 180,00</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90003</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Gospodarka komunalna i ochrona środowiska</w:t>
            </w:r>
          </w:p>
        </w:tc>
        <w:tc>
          <w:tcPr>
            <w:tcW w:w="1276"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9 000,00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9 000,00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7 500,00</w:t>
            </w:r>
          </w:p>
        </w:tc>
      </w:tr>
      <w:tr w:rsidR="00AF5956" w:rsidRPr="00AF5956" w:rsidTr="0017135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lastRenderedPageBreak/>
              <w:t>85501</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wychowawcze wraz z kosztami obsługi</w:t>
            </w:r>
          </w:p>
        </w:tc>
        <w:tc>
          <w:tcPr>
            <w:tcW w:w="1276"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136 070,55</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136 070,55</w:t>
            </w:r>
          </w:p>
        </w:tc>
        <w:tc>
          <w:tcPr>
            <w:tcW w:w="1242"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98 340,00</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rodzinne wraz z kosztami obsługi</w:t>
            </w:r>
          </w:p>
        </w:tc>
        <w:tc>
          <w:tcPr>
            <w:tcW w:w="1276"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201 218,22</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23 099,00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178 119,22</w:t>
            </w:r>
          </w:p>
        </w:tc>
        <w:tc>
          <w:tcPr>
            <w:tcW w:w="1242"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149 955,48</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85502</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Świadczenia Za życiem wraz z kosztami obsługi</w:t>
            </w:r>
          </w:p>
        </w:tc>
        <w:tc>
          <w:tcPr>
            <w:tcW w:w="1276"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171350" w:rsidP="00AF5956">
            <w:pPr>
              <w:jc w:val="right"/>
              <w:rPr>
                <w:rFonts w:eastAsia="Times New Roman" w:cstheme="minorHAnsi"/>
                <w:lang w:eastAsia="pl-PL"/>
              </w:rPr>
            </w:pPr>
            <w:r>
              <w:rPr>
                <w:rFonts w:eastAsia="Times New Roman" w:cstheme="minorHAnsi"/>
                <w:lang w:eastAsia="pl-PL"/>
              </w:rPr>
              <w:t>0</w:t>
            </w:r>
          </w:p>
        </w:tc>
      </w:tr>
      <w:tr w:rsidR="00AF5956" w:rsidRPr="00AF5956" w:rsidTr="0017135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85503</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Pozostała działalność - wydawanie Kart dużej rodziny - koszty obsługi</w:t>
            </w:r>
          </w:p>
        </w:tc>
        <w:tc>
          <w:tcPr>
            <w:tcW w:w="1276"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362,70</w:t>
            </w:r>
          </w:p>
        </w:tc>
        <w:tc>
          <w:tcPr>
            <w:tcW w:w="1134"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362,70</w:t>
            </w:r>
          </w:p>
        </w:tc>
        <w:tc>
          <w:tcPr>
            <w:tcW w:w="1242"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283,70</w:t>
            </w:r>
          </w:p>
        </w:tc>
      </w:tr>
      <w:tr w:rsidR="00AF5956" w:rsidRPr="00AF5956" w:rsidTr="00171350">
        <w:trPr>
          <w:trHeight w:val="9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Wspieranie rodziny - świadczenia Dobry start wraz z kosztami obsługi</w:t>
            </w:r>
          </w:p>
        </w:tc>
        <w:tc>
          <w:tcPr>
            <w:tcW w:w="1276"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17 620,00</w:t>
            </w:r>
          </w:p>
        </w:tc>
        <w:tc>
          <w:tcPr>
            <w:tcW w:w="1134"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134"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17 620</w:t>
            </w:r>
          </w:p>
        </w:tc>
        <w:tc>
          <w:tcPr>
            <w:tcW w:w="1242"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11 779,00</w:t>
            </w:r>
          </w:p>
        </w:tc>
      </w:tr>
      <w:tr w:rsidR="00AF5956" w:rsidRPr="00AF5956" w:rsidTr="00171350">
        <w:trPr>
          <w:trHeight w:val="600"/>
        </w:trPr>
        <w:tc>
          <w:tcPr>
            <w:tcW w:w="964" w:type="dxa"/>
            <w:shd w:val="clear" w:color="auto" w:fill="F2F2F2" w:themeFill="background1" w:themeFillShade="F2"/>
            <w:noWrap/>
            <w:hideMark/>
          </w:tcPr>
          <w:p w:rsidR="00AF5956" w:rsidRPr="00CA4CBB" w:rsidRDefault="00AF5956" w:rsidP="00AF5956">
            <w:pPr>
              <w:jc w:val="right"/>
              <w:rPr>
                <w:rFonts w:eastAsia="Times New Roman" w:cstheme="minorHAnsi"/>
                <w:lang w:eastAsia="pl-PL"/>
              </w:rPr>
            </w:pPr>
            <w:r w:rsidRPr="00CA4CBB">
              <w:rPr>
                <w:rFonts w:eastAsia="Times New Roman" w:cstheme="minorHAnsi"/>
                <w:lang w:eastAsia="pl-PL"/>
              </w:rPr>
              <w:t>85504</w:t>
            </w:r>
          </w:p>
        </w:tc>
        <w:tc>
          <w:tcPr>
            <w:tcW w:w="2263" w:type="dxa"/>
            <w:hideMark/>
          </w:tcPr>
          <w:p w:rsidR="00AF5956" w:rsidRPr="00CA4CBB" w:rsidRDefault="00AF5956" w:rsidP="00AF5956">
            <w:pPr>
              <w:rPr>
                <w:rFonts w:eastAsia="Times New Roman" w:cstheme="minorHAnsi"/>
                <w:lang w:eastAsia="pl-PL"/>
              </w:rPr>
            </w:pPr>
            <w:r w:rsidRPr="00CA4CBB">
              <w:rPr>
                <w:rFonts w:eastAsia="Times New Roman" w:cstheme="minorHAnsi"/>
                <w:lang w:eastAsia="pl-PL"/>
              </w:rPr>
              <w:t>Zatrudnienie asystentów rodziny</w:t>
            </w:r>
          </w:p>
        </w:tc>
        <w:tc>
          <w:tcPr>
            <w:tcW w:w="1276"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100 425,58</w:t>
            </w:r>
          </w:p>
        </w:tc>
        <w:tc>
          <w:tcPr>
            <w:tcW w:w="1134" w:type="dxa"/>
            <w:noWrap/>
          </w:tcPr>
          <w:p w:rsidR="00AF5956" w:rsidRPr="00385320" w:rsidRDefault="00385320" w:rsidP="00AF5956">
            <w:pPr>
              <w:jc w:val="right"/>
              <w:rPr>
                <w:rFonts w:eastAsia="Times New Roman" w:cstheme="minorHAnsi"/>
                <w:sz w:val="20"/>
                <w:lang w:eastAsia="pl-PL"/>
              </w:rPr>
            </w:pPr>
            <w:r w:rsidRPr="00385320">
              <w:rPr>
                <w:rFonts w:eastAsia="Times New Roman" w:cstheme="minorHAnsi"/>
                <w:sz w:val="20"/>
                <w:lang w:eastAsia="pl-PL"/>
              </w:rPr>
              <w:t>100 425,58</w:t>
            </w:r>
          </w:p>
        </w:tc>
        <w:tc>
          <w:tcPr>
            <w:tcW w:w="1134"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275"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0</w:t>
            </w:r>
          </w:p>
        </w:tc>
        <w:tc>
          <w:tcPr>
            <w:tcW w:w="1242" w:type="dxa"/>
            <w:noWrap/>
          </w:tcPr>
          <w:p w:rsidR="00AF5956" w:rsidRPr="00CA4CBB" w:rsidRDefault="00385320" w:rsidP="00AF5956">
            <w:pPr>
              <w:jc w:val="right"/>
              <w:rPr>
                <w:rFonts w:eastAsia="Times New Roman" w:cstheme="minorHAnsi"/>
                <w:lang w:eastAsia="pl-PL"/>
              </w:rPr>
            </w:pPr>
            <w:r>
              <w:rPr>
                <w:rFonts w:eastAsia="Times New Roman" w:cstheme="minorHAnsi"/>
                <w:lang w:eastAsia="pl-PL"/>
              </w:rPr>
              <w:t>74 288,00</w:t>
            </w:r>
          </w:p>
        </w:tc>
      </w:tr>
      <w:tr w:rsidR="00AF5956" w:rsidRPr="00AF5956" w:rsidTr="00171350">
        <w:trPr>
          <w:trHeight w:val="465"/>
        </w:trPr>
        <w:tc>
          <w:tcPr>
            <w:tcW w:w="964" w:type="dxa"/>
            <w:shd w:val="clear" w:color="auto" w:fill="F2F2F2" w:themeFill="background1" w:themeFillShade="F2"/>
            <w:noWrap/>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 </w:t>
            </w:r>
          </w:p>
        </w:tc>
        <w:tc>
          <w:tcPr>
            <w:tcW w:w="2263" w:type="dxa"/>
            <w:hideMark/>
          </w:tcPr>
          <w:p w:rsidR="00AF5956" w:rsidRPr="00CA4CBB" w:rsidRDefault="00AF5956" w:rsidP="00AF5956">
            <w:pPr>
              <w:rPr>
                <w:rFonts w:eastAsia="Times New Roman" w:cstheme="minorHAnsi"/>
                <w:b/>
                <w:bCs/>
                <w:lang w:eastAsia="pl-PL"/>
              </w:rPr>
            </w:pPr>
            <w:r w:rsidRPr="00CA4CBB">
              <w:rPr>
                <w:rFonts w:eastAsia="Times New Roman" w:cstheme="minorHAnsi"/>
                <w:b/>
                <w:bCs/>
                <w:lang w:eastAsia="pl-PL"/>
              </w:rPr>
              <w:t>RAZEM</w:t>
            </w:r>
          </w:p>
        </w:tc>
        <w:tc>
          <w:tcPr>
            <w:tcW w:w="1276" w:type="dxa"/>
            <w:noWrap/>
          </w:tcPr>
          <w:p w:rsidR="00AF5956" w:rsidRPr="00385320" w:rsidRDefault="00385320" w:rsidP="00CA4CBB">
            <w:pPr>
              <w:rPr>
                <w:rFonts w:eastAsia="Times New Roman" w:cstheme="minorHAnsi"/>
                <w:b/>
                <w:bCs/>
                <w:sz w:val="20"/>
                <w:szCs w:val="20"/>
                <w:lang w:eastAsia="pl-PL"/>
              </w:rPr>
            </w:pPr>
            <w:r w:rsidRPr="00385320">
              <w:rPr>
                <w:rFonts w:eastAsia="Times New Roman" w:cstheme="minorHAnsi"/>
                <w:b/>
                <w:bCs/>
                <w:sz w:val="20"/>
                <w:szCs w:val="20"/>
                <w:lang w:eastAsia="pl-PL"/>
              </w:rPr>
              <w:t>2 544 907,90</w:t>
            </w:r>
          </w:p>
        </w:tc>
        <w:tc>
          <w:tcPr>
            <w:tcW w:w="1134" w:type="dxa"/>
            <w:noWrap/>
          </w:tcPr>
          <w:p w:rsidR="00AF5956" w:rsidRPr="00385320" w:rsidRDefault="00385320" w:rsidP="00AF5956">
            <w:pPr>
              <w:jc w:val="right"/>
              <w:rPr>
                <w:rFonts w:eastAsia="Times New Roman" w:cstheme="minorHAnsi"/>
                <w:b/>
                <w:bCs/>
                <w:sz w:val="20"/>
                <w:szCs w:val="20"/>
                <w:lang w:eastAsia="pl-PL"/>
              </w:rPr>
            </w:pPr>
            <w:r w:rsidRPr="00385320">
              <w:rPr>
                <w:rFonts w:eastAsia="Times New Roman" w:cstheme="minorHAnsi"/>
                <w:b/>
                <w:bCs/>
                <w:sz w:val="20"/>
                <w:szCs w:val="20"/>
                <w:lang w:eastAsia="pl-PL"/>
              </w:rPr>
              <w:t>1 686 791,84</w:t>
            </w:r>
          </w:p>
        </w:tc>
        <w:tc>
          <w:tcPr>
            <w:tcW w:w="1134" w:type="dxa"/>
            <w:noWrap/>
          </w:tcPr>
          <w:p w:rsidR="00AF5956" w:rsidRPr="00385320" w:rsidRDefault="00385320" w:rsidP="00AF5956">
            <w:pPr>
              <w:jc w:val="right"/>
              <w:rPr>
                <w:rFonts w:eastAsia="Times New Roman" w:cstheme="minorHAnsi"/>
                <w:b/>
                <w:bCs/>
                <w:sz w:val="20"/>
                <w:szCs w:val="20"/>
                <w:lang w:eastAsia="pl-PL"/>
              </w:rPr>
            </w:pPr>
            <w:r w:rsidRPr="00385320">
              <w:rPr>
                <w:rFonts w:eastAsia="Times New Roman" w:cstheme="minorHAnsi"/>
                <w:b/>
                <w:bCs/>
                <w:sz w:val="20"/>
                <w:szCs w:val="20"/>
                <w:lang w:eastAsia="pl-PL"/>
              </w:rPr>
              <w:t>523 224</w:t>
            </w:r>
          </w:p>
        </w:tc>
        <w:tc>
          <w:tcPr>
            <w:tcW w:w="1275" w:type="dxa"/>
            <w:noWrap/>
          </w:tcPr>
          <w:p w:rsidR="00AF5956" w:rsidRPr="00385320" w:rsidRDefault="00385320" w:rsidP="00C65110">
            <w:pPr>
              <w:jc w:val="center"/>
              <w:rPr>
                <w:rFonts w:eastAsia="Times New Roman" w:cstheme="minorHAnsi"/>
                <w:b/>
                <w:bCs/>
                <w:sz w:val="20"/>
                <w:szCs w:val="20"/>
                <w:lang w:eastAsia="pl-PL"/>
              </w:rPr>
            </w:pPr>
            <w:r w:rsidRPr="00385320">
              <w:rPr>
                <w:rFonts w:eastAsia="Times New Roman" w:cstheme="minorHAnsi"/>
                <w:b/>
                <w:bCs/>
                <w:sz w:val="20"/>
                <w:szCs w:val="20"/>
                <w:lang w:eastAsia="pl-PL"/>
              </w:rPr>
              <w:t>334 892,06</w:t>
            </w:r>
          </w:p>
        </w:tc>
        <w:tc>
          <w:tcPr>
            <w:tcW w:w="1242" w:type="dxa"/>
            <w:noWrap/>
          </w:tcPr>
          <w:p w:rsidR="00AF5956" w:rsidRPr="00385320" w:rsidRDefault="00385320" w:rsidP="00AF5956">
            <w:pPr>
              <w:jc w:val="right"/>
              <w:rPr>
                <w:rFonts w:eastAsia="Times New Roman" w:cstheme="minorHAnsi"/>
                <w:b/>
                <w:bCs/>
                <w:sz w:val="20"/>
                <w:szCs w:val="20"/>
                <w:lang w:eastAsia="pl-PL"/>
              </w:rPr>
            </w:pPr>
            <w:r w:rsidRPr="00385320">
              <w:rPr>
                <w:rFonts w:eastAsia="Times New Roman" w:cstheme="minorHAnsi"/>
                <w:b/>
                <w:bCs/>
                <w:sz w:val="20"/>
                <w:szCs w:val="20"/>
                <w:lang w:eastAsia="pl-PL"/>
              </w:rPr>
              <w:t>1 565 365,75</w:t>
            </w:r>
          </w:p>
        </w:tc>
      </w:tr>
    </w:tbl>
    <w:p w:rsidR="008C7844" w:rsidRPr="000C7CFC" w:rsidRDefault="0017603E" w:rsidP="000A4BD6">
      <w:pPr>
        <w:pStyle w:val="Legenda"/>
        <w:rPr>
          <w:color w:val="auto"/>
          <w:sz w:val="20"/>
        </w:rPr>
      </w:pPr>
      <w:r w:rsidRPr="000C7CFC">
        <w:rPr>
          <w:color w:val="auto"/>
          <w:sz w:val="20"/>
        </w:rPr>
        <w:t xml:space="preserve">Opracowanie własne </w:t>
      </w:r>
    </w:p>
    <w:p w:rsidR="0017603E" w:rsidRDefault="0017603E" w:rsidP="00410EB7">
      <w:pPr>
        <w:tabs>
          <w:tab w:val="left" w:pos="2459"/>
        </w:tabs>
        <w:jc w:val="both"/>
        <w:rPr>
          <w:b/>
          <w:sz w:val="20"/>
        </w:rPr>
      </w:pPr>
    </w:p>
    <w:p w:rsidR="0017603E" w:rsidRPr="000C7CFC" w:rsidRDefault="0017603E" w:rsidP="000C7CFC">
      <w:pPr>
        <w:spacing w:after="0" w:line="240" w:lineRule="auto"/>
        <w:rPr>
          <w:b/>
          <w:sz w:val="20"/>
        </w:rPr>
      </w:pPr>
      <w:r w:rsidRPr="000C7CFC">
        <w:rPr>
          <w:b/>
          <w:sz w:val="20"/>
        </w:rPr>
        <w:t xml:space="preserve">Tabela </w:t>
      </w:r>
      <w:r w:rsidR="00980D34" w:rsidRPr="000C7CFC">
        <w:rPr>
          <w:b/>
          <w:sz w:val="20"/>
        </w:rPr>
        <w:t>4</w:t>
      </w:r>
      <w:r w:rsidRPr="000C7CFC">
        <w:rPr>
          <w:b/>
          <w:sz w:val="20"/>
        </w:rPr>
        <w:t xml:space="preserve"> struktura wydatków w 20</w:t>
      </w:r>
      <w:r w:rsidR="00A31F29">
        <w:rPr>
          <w:b/>
          <w:sz w:val="20"/>
        </w:rPr>
        <w:t>20</w:t>
      </w:r>
      <w:r w:rsidRPr="000C7CFC">
        <w:rPr>
          <w:b/>
          <w:sz w:val="20"/>
        </w:rPr>
        <w:t xml:space="preserve">r. </w:t>
      </w:r>
    </w:p>
    <w:tbl>
      <w:tblPr>
        <w:tblStyle w:val="Tabela-Siatka"/>
        <w:tblW w:w="0" w:type="auto"/>
        <w:tblLook w:val="04A0" w:firstRow="1" w:lastRow="0" w:firstColumn="1" w:lastColumn="0" w:noHBand="0" w:noVBand="1"/>
      </w:tblPr>
      <w:tblGrid>
        <w:gridCol w:w="6204"/>
        <w:gridCol w:w="3008"/>
      </w:tblGrid>
      <w:tr w:rsidR="0017603E" w:rsidTr="0017603E">
        <w:tc>
          <w:tcPr>
            <w:tcW w:w="6204" w:type="dxa"/>
          </w:tcPr>
          <w:p w:rsidR="0017603E" w:rsidRPr="00C65110" w:rsidRDefault="0017603E" w:rsidP="002F586E">
            <w:pPr>
              <w:tabs>
                <w:tab w:val="left" w:pos="2459"/>
              </w:tabs>
              <w:jc w:val="both"/>
            </w:pPr>
            <w:r w:rsidRPr="00C65110">
              <w:t xml:space="preserve">Wydatki na udzielone świadczenia finansowane z budżetu państwa, budżetu UE oraz budżetu gminy stanowią </w:t>
            </w:r>
            <w:r w:rsidR="002F586E" w:rsidRPr="00C65110">
              <w:t>90</w:t>
            </w:r>
            <w:r w:rsidR="00385320">
              <w:t>,42</w:t>
            </w:r>
            <w:r w:rsidR="002F586E" w:rsidRPr="00C65110">
              <w:t xml:space="preserve"> </w:t>
            </w:r>
            <w:r w:rsidRPr="00C65110">
              <w:t>% ogółu wydatków</w:t>
            </w:r>
          </w:p>
        </w:tc>
        <w:tc>
          <w:tcPr>
            <w:tcW w:w="3008" w:type="dxa"/>
          </w:tcPr>
          <w:p w:rsidR="0017603E" w:rsidRPr="00C65110" w:rsidRDefault="00385320" w:rsidP="002F586E">
            <w:pPr>
              <w:tabs>
                <w:tab w:val="left" w:pos="2459"/>
              </w:tabs>
              <w:jc w:val="center"/>
              <w:rPr>
                <w:b/>
              </w:rPr>
            </w:pPr>
            <w:r>
              <w:rPr>
                <w:b/>
              </w:rPr>
              <w:t>26 570 249,73</w:t>
            </w:r>
          </w:p>
        </w:tc>
      </w:tr>
      <w:tr w:rsidR="0017603E" w:rsidTr="0017603E">
        <w:tc>
          <w:tcPr>
            <w:tcW w:w="6204" w:type="dxa"/>
          </w:tcPr>
          <w:p w:rsidR="0017603E" w:rsidRPr="00C65110" w:rsidRDefault="0017603E" w:rsidP="00385320">
            <w:pPr>
              <w:tabs>
                <w:tab w:val="left" w:pos="2459"/>
              </w:tabs>
              <w:jc w:val="both"/>
            </w:pPr>
            <w:r w:rsidRPr="00C65110">
              <w:t>Wynagrodzenia pracownikó</w:t>
            </w:r>
            <w:r w:rsidR="0080133E" w:rsidRPr="00C65110">
              <w:t>w, koszty  utrzymania OPS</w:t>
            </w:r>
            <w:r w:rsidR="00A729BB" w:rsidRPr="00C65110">
              <w:t xml:space="preserve">, koszty obsługi świadczeń  finansowanych z budżetu państwa oraz budżetu gminy stanowią  </w:t>
            </w:r>
            <w:r w:rsidR="00385320">
              <w:t>9,58</w:t>
            </w:r>
            <w:r w:rsidR="002F586E" w:rsidRPr="00C65110">
              <w:t xml:space="preserve"> </w:t>
            </w:r>
            <w:r w:rsidR="00A729BB" w:rsidRPr="00C65110">
              <w:t>% ogółu wydatków</w:t>
            </w:r>
          </w:p>
        </w:tc>
        <w:tc>
          <w:tcPr>
            <w:tcW w:w="3008" w:type="dxa"/>
          </w:tcPr>
          <w:p w:rsidR="0017603E" w:rsidRPr="00C65110" w:rsidRDefault="00385320" w:rsidP="002F586E">
            <w:pPr>
              <w:tabs>
                <w:tab w:val="left" w:pos="2459"/>
              </w:tabs>
              <w:jc w:val="center"/>
              <w:rPr>
                <w:b/>
              </w:rPr>
            </w:pPr>
            <w:r>
              <w:rPr>
                <w:b/>
              </w:rPr>
              <w:t>2 544 907,90</w:t>
            </w:r>
          </w:p>
        </w:tc>
      </w:tr>
      <w:tr w:rsidR="00A729BB" w:rsidTr="0017603E">
        <w:tc>
          <w:tcPr>
            <w:tcW w:w="6204" w:type="dxa"/>
          </w:tcPr>
          <w:p w:rsidR="00A729BB" w:rsidRPr="00C65110" w:rsidRDefault="00A729BB" w:rsidP="00410EB7">
            <w:pPr>
              <w:tabs>
                <w:tab w:val="left" w:pos="2459"/>
              </w:tabs>
              <w:jc w:val="both"/>
              <w:rPr>
                <w:b/>
              </w:rPr>
            </w:pPr>
            <w:r w:rsidRPr="00C65110">
              <w:rPr>
                <w:b/>
              </w:rPr>
              <w:t>100% ogółu wydatków</w:t>
            </w:r>
          </w:p>
        </w:tc>
        <w:tc>
          <w:tcPr>
            <w:tcW w:w="3008" w:type="dxa"/>
          </w:tcPr>
          <w:p w:rsidR="00A729BB" w:rsidRPr="00C65110" w:rsidRDefault="00385320" w:rsidP="002F586E">
            <w:pPr>
              <w:tabs>
                <w:tab w:val="left" w:pos="2459"/>
              </w:tabs>
              <w:jc w:val="center"/>
              <w:rPr>
                <w:b/>
              </w:rPr>
            </w:pPr>
            <w:r>
              <w:rPr>
                <w:b/>
              </w:rPr>
              <w:t>29 115 157,63</w:t>
            </w:r>
          </w:p>
        </w:tc>
      </w:tr>
    </w:tbl>
    <w:p w:rsidR="0017603E" w:rsidRDefault="00A729BB" w:rsidP="000A4BD6">
      <w:pPr>
        <w:pStyle w:val="Legenda"/>
        <w:rPr>
          <w:color w:val="auto"/>
        </w:rPr>
      </w:pPr>
      <w:r w:rsidRPr="000C7CFC">
        <w:rPr>
          <w:color w:val="auto"/>
        </w:rPr>
        <w:t>Opracowanie własne</w:t>
      </w:r>
    </w:p>
    <w:p w:rsidR="004977F5" w:rsidRPr="004977F5" w:rsidRDefault="004977F5" w:rsidP="004977F5"/>
    <w:p w:rsidR="00A729BB" w:rsidRDefault="00A729BB" w:rsidP="000C7CFC">
      <w:pPr>
        <w:spacing w:after="0" w:line="240" w:lineRule="auto"/>
        <w:rPr>
          <w:b/>
          <w:sz w:val="20"/>
        </w:rPr>
      </w:pPr>
      <w:r w:rsidRPr="000C7CFC">
        <w:rPr>
          <w:b/>
          <w:sz w:val="20"/>
        </w:rPr>
        <w:t xml:space="preserve">Tabela </w:t>
      </w:r>
      <w:r w:rsidR="00980D34" w:rsidRPr="000C7CFC">
        <w:rPr>
          <w:b/>
          <w:sz w:val="20"/>
        </w:rPr>
        <w:t>5</w:t>
      </w:r>
      <w:r w:rsidRPr="000C7CFC">
        <w:rPr>
          <w:b/>
          <w:sz w:val="20"/>
        </w:rPr>
        <w:t>. Wykonanie dochodów za 20</w:t>
      </w:r>
      <w:r w:rsidR="00A31F29">
        <w:rPr>
          <w:b/>
          <w:sz w:val="20"/>
        </w:rPr>
        <w:t>20</w:t>
      </w:r>
      <w:r w:rsidRPr="000C7CFC">
        <w:rPr>
          <w:b/>
          <w:sz w:val="20"/>
        </w:rPr>
        <w:t>r.</w:t>
      </w:r>
    </w:p>
    <w:tbl>
      <w:tblPr>
        <w:tblW w:w="9087" w:type="dxa"/>
        <w:tblInd w:w="55" w:type="dxa"/>
        <w:tblCellMar>
          <w:left w:w="70" w:type="dxa"/>
          <w:right w:w="70" w:type="dxa"/>
        </w:tblCellMar>
        <w:tblLook w:val="04A0" w:firstRow="1" w:lastRow="0" w:firstColumn="1" w:lastColumn="0" w:noHBand="0" w:noVBand="1"/>
      </w:tblPr>
      <w:tblGrid>
        <w:gridCol w:w="1097"/>
        <w:gridCol w:w="3019"/>
        <w:gridCol w:w="1139"/>
        <w:gridCol w:w="1418"/>
        <w:gridCol w:w="1275"/>
        <w:gridCol w:w="1139"/>
      </w:tblGrid>
      <w:tr w:rsidR="004977F5" w:rsidRPr="004977F5" w:rsidTr="004977F5">
        <w:trPr>
          <w:trHeight w:val="142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ROZDZIAŁ</w:t>
            </w:r>
          </w:p>
        </w:tc>
        <w:tc>
          <w:tcPr>
            <w:tcW w:w="302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TREŚĆ</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OGÓŁEM</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gminy</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Dochody budżetu centralnego</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977F5" w:rsidRPr="004977F5" w:rsidRDefault="004977F5" w:rsidP="004977F5">
            <w:pPr>
              <w:spacing w:after="0" w:line="240" w:lineRule="auto"/>
              <w:rPr>
                <w:b/>
                <w:bCs/>
                <w:sz w:val="20"/>
              </w:rPr>
            </w:pPr>
            <w:r w:rsidRPr="004977F5">
              <w:rPr>
                <w:b/>
                <w:bCs/>
                <w:sz w:val="20"/>
              </w:rPr>
              <w:t>Zwrot nienależnie pobranych świadczeń za lata ubiegłe</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60016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Drogi publiczne gminne, roboty publiczne - refundacja wynagrodzeń wraz ze składkami ZUS</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101 291,63</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101 291,63</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Zwrot odpłatności z tytułu pobytu w domach pomocy społecznej</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53 603,81</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53 603,81</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lastRenderedPageBreak/>
              <w:t>85214</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Odpłatność za dożywianie uczniów, zwrot zasiłków okresowych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1 270,84</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1 270,84</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85216</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społeczne - zasiłki stałe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1 762,68</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1 762,68</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39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Dochody z najmu</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7 200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7 200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środków na rachunkach bankowych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4 917,63</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4 917,63</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Inne - wynagrodzenie za terminowe odprowadzanie zaliczek na podatek dochodowy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84 047,16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84 047,16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7F5" w:rsidRPr="00C65110" w:rsidRDefault="00385320" w:rsidP="00C65110">
            <w:pPr>
              <w:spacing w:after="0" w:line="240" w:lineRule="auto"/>
              <w:jc w:val="center"/>
              <w:rPr>
                <w:b/>
              </w:rPr>
            </w:pPr>
            <w:r>
              <w:rPr>
                <w:b/>
              </w:rPr>
              <w:t>0</w:t>
            </w:r>
          </w:p>
        </w:tc>
      </w:tr>
      <w:tr w:rsidR="00385320" w:rsidRPr="004977F5" w:rsidTr="00125718">
        <w:trPr>
          <w:trHeight w:val="847"/>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85320" w:rsidRPr="004977F5" w:rsidRDefault="00125718" w:rsidP="004977F5">
            <w:pPr>
              <w:spacing w:after="0" w:line="240" w:lineRule="auto"/>
              <w:rPr>
                <w:b/>
                <w:sz w:val="20"/>
              </w:rPr>
            </w:pPr>
            <w:r>
              <w:rPr>
                <w:b/>
                <w:sz w:val="20"/>
              </w:rPr>
              <w:t>85219</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385320" w:rsidRPr="00C65110" w:rsidRDefault="00125718" w:rsidP="00C65110">
            <w:pPr>
              <w:spacing w:after="0" w:line="240" w:lineRule="auto"/>
              <w:jc w:val="both"/>
              <w:rPr>
                <w:b/>
              </w:rPr>
            </w:pPr>
            <w:r>
              <w:rPr>
                <w:b/>
              </w:rPr>
              <w:t>Zwrot składek ZUS- COVID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125718" w:rsidP="00C65110">
            <w:pPr>
              <w:spacing w:after="0" w:line="240" w:lineRule="auto"/>
              <w:jc w:val="center"/>
              <w:rPr>
                <w:b/>
              </w:rPr>
            </w:pPr>
            <w:r>
              <w:rPr>
                <w:b/>
              </w:rPr>
              <w:t>83 544,16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125718" w:rsidP="00C65110">
            <w:pPr>
              <w:spacing w:after="0" w:line="240" w:lineRule="auto"/>
              <w:jc w:val="center"/>
              <w:rPr>
                <w:b/>
              </w:rPr>
            </w:pPr>
            <w:r>
              <w:rPr>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125718" w:rsidP="00C65110">
            <w:pPr>
              <w:spacing w:after="0" w:line="240" w:lineRule="auto"/>
              <w:jc w:val="center"/>
              <w:rPr>
                <w:b/>
              </w:rPr>
            </w:pPr>
            <w:r>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320" w:rsidRDefault="00125718" w:rsidP="00C65110">
            <w:pPr>
              <w:spacing w:after="0" w:line="240" w:lineRule="auto"/>
              <w:jc w:val="center"/>
              <w:rPr>
                <w:b/>
              </w:rPr>
            </w:pPr>
            <w:r>
              <w:rPr>
                <w:b/>
              </w:rPr>
              <w:t>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85228</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Usługi opiekuńcze i specjalistyczne usługi opiekuńcze - odpłatności za usługi i obiady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125718" w:rsidP="00C65110">
            <w:pPr>
              <w:spacing w:after="0" w:line="240" w:lineRule="auto"/>
              <w:jc w:val="center"/>
              <w:rPr>
                <w:b/>
              </w:rPr>
            </w:pPr>
            <w:r>
              <w:rPr>
                <w:b/>
              </w:rPr>
              <w:t>24 317,40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125718" w:rsidP="00C65110">
            <w:pPr>
              <w:spacing w:after="0" w:line="240" w:lineRule="auto"/>
              <w:jc w:val="center"/>
              <w:rPr>
                <w:b/>
              </w:rPr>
            </w:pPr>
            <w:r>
              <w:rPr>
                <w:b/>
              </w:rPr>
              <w:t>24 317,40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125718" w:rsidP="00C65110">
            <w:pPr>
              <w:spacing w:after="0" w:line="240" w:lineRule="auto"/>
              <w:jc w:val="center"/>
              <w:rPr>
                <w:b/>
              </w:rPr>
            </w:pPr>
            <w:r>
              <w:rPr>
                <w:b/>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977F5" w:rsidRPr="00C65110" w:rsidRDefault="00125718" w:rsidP="00C65110">
            <w:pPr>
              <w:spacing w:after="0" w:line="240" w:lineRule="auto"/>
              <w:jc w:val="center"/>
              <w:rPr>
                <w:b/>
              </w:rPr>
            </w:pPr>
            <w:r>
              <w:rPr>
                <w:b/>
              </w:rPr>
              <w:t>0</w:t>
            </w:r>
          </w:p>
        </w:tc>
      </w:tr>
      <w:tr w:rsidR="00125718"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718" w:rsidRPr="004977F5" w:rsidRDefault="00125718" w:rsidP="004977F5">
            <w:pPr>
              <w:spacing w:after="0" w:line="240" w:lineRule="auto"/>
              <w:rPr>
                <w:b/>
                <w:sz w:val="20"/>
              </w:rPr>
            </w:pPr>
            <w:r>
              <w:rPr>
                <w:b/>
                <w:sz w:val="20"/>
              </w:rPr>
              <w:t>85230</w:t>
            </w:r>
          </w:p>
        </w:tc>
        <w:tc>
          <w:tcPr>
            <w:tcW w:w="3029" w:type="dxa"/>
            <w:tcBorders>
              <w:top w:val="single" w:sz="4" w:space="0" w:color="auto"/>
              <w:left w:val="nil"/>
              <w:bottom w:val="single" w:sz="4" w:space="0" w:color="auto"/>
              <w:right w:val="single" w:sz="4" w:space="0" w:color="auto"/>
            </w:tcBorders>
            <w:shd w:val="clear" w:color="auto" w:fill="auto"/>
            <w:vAlign w:val="center"/>
          </w:tcPr>
          <w:p w:rsidR="00125718" w:rsidRPr="00C65110" w:rsidRDefault="00125718" w:rsidP="00C65110">
            <w:pPr>
              <w:spacing w:after="0" w:line="240" w:lineRule="auto"/>
              <w:jc w:val="both"/>
              <w:rPr>
                <w:b/>
              </w:rPr>
            </w:pPr>
            <w:r>
              <w:rPr>
                <w:b/>
              </w:rPr>
              <w:t>Program „Posiłek w szkole i w domu”- nienależnie pobrane świadczenia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5718" w:rsidRDefault="009F1172" w:rsidP="00C65110">
            <w:pPr>
              <w:spacing w:after="0" w:line="240" w:lineRule="auto"/>
              <w:jc w:val="center"/>
              <w:rPr>
                <w:b/>
              </w:rPr>
            </w:pPr>
            <w:r>
              <w:rPr>
                <w:b/>
              </w:rPr>
              <w:t>150,00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25718" w:rsidRDefault="009F1172" w:rsidP="00C65110">
            <w:pPr>
              <w:spacing w:after="0" w:line="240" w:lineRule="auto"/>
              <w:jc w:val="center"/>
              <w:rPr>
                <w:b/>
              </w:rPr>
            </w:pPr>
            <w:r>
              <w:rPr>
                <w:b/>
              </w:rPr>
              <w:t>60,00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25718" w:rsidRDefault="009F1172" w:rsidP="00C65110">
            <w:pPr>
              <w:spacing w:after="0" w:line="240" w:lineRule="auto"/>
              <w:jc w:val="center"/>
              <w:rPr>
                <w:b/>
              </w:rPr>
            </w:pPr>
            <w:r>
              <w:rPr>
                <w:b/>
              </w:rPr>
              <w:t>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5718" w:rsidRDefault="009F1172" w:rsidP="00C65110">
            <w:pPr>
              <w:spacing w:after="0" w:line="240" w:lineRule="auto"/>
              <w:jc w:val="center"/>
              <w:rPr>
                <w:b/>
              </w:rPr>
            </w:pPr>
            <w:r>
              <w:rPr>
                <w:b/>
              </w:rPr>
              <w:t>0</w:t>
            </w:r>
          </w:p>
        </w:tc>
      </w:tr>
      <w:tr w:rsidR="004977F5" w:rsidRPr="004977F5" w:rsidTr="00A31F29">
        <w:trPr>
          <w:trHeight w:val="9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wychowawcze nienależnie pobrane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9 496,58</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9 496,58</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85501</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świadczeń wychowawczych</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707,78</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707,78</w:t>
            </w:r>
          </w:p>
        </w:tc>
      </w:tr>
      <w:tr w:rsidR="004977F5" w:rsidRPr="004977F5" w:rsidTr="00A31F29">
        <w:trPr>
          <w:trHeight w:val="705"/>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zaliczki alimentacyjne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14 753,18</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14 753,18</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 - fundusz alimentacyjny</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90 673,21</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90 673,21</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funduszu alimentacyjnego</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145 913,77</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F05D6A" w:rsidP="00C65110">
            <w:pPr>
              <w:spacing w:after="0" w:line="240" w:lineRule="auto"/>
              <w:jc w:val="center"/>
              <w:rPr>
                <w:b/>
              </w:rPr>
            </w:pPr>
            <w:r>
              <w:rPr>
                <w:b/>
              </w:rPr>
              <w:t>145 913,77</w:t>
            </w:r>
          </w:p>
        </w:tc>
      </w:tr>
      <w:tr w:rsidR="004977F5" w:rsidRPr="004977F5" w:rsidTr="00A31F2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Świadczenia rodzinne</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67 548,68</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67 548,68</w:t>
            </w:r>
          </w:p>
        </w:tc>
      </w:tr>
      <w:tr w:rsidR="004977F5" w:rsidRPr="004977F5" w:rsidTr="00A31F2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85502</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Odsetki od nienależnie pobranych świadczeń</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10 456,10</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10 456,10</w:t>
            </w:r>
          </w:p>
        </w:tc>
      </w:tr>
      <w:tr w:rsidR="004977F5" w:rsidRPr="004977F5" w:rsidTr="00A31F29">
        <w:trPr>
          <w:trHeight w:val="1200"/>
        </w:trPr>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77F5" w:rsidRPr="004977F5" w:rsidRDefault="004977F5" w:rsidP="004977F5">
            <w:pPr>
              <w:spacing w:after="0" w:line="240" w:lineRule="auto"/>
              <w:rPr>
                <w:b/>
                <w:sz w:val="20"/>
              </w:rPr>
            </w:pPr>
            <w:r w:rsidRPr="004977F5">
              <w:rPr>
                <w:b/>
                <w:sz w:val="20"/>
              </w:rPr>
              <w:t>85503</w:t>
            </w:r>
          </w:p>
        </w:tc>
        <w:tc>
          <w:tcPr>
            <w:tcW w:w="3029" w:type="dxa"/>
            <w:tcBorders>
              <w:top w:val="nil"/>
              <w:left w:val="nil"/>
              <w:bottom w:val="single" w:sz="4" w:space="0" w:color="auto"/>
              <w:right w:val="single" w:sz="4" w:space="0" w:color="auto"/>
            </w:tcBorders>
            <w:shd w:val="clear" w:color="auto" w:fill="auto"/>
            <w:vAlign w:val="center"/>
            <w:hideMark/>
          </w:tcPr>
          <w:p w:rsidR="004977F5" w:rsidRPr="00C65110" w:rsidRDefault="004977F5" w:rsidP="00C65110">
            <w:pPr>
              <w:spacing w:after="0" w:line="240" w:lineRule="auto"/>
              <w:jc w:val="both"/>
              <w:rPr>
                <w:b/>
              </w:rPr>
            </w:pPr>
            <w:r w:rsidRPr="00C65110">
              <w:rPr>
                <w:b/>
              </w:rPr>
              <w:t>Pozostała działalność - wydawanie Kart dużej rodziny - wydanie duplikatu KDR</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9,56</w:t>
            </w:r>
          </w:p>
        </w:tc>
        <w:tc>
          <w:tcPr>
            <w:tcW w:w="1418"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275"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0</w:t>
            </w:r>
          </w:p>
        </w:tc>
        <w:tc>
          <w:tcPr>
            <w:tcW w:w="1134" w:type="dxa"/>
            <w:tcBorders>
              <w:top w:val="nil"/>
              <w:left w:val="nil"/>
              <w:bottom w:val="single" w:sz="4" w:space="0" w:color="auto"/>
              <w:right w:val="single" w:sz="4" w:space="0" w:color="auto"/>
            </w:tcBorders>
            <w:shd w:val="clear" w:color="auto" w:fill="auto"/>
            <w:noWrap/>
            <w:vAlign w:val="center"/>
          </w:tcPr>
          <w:p w:rsidR="004977F5" w:rsidRPr="00C65110" w:rsidRDefault="00A64911" w:rsidP="00C65110">
            <w:pPr>
              <w:spacing w:after="0" w:line="240" w:lineRule="auto"/>
              <w:jc w:val="center"/>
              <w:rPr>
                <w:b/>
              </w:rPr>
            </w:pPr>
            <w:r>
              <w:rPr>
                <w:b/>
              </w:rPr>
              <w:t>9,56</w:t>
            </w:r>
          </w:p>
        </w:tc>
      </w:tr>
      <w:tr w:rsidR="004977F5" w:rsidRPr="004977F5" w:rsidTr="00A31F29">
        <w:trPr>
          <w:trHeight w:val="465"/>
        </w:trPr>
        <w:tc>
          <w:tcPr>
            <w:tcW w:w="1097"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4977F5" w:rsidRPr="004977F5" w:rsidRDefault="004977F5" w:rsidP="004977F5">
            <w:pPr>
              <w:spacing w:after="0" w:line="240" w:lineRule="auto"/>
              <w:rPr>
                <w:b/>
                <w:bCs/>
                <w:sz w:val="20"/>
              </w:rPr>
            </w:pPr>
            <w:r w:rsidRPr="004977F5">
              <w:rPr>
                <w:b/>
                <w:bCs/>
                <w:sz w:val="20"/>
              </w:rPr>
              <w:t> </w:t>
            </w:r>
          </w:p>
        </w:tc>
        <w:tc>
          <w:tcPr>
            <w:tcW w:w="3029" w:type="dxa"/>
            <w:tcBorders>
              <w:top w:val="single" w:sz="4" w:space="0" w:color="auto"/>
              <w:left w:val="nil"/>
              <w:bottom w:val="single" w:sz="4" w:space="0" w:color="auto"/>
              <w:right w:val="single" w:sz="4" w:space="0" w:color="auto"/>
            </w:tcBorders>
            <w:shd w:val="clear" w:color="000000" w:fill="F2F2F2" w:themeFill="background1" w:themeFillShade="F2"/>
            <w:vAlign w:val="center"/>
            <w:hideMark/>
          </w:tcPr>
          <w:p w:rsidR="004977F5" w:rsidRPr="00C65110" w:rsidRDefault="004977F5" w:rsidP="00C65110">
            <w:pPr>
              <w:spacing w:after="0" w:line="240" w:lineRule="auto"/>
              <w:jc w:val="center"/>
              <w:rPr>
                <w:b/>
                <w:bCs/>
              </w:rPr>
            </w:pPr>
            <w:r w:rsidRPr="00C65110">
              <w:rPr>
                <w:b/>
                <w:bCs/>
              </w:rPr>
              <w:t>RAZEM</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A64911" w:rsidP="00C65110">
            <w:pPr>
              <w:spacing w:after="0" w:line="240" w:lineRule="auto"/>
              <w:jc w:val="center"/>
              <w:rPr>
                <w:b/>
                <w:bCs/>
              </w:rPr>
            </w:pPr>
            <w:r>
              <w:rPr>
                <w:b/>
                <w:bCs/>
              </w:rPr>
              <w:t>618 120,01</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A64911" w:rsidP="00C65110">
            <w:pPr>
              <w:spacing w:after="0" w:line="240" w:lineRule="auto"/>
              <w:jc w:val="center"/>
              <w:rPr>
                <w:b/>
                <w:bCs/>
              </w:rPr>
            </w:pPr>
            <w:r>
              <w:rPr>
                <w:b/>
                <w:bCs/>
              </w:rPr>
              <w:t>276 708,47</w:t>
            </w:r>
          </w:p>
        </w:tc>
        <w:tc>
          <w:tcPr>
            <w:tcW w:w="1275"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A64911" w:rsidP="00C65110">
            <w:pPr>
              <w:spacing w:after="0" w:line="240" w:lineRule="auto"/>
              <w:jc w:val="center"/>
              <w:rPr>
                <w:b/>
                <w:bCs/>
              </w:rPr>
            </w:pPr>
            <w:r>
              <w:rPr>
                <w:b/>
                <w:bCs/>
              </w:rPr>
              <w:t>1 852,68</w:t>
            </w:r>
          </w:p>
        </w:tc>
        <w:tc>
          <w:tcPr>
            <w:tcW w:w="1134"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4977F5" w:rsidRPr="00C65110" w:rsidRDefault="00A64911" w:rsidP="00C65110">
            <w:pPr>
              <w:spacing w:after="0" w:line="240" w:lineRule="auto"/>
              <w:jc w:val="center"/>
              <w:rPr>
                <w:b/>
                <w:bCs/>
              </w:rPr>
            </w:pPr>
            <w:r>
              <w:rPr>
                <w:b/>
                <w:bCs/>
              </w:rPr>
              <w:t>339 558,86</w:t>
            </w:r>
          </w:p>
        </w:tc>
      </w:tr>
    </w:tbl>
    <w:p w:rsidR="001959EE" w:rsidRPr="0071175E" w:rsidRDefault="003B01AF" w:rsidP="0071175E">
      <w:pPr>
        <w:pStyle w:val="Legenda"/>
        <w:rPr>
          <w:color w:val="auto"/>
          <w:sz w:val="20"/>
        </w:rPr>
      </w:pPr>
      <w:r w:rsidRPr="000C7CFC">
        <w:rPr>
          <w:color w:val="auto"/>
          <w:sz w:val="20"/>
        </w:rPr>
        <w:t>Opracowanie własne</w:t>
      </w:r>
    </w:p>
    <w:p w:rsidR="003B01AF" w:rsidRDefault="003B01AF" w:rsidP="005D6A1A">
      <w:pPr>
        <w:pStyle w:val="Akapitzlist"/>
        <w:numPr>
          <w:ilvl w:val="0"/>
          <w:numId w:val="2"/>
        </w:numPr>
        <w:shd w:val="clear" w:color="auto" w:fill="C6D9F1" w:themeFill="text2" w:themeFillTint="33"/>
        <w:tabs>
          <w:tab w:val="left" w:pos="2459"/>
        </w:tabs>
        <w:ind w:left="142" w:hanging="142"/>
        <w:rPr>
          <w:b/>
          <w:sz w:val="28"/>
        </w:rPr>
      </w:pPr>
      <w:r w:rsidRPr="004A0A93">
        <w:rPr>
          <w:b/>
          <w:sz w:val="28"/>
        </w:rPr>
        <w:lastRenderedPageBreak/>
        <w:t xml:space="preserve">System pomocy społecznej </w:t>
      </w:r>
    </w:p>
    <w:p w:rsidR="004A0A93" w:rsidRDefault="004A0A93" w:rsidP="004A0A93">
      <w:pPr>
        <w:pStyle w:val="Akapitzlist"/>
        <w:shd w:val="clear" w:color="auto" w:fill="C6D9F1" w:themeFill="text2" w:themeFillTint="33"/>
        <w:tabs>
          <w:tab w:val="left" w:pos="2459"/>
        </w:tabs>
        <w:ind w:left="0"/>
        <w:jc w:val="both"/>
        <w:rPr>
          <w:b/>
          <w:sz w:val="28"/>
        </w:rPr>
      </w:pPr>
    </w:p>
    <w:p w:rsidR="004A0A93" w:rsidRDefault="004A0A93" w:rsidP="004977F5">
      <w:pPr>
        <w:pStyle w:val="Tekstpodstawowyzwciciem"/>
        <w:jc w:val="both"/>
      </w:pPr>
      <w:r w:rsidRPr="0043570E">
        <w:t>W 20</w:t>
      </w:r>
      <w:r w:rsidR="00A31F29">
        <w:t>20</w:t>
      </w:r>
      <w:r w:rsidR="001A5FE6">
        <w:t xml:space="preserve"> r.  pomocą  </w:t>
      </w:r>
      <w:r w:rsidRPr="0043570E">
        <w:t xml:space="preserve">społeczną w formie świadczeń pieniężnych, usług oraz pracy socjalnej objęto łącznie </w:t>
      </w:r>
      <w:r w:rsidR="00822851" w:rsidRPr="001A5FE6">
        <w:rPr>
          <w:b/>
        </w:rPr>
        <w:t>887</w:t>
      </w:r>
      <w:r w:rsidRPr="0043570E">
        <w:t xml:space="preserve"> rodzin. Liczba osób w tych rodzinach świadczeniobiorców wynosiła </w:t>
      </w:r>
      <w:r w:rsidR="00822851">
        <w:t>1720</w:t>
      </w:r>
      <w:r w:rsidRPr="0043570E">
        <w:t xml:space="preserve"> osób, co stanowiło </w:t>
      </w:r>
      <w:r w:rsidR="0043570E" w:rsidRPr="00857E09">
        <w:rPr>
          <w:b/>
        </w:rPr>
        <w:t>9,</w:t>
      </w:r>
      <w:r w:rsidR="00822851">
        <w:rPr>
          <w:b/>
        </w:rPr>
        <w:t>5</w:t>
      </w:r>
      <w:r w:rsidR="0043570E" w:rsidRPr="0043570E">
        <w:t xml:space="preserve"> %  ogółu mieszkańców gminy (</w:t>
      </w:r>
      <w:r w:rsidR="00822851">
        <w:t>17 776</w:t>
      </w:r>
      <w:r w:rsidR="0043570E" w:rsidRPr="0043570E">
        <w:t xml:space="preserve"> stałych+</w:t>
      </w:r>
      <w:r w:rsidRPr="0043570E">
        <w:t xml:space="preserve"> </w:t>
      </w:r>
      <w:r w:rsidR="00822851">
        <w:t>241</w:t>
      </w:r>
      <w:r w:rsidR="0043570E" w:rsidRPr="0043570E">
        <w:t xml:space="preserve"> czasowych). Widoczny jest spadek liczby mieszkańców gminy, korzystających z pomocy społecznej.</w:t>
      </w:r>
    </w:p>
    <w:p w:rsidR="0043570E" w:rsidRDefault="0043570E" w:rsidP="000A4BD6">
      <w:pPr>
        <w:pStyle w:val="Tekstpodstawowy"/>
      </w:pPr>
      <w:r>
        <w:t>W latach ubiegłych z pomocy społecznej skorzystało:</w:t>
      </w:r>
    </w:p>
    <w:p w:rsidR="00822851" w:rsidRDefault="00822851" w:rsidP="00822851">
      <w:pPr>
        <w:pStyle w:val="Tekstpodstawowy"/>
        <w:spacing w:after="0"/>
      </w:pPr>
      <w:r>
        <w:t xml:space="preserve">9,9 % mieszkańców gminy- 2019 r. </w:t>
      </w:r>
    </w:p>
    <w:p w:rsidR="0043570E" w:rsidRPr="0043570E" w:rsidRDefault="0043570E" w:rsidP="000A4BD6">
      <w:pPr>
        <w:pStyle w:val="Lista"/>
      </w:pPr>
      <w:r w:rsidRPr="0043570E">
        <w:t>11,5 % mieszkańców gminy- 201</w:t>
      </w:r>
      <w:r w:rsidR="00C65110">
        <w:t>8</w:t>
      </w:r>
      <w:r>
        <w:t xml:space="preserve"> r.</w:t>
      </w:r>
    </w:p>
    <w:p w:rsidR="0043570E" w:rsidRDefault="0043570E" w:rsidP="000A4BD6">
      <w:pPr>
        <w:pStyle w:val="Lista"/>
      </w:pPr>
      <w:r>
        <w:t>1</w:t>
      </w:r>
      <w:r w:rsidR="00FA45CC">
        <w:t>1</w:t>
      </w:r>
      <w:r>
        <w:t>,8 % mieszkańców  gminy- 201</w:t>
      </w:r>
      <w:r w:rsidR="00C65110">
        <w:t>7</w:t>
      </w:r>
      <w:r>
        <w:t xml:space="preserve"> r.</w:t>
      </w:r>
    </w:p>
    <w:p w:rsidR="0043570E" w:rsidRDefault="0043570E" w:rsidP="000A4BD6">
      <w:pPr>
        <w:pStyle w:val="Lista"/>
      </w:pPr>
      <w:r>
        <w:t xml:space="preserve">12,5 % mieszkańców gminy – 2016 r. </w:t>
      </w:r>
    </w:p>
    <w:p w:rsidR="0043570E" w:rsidRDefault="0043570E" w:rsidP="004977F5">
      <w:pPr>
        <w:pStyle w:val="Tekstpodstawowyzwciciem"/>
        <w:jc w:val="both"/>
      </w:pPr>
      <w:r>
        <w:t xml:space="preserve">W ramach systemu pomocy społecznej wydanych zostało </w:t>
      </w:r>
      <w:r w:rsidR="009614F0" w:rsidRPr="001A5FE6">
        <w:t>2694</w:t>
      </w:r>
      <w:r w:rsidR="009614F0" w:rsidRPr="00822851">
        <w:rPr>
          <w:color w:val="C00000"/>
        </w:rPr>
        <w:t xml:space="preserve"> </w:t>
      </w:r>
      <w:r w:rsidR="009614F0">
        <w:t xml:space="preserve">decyzji administracyjnych, kończących postępowania w sprawach dotyczących różnego rodzaju świadczeń, do których stosuje się przewidzianą w ustawie o pomocy społecznej procedurę. Świadczenia przyznawane są  w formie pieniężnej lub niepieniężnej na wniosek osoby zainteresowanej po przeprowadzeniu postępowania administracyjnego, prowadzonego w przypadku </w:t>
      </w:r>
      <w:r w:rsidR="00895ADB">
        <w:t>pomocy społecznej  w formie wywiadu środowiskowego.</w:t>
      </w:r>
    </w:p>
    <w:p w:rsidR="00895ADB" w:rsidRDefault="00895ADB" w:rsidP="000A4BD6">
      <w:pPr>
        <w:pStyle w:val="Tekstpodstawowy"/>
      </w:pPr>
      <w:r>
        <w:t>Kryterium  dochodowe, uprawniające do korzystania ze świadczeń  pomocy społecznej wynosiło odpowiednio:</w:t>
      </w:r>
    </w:p>
    <w:p w:rsidR="00895ADB" w:rsidRDefault="00895ADB" w:rsidP="005D6A1A">
      <w:pPr>
        <w:pStyle w:val="Akapitzlist"/>
        <w:numPr>
          <w:ilvl w:val="0"/>
          <w:numId w:val="4"/>
        </w:numPr>
        <w:jc w:val="both"/>
        <w:rPr>
          <w:sz w:val="24"/>
        </w:rPr>
      </w:pPr>
      <w:r>
        <w:rPr>
          <w:sz w:val="24"/>
        </w:rPr>
        <w:t>d</w:t>
      </w:r>
      <w:r w:rsidRPr="00895ADB">
        <w:rPr>
          <w:sz w:val="24"/>
        </w:rPr>
        <w:t>la osoby samotnie gospodarującej- 701 zł</w:t>
      </w:r>
    </w:p>
    <w:p w:rsidR="00895ADB" w:rsidRDefault="00895ADB" w:rsidP="005D6A1A">
      <w:pPr>
        <w:pStyle w:val="Akapitzlist"/>
        <w:numPr>
          <w:ilvl w:val="0"/>
          <w:numId w:val="4"/>
        </w:numPr>
        <w:jc w:val="both"/>
        <w:rPr>
          <w:sz w:val="24"/>
        </w:rPr>
      </w:pPr>
      <w:r>
        <w:rPr>
          <w:sz w:val="24"/>
        </w:rPr>
        <w:t>dla osoby w rodzinie 528 zł</w:t>
      </w:r>
    </w:p>
    <w:p w:rsidR="004211B3" w:rsidRDefault="00895ADB" w:rsidP="00857E09">
      <w:pPr>
        <w:pStyle w:val="Tekstpodstawowy"/>
        <w:jc w:val="both"/>
      </w:pPr>
      <w:r>
        <w:t xml:space="preserve">Pomoc społeczna kierowana jest do osób lub rodzin dotkniętych różnymi dysfunkcjami. Najczęstszymi powodami korzystania z pomocy społecznej w 2019 r. było ubóstwo, bezrobocie, niepełnosprawność i </w:t>
      </w:r>
      <w:r w:rsidR="002D5CEA">
        <w:t>długotrwała lub ciężka choroba.</w:t>
      </w:r>
    </w:p>
    <w:p w:rsidR="00302FF5" w:rsidRPr="00302FF5" w:rsidRDefault="00302FF5" w:rsidP="00302FF5">
      <w:pPr>
        <w:spacing w:after="0" w:line="240" w:lineRule="auto"/>
        <w:jc w:val="both"/>
        <w:rPr>
          <w:rFonts w:eastAsia="Times New Roman" w:cs="Times New Roman"/>
          <w:b/>
          <w:bCs/>
          <w:i/>
          <w:sz w:val="20"/>
          <w:szCs w:val="20"/>
          <w:lang w:eastAsia="pl-PL"/>
        </w:rPr>
      </w:pPr>
      <w:r w:rsidRPr="00302FF5">
        <w:rPr>
          <w:rFonts w:eastAsia="Times New Roman" w:cs="Times New Roman"/>
          <w:b/>
          <w:bCs/>
          <w:sz w:val="20"/>
          <w:szCs w:val="20"/>
          <w:lang w:eastAsia="pl-PL"/>
        </w:rPr>
        <w:t>Tabela 6. Liczba rodzin korzystających z pomocy w okresie 201</w:t>
      </w:r>
      <w:r w:rsidR="00822851">
        <w:rPr>
          <w:rFonts w:eastAsia="Times New Roman" w:cs="Times New Roman"/>
          <w:b/>
          <w:bCs/>
          <w:sz w:val="20"/>
          <w:szCs w:val="20"/>
          <w:lang w:eastAsia="pl-PL"/>
        </w:rPr>
        <w:t>8</w:t>
      </w:r>
      <w:r w:rsidRPr="00302FF5">
        <w:rPr>
          <w:rFonts w:eastAsia="Times New Roman" w:cs="Times New Roman"/>
          <w:b/>
          <w:bCs/>
          <w:sz w:val="20"/>
          <w:szCs w:val="20"/>
          <w:lang w:eastAsia="pl-PL"/>
        </w:rPr>
        <w:t>-20</w:t>
      </w:r>
      <w:r w:rsidR="00822851">
        <w:rPr>
          <w:rFonts w:eastAsia="Times New Roman" w:cs="Times New Roman"/>
          <w:b/>
          <w:bCs/>
          <w:sz w:val="20"/>
          <w:szCs w:val="20"/>
          <w:lang w:eastAsia="pl-PL"/>
        </w:rPr>
        <w:t>20</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3103"/>
        <w:gridCol w:w="948"/>
        <w:gridCol w:w="1072"/>
        <w:gridCol w:w="1004"/>
        <w:gridCol w:w="1072"/>
        <w:gridCol w:w="1017"/>
        <w:gridCol w:w="1072"/>
      </w:tblGrid>
      <w:tr w:rsidR="00302FF5" w:rsidRPr="00302FF5" w:rsidTr="00302FF5">
        <w:tc>
          <w:tcPr>
            <w:tcW w:w="3103" w:type="dxa"/>
            <w:vMerge w:val="restart"/>
            <w:shd w:val="clear" w:color="auto" w:fill="F2F2F2" w:themeFill="background1" w:themeFillShade="F2"/>
          </w:tcPr>
          <w:p w:rsidR="00302FF5" w:rsidRPr="004211B3" w:rsidRDefault="00302FF5" w:rsidP="00302FF5">
            <w:pPr>
              <w:spacing w:after="0" w:line="360" w:lineRule="auto"/>
              <w:jc w:val="both"/>
              <w:rPr>
                <w:rFonts w:eastAsia="Times New Roman" w:cs="Times New Roman"/>
                <w:sz w:val="20"/>
                <w:szCs w:val="20"/>
                <w:lang w:eastAsia="pl-PL"/>
              </w:rPr>
            </w:pPr>
            <w:r w:rsidRPr="004211B3">
              <w:rPr>
                <w:rFonts w:eastAsia="Times New Roman" w:cs="Times New Roman"/>
                <w:sz w:val="20"/>
                <w:szCs w:val="20"/>
                <w:lang w:eastAsia="pl-PL"/>
              </w:rPr>
              <w:t>Liczba rodzin korzystających z pomocy OPS</w:t>
            </w:r>
          </w:p>
        </w:tc>
        <w:tc>
          <w:tcPr>
            <w:tcW w:w="2020" w:type="dxa"/>
            <w:gridSpan w:val="2"/>
            <w:shd w:val="clear" w:color="auto" w:fill="F2F2F2" w:themeFill="background1" w:themeFillShade="F2"/>
          </w:tcPr>
          <w:p w:rsidR="00302FF5" w:rsidRPr="004211B3" w:rsidRDefault="00302FF5" w:rsidP="00822851">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w:t>
            </w:r>
            <w:r w:rsidR="00822851">
              <w:rPr>
                <w:rFonts w:eastAsia="Times New Roman" w:cs="Times New Roman"/>
                <w:b/>
                <w:sz w:val="20"/>
                <w:szCs w:val="20"/>
                <w:lang w:eastAsia="pl-PL"/>
              </w:rPr>
              <w:t>8</w:t>
            </w:r>
          </w:p>
        </w:tc>
        <w:tc>
          <w:tcPr>
            <w:tcW w:w="2076" w:type="dxa"/>
            <w:gridSpan w:val="2"/>
            <w:shd w:val="clear" w:color="auto" w:fill="F2F2F2" w:themeFill="background1" w:themeFillShade="F2"/>
          </w:tcPr>
          <w:p w:rsidR="00302FF5" w:rsidRPr="004211B3" w:rsidRDefault="00302FF5" w:rsidP="002D5CEA">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201</w:t>
            </w:r>
            <w:r w:rsidR="002D5CEA">
              <w:rPr>
                <w:rFonts w:eastAsia="Times New Roman" w:cs="Times New Roman"/>
                <w:b/>
                <w:sz w:val="20"/>
                <w:szCs w:val="20"/>
                <w:lang w:eastAsia="pl-PL"/>
              </w:rPr>
              <w:t>9</w:t>
            </w:r>
          </w:p>
        </w:tc>
        <w:tc>
          <w:tcPr>
            <w:tcW w:w="2089" w:type="dxa"/>
            <w:gridSpan w:val="2"/>
            <w:shd w:val="clear" w:color="auto" w:fill="F2F2F2" w:themeFill="background1" w:themeFillShade="F2"/>
          </w:tcPr>
          <w:p w:rsidR="00302FF5" w:rsidRPr="004211B3" w:rsidRDefault="00302FF5" w:rsidP="002D5CEA">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20</w:t>
            </w:r>
            <w:r w:rsidR="002D5CEA">
              <w:rPr>
                <w:rFonts w:eastAsia="Times New Roman" w:cs="Times New Roman"/>
                <w:b/>
                <w:sz w:val="20"/>
                <w:szCs w:val="20"/>
                <w:lang w:eastAsia="pl-PL"/>
              </w:rPr>
              <w:t>20</w:t>
            </w:r>
          </w:p>
        </w:tc>
      </w:tr>
      <w:tr w:rsidR="00302FF5" w:rsidRPr="00302FF5" w:rsidTr="00302FF5">
        <w:tc>
          <w:tcPr>
            <w:tcW w:w="3103" w:type="dxa"/>
            <w:vMerge/>
            <w:shd w:val="clear" w:color="auto" w:fill="F2F2F2" w:themeFill="background1" w:themeFillShade="F2"/>
          </w:tcPr>
          <w:p w:rsidR="00302FF5" w:rsidRPr="004211B3" w:rsidRDefault="00302FF5" w:rsidP="00302FF5">
            <w:pPr>
              <w:spacing w:after="0" w:line="360" w:lineRule="auto"/>
              <w:jc w:val="both"/>
              <w:rPr>
                <w:rFonts w:eastAsia="Times New Roman" w:cs="Times New Roman"/>
                <w:sz w:val="20"/>
                <w:szCs w:val="20"/>
                <w:lang w:eastAsia="pl-PL"/>
              </w:rPr>
            </w:pPr>
          </w:p>
        </w:tc>
        <w:tc>
          <w:tcPr>
            <w:tcW w:w="948"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04"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c>
          <w:tcPr>
            <w:tcW w:w="1017"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rodzin</w:t>
            </w:r>
          </w:p>
        </w:tc>
        <w:tc>
          <w:tcPr>
            <w:tcW w:w="1072" w:type="dxa"/>
            <w:shd w:val="clear" w:color="auto" w:fill="F2F2F2" w:themeFill="background1" w:themeFillShade="F2"/>
          </w:tcPr>
          <w:p w:rsidR="00302FF5" w:rsidRPr="004211B3" w:rsidRDefault="00302FF5" w:rsidP="00302FF5">
            <w:pPr>
              <w:spacing w:after="0" w:line="240" w:lineRule="auto"/>
              <w:jc w:val="center"/>
              <w:rPr>
                <w:rFonts w:eastAsia="Times New Roman" w:cs="Times New Roman"/>
                <w:b/>
                <w:sz w:val="20"/>
                <w:szCs w:val="20"/>
                <w:lang w:eastAsia="pl-PL"/>
              </w:rPr>
            </w:pPr>
            <w:r w:rsidRPr="004211B3">
              <w:rPr>
                <w:rFonts w:eastAsia="Times New Roman" w:cs="Times New Roman"/>
                <w:b/>
                <w:sz w:val="20"/>
                <w:szCs w:val="20"/>
                <w:lang w:eastAsia="pl-PL"/>
              </w:rPr>
              <w:t>Liczba osób w tych rodzinach</w:t>
            </w:r>
          </w:p>
        </w:tc>
      </w:tr>
      <w:tr w:rsidR="00822851" w:rsidRPr="00302FF5" w:rsidTr="00302FF5">
        <w:tc>
          <w:tcPr>
            <w:tcW w:w="3103" w:type="dxa"/>
            <w:shd w:val="clear" w:color="auto" w:fill="F2F2F2" w:themeFill="background1" w:themeFillShade="F2"/>
          </w:tcPr>
          <w:p w:rsidR="00822851" w:rsidRPr="004211B3" w:rsidRDefault="00822851"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ogółem</w:t>
            </w:r>
          </w:p>
        </w:tc>
        <w:tc>
          <w:tcPr>
            <w:tcW w:w="948"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1 083</w:t>
            </w:r>
          </w:p>
        </w:tc>
        <w:tc>
          <w:tcPr>
            <w:tcW w:w="1072"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2 184</w:t>
            </w:r>
          </w:p>
        </w:tc>
        <w:tc>
          <w:tcPr>
            <w:tcW w:w="1004"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919</w:t>
            </w:r>
          </w:p>
        </w:tc>
        <w:tc>
          <w:tcPr>
            <w:tcW w:w="1072"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1815</w:t>
            </w:r>
          </w:p>
        </w:tc>
        <w:tc>
          <w:tcPr>
            <w:tcW w:w="1017"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887</w:t>
            </w:r>
          </w:p>
        </w:tc>
        <w:tc>
          <w:tcPr>
            <w:tcW w:w="1072"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1720</w:t>
            </w:r>
          </w:p>
        </w:tc>
      </w:tr>
      <w:tr w:rsidR="00822851" w:rsidRPr="00302FF5" w:rsidTr="00302FF5">
        <w:tc>
          <w:tcPr>
            <w:tcW w:w="3103" w:type="dxa"/>
            <w:shd w:val="clear" w:color="auto" w:fill="F2F2F2" w:themeFill="background1" w:themeFillShade="F2"/>
          </w:tcPr>
          <w:p w:rsidR="00822851" w:rsidRPr="004211B3" w:rsidRDefault="00822851"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 tym : korzystających ze świadczeń finansowych i nie finansowych</w:t>
            </w:r>
          </w:p>
        </w:tc>
        <w:tc>
          <w:tcPr>
            <w:tcW w:w="948"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529</w:t>
            </w:r>
          </w:p>
        </w:tc>
        <w:tc>
          <w:tcPr>
            <w:tcW w:w="1072"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1066</w:t>
            </w:r>
          </w:p>
        </w:tc>
        <w:tc>
          <w:tcPr>
            <w:tcW w:w="1004"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471</w:t>
            </w:r>
          </w:p>
        </w:tc>
        <w:tc>
          <w:tcPr>
            <w:tcW w:w="1072"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910</w:t>
            </w:r>
          </w:p>
        </w:tc>
        <w:tc>
          <w:tcPr>
            <w:tcW w:w="1017"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388</w:t>
            </w:r>
          </w:p>
        </w:tc>
        <w:tc>
          <w:tcPr>
            <w:tcW w:w="1072"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739</w:t>
            </w:r>
          </w:p>
        </w:tc>
      </w:tr>
      <w:tr w:rsidR="00822851" w:rsidRPr="00302FF5" w:rsidTr="00302FF5">
        <w:tc>
          <w:tcPr>
            <w:tcW w:w="3103" w:type="dxa"/>
            <w:shd w:val="clear" w:color="auto" w:fill="F2F2F2" w:themeFill="background1" w:themeFillShade="F2"/>
          </w:tcPr>
          <w:p w:rsidR="00822851" w:rsidRPr="004211B3" w:rsidRDefault="00822851" w:rsidP="00302FF5">
            <w:pPr>
              <w:spacing w:after="0" w:line="240" w:lineRule="auto"/>
              <w:jc w:val="both"/>
              <w:rPr>
                <w:rFonts w:eastAsia="Times New Roman" w:cs="Times New Roman"/>
                <w:sz w:val="20"/>
                <w:szCs w:val="20"/>
                <w:lang w:eastAsia="pl-PL"/>
              </w:rPr>
            </w:pPr>
            <w:r w:rsidRPr="004211B3">
              <w:rPr>
                <w:rFonts w:eastAsia="Times New Roman" w:cs="Times New Roman"/>
                <w:sz w:val="20"/>
                <w:szCs w:val="20"/>
                <w:lang w:eastAsia="pl-PL"/>
              </w:rPr>
              <w:t>- Wyłącznie w postaci pracy socjalnej</w:t>
            </w:r>
          </w:p>
        </w:tc>
        <w:tc>
          <w:tcPr>
            <w:tcW w:w="948"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554</w:t>
            </w:r>
          </w:p>
        </w:tc>
        <w:tc>
          <w:tcPr>
            <w:tcW w:w="1072" w:type="dxa"/>
            <w:shd w:val="clear" w:color="auto" w:fill="FFFFFF"/>
          </w:tcPr>
          <w:p w:rsidR="00822851" w:rsidRPr="004211B3" w:rsidRDefault="00822851" w:rsidP="00E27AC1">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1118</w:t>
            </w:r>
          </w:p>
        </w:tc>
        <w:tc>
          <w:tcPr>
            <w:tcW w:w="1004"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448</w:t>
            </w:r>
          </w:p>
        </w:tc>
        <w:tc>
          <w:tcPr>
            <w:tcW w:w="1072" w:type="dxa"/>
            <w:shd w:val="clear" w:color="auto" w:fill="FFFFFF"/>
          </w:tcPr>
          <w:p w:rsidR="00822851" w:rsidRPr="004211B3" w:rsidRDefault="00822851" w:rsidP="00ED05AF">
            <w:pPr>
              <w:spacing w:after="0" w:line="360" w:lineRule="auto"/>
              <w:jc w:val="center"/>
              <w:rPr>
                <w:rFonts w:eastAsia="Times New Roman" w:cs="Times New Roman"/>
                <w:b/>
                <w:sz w:val="20"/>
                <w:szCs w:val="20"/>
                <w:lang w:eastAsia="pl-PL"/>
              </w:rPr>
            </w:pPr>
            <w:r w:rsidRPr="004211B3">
              <w:rPr>
                <w:rFonts w:eastAsia="Times New Roman" w:cs="Times New Roman"/>
                <w:b/>
                <w:sz w:val="20"/>
                <w:szCs w:val="20"/>
                <w:lang w:eastAsia="pl-PL"/>
              </w:rPr>
              <w:t>905</w:t>
            </w:r>
          </w:p>
        </w:tc>
        <w:tc>
          <w:tcPr>
            <w:tcW w:w="1017"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592</w:t>
            </w:r>
          </w:p>
        </w:tc>
        <w:tc>
          <w:tcPr>
            <w:tcW w:w="1072" w:type="dxa"/>
            <w:shd w:val="clear" w:color="auto" w:fill="FFFFFF"/>
          </w:tcPr>
          <w:p w:rsidR="00822851" w:rsidRPr="004211B3" w:rsidRDefault="002D5CEA" w:rsidP="00302FF5">
            <w:pPr>
              <w:spacing w:after="0" w:line="360" w:lineRule="auto"/>
              <w:jc w:val="center"/>
              <w:rPr>
                <w:rFonts w:eastAsia="Times New Roman" w:cs="Times New Roman"/>
                <w:b/>
                <w:sz w:val="20"/>
                <w:szCs w:val="20"/>
                <w:lang w:eastAsia="pl-PL"/>
              </w:rPr>
            </w:pPr>
            <w:r>
              <w:rPr>
                <w:rFonts w:eastAsia="Times New Roman" w:cs="Times New Roman"/>
                <w:b/>
                <w:sz w:val="20"/>
                <w:szCs w:val="20"/>
                <w:lang w:eastAsia="pl-PL"/>
              </w:rPr>
              <w:t>1090</w:t>
            </w:r>
          </w:p>
        </w:tc>
      </w:tr>
    </w:tbl>
    <w:p w:rsidR="00302FF5" w:rsidRDefault="00302FF5" w:rsidP="002D5CEA">
      <w:pPr>
        <w:spacing w:after="0" w:line="240" w:lineRule="auto"/>
        <w:jc w:val="both"/>
        <w:rPr>
          <w:rFonts w:eastAsia="Times New Roman" w:cs="Times New Roman"/>
          <w:b/>
          <w:bCs/>
          <w:sz w:val="20"/>
          <w:szCs w:val="20"/>
          <w:lang w:eastAsia="pl-PL"/>
        </w:rPr>
      </w:pPr>
      <w:r w:rsidRPr="00302FF5">
        <w:rPr>
          <w:rFonts w:eastAsia="Times New Roman" w:cs="Times New Roman"/>
          <w:bCs/>
          <w:i/>
          <w:sz w:val="20"/>
          <w:szCs w:val="20"/>
          <w:lang w:eastAsia="pl-PL"/>
        </w:rPr>
        <w:t xml:space="preserve"> </w:t>
      </w:r>
      <w:r w:rsidRPr="00302FF5">
        <w:rPr>
          <w:rFonts w:eastAsia="Times New Roman" w:cs="Times New Roman"/>
          <w:b/>
          <w:bCs/>
          <w:sz w:val="20"/>
          <w:szCs w:val="20"/>
          <w:lang w:eastAsia="pl-PL"/>
        </w:rPr>
        <w:t>Opracowanie własne</w:t>
      </w:r>
      <w:r w:rsidR="002D5CEA">
        <w:rPr>
          <w:rFonts w:eastAsia="Times New Roman" w:cs="Times New Roman"/>
          <w:b/>
          <w:bCs/>
          <w:sz w:val="20"/>
          <w:szCs w:val="20"/>
          <w:lang w:eastAsia="pl-PL"/>
        </w:rPr>
        <w:t xml:space="preserve"> </w:t>
      </w:r>
    </w:p>
    <w:p w:rsidR="00BC2705" w:rsidRDefault="00BC2705" w:rsidP="002D5CEA">
      <w:pPr>
        <w:spacing w:after="0" w:line="240" w:lineRule="auto"/>
        <w:jc w:val="both"/>
        <w:rPr>
          <w:rFonts w:eastAsia="Times New Roman" w:cs="Times New Roman"/>
          <w:b/>
          <w:bCs/>
          <w:sz w:val="20"/>
          <w:szCs w:val="20"/>
          <w:lang w:eastAsia="pl-PL"/>
        </w:rPr>
      </w:pPr>
    </w:p>
    <w:p w:rsidR="00BC2705" w:rsidRDefault="00BC2705" w:rsidP="002D5CEA">
      <w:pPr>
        <w:spacing w:after="0" w:line="240" w:lineRule="auto"/>
        <w:jc w:val="both"/>
        <w:rPr>
          <w:rFonts w:eastAsia="Times New Roman" w:cs="Times New Roman"/>
          <w:b/>
          <w:bCs/>
          <w:sz w:val="20"/>
          <w:szCs w:val="20"/>
          <w:lang w:eastAsia="pl-PL"/>
        </w:rPr>
      </w:pPr>
    </w:p>
    <w:p w:rsidR="00BC2705" w:rsidRDefault="00BC2705" w:rsidP="002D5CEA">
      <w:pPr>
        <w:spacing w:after="0" w:line="240" w:lineRule="auto"/>
        <w:jc w:val="both"/>
        <w:rPr>
          <w:rFonts w:eastAsia="Times New Roman" w:cs="Times New Roman"/>
          <w:b/>
          <w:bCs/>
          <w:sz w:val="20"/>
          <w:szCs w:val="20"/>
          <w:lang w:eastAsia="pl-PL"/>
        </w:rPr>
      </w:pPr>
    </w:p>
    <w:p w:rsidR="00BC2705" w:rsidRPr="002D5CEA" w:rsidRDefault="00BC2705" w:rsidP="002D5CEA">
      <w:pPr>
        <w:spacing w:after="0" w:line="240" w:lineRule="auto"/>
        <w:jc w:val="both"/>
        <w:rPr>
          <w:rFonts w:eastAsia="Times New Roman" w:cs="Times New Roman"/>
          <w:b/>
          <w:bCs/>
          <w:sz w:val="20"/>
          <w:szCs w:val="20"/>
          <w:lang w:eastAsia="pl-PL"/>
        </w:rPr>
      </w:pPr>
    </w:p>
    <w:p w:rsidR="004211B3" w:rsidRDefault="004211B3" w:rsidP="000A4BD6">
      <w:pPr>
        <w:pStyle w:val="Tekstpodstawowy"/>
      </w:pPr>
    </w:p>
    <w:p w:rsidR="00895ADB" w:rsidRDefault="00895ADB" w:rsidP="005D6A1A">
      <w:pPr>
        <w:pStyle w:val="Akapitzlist"/>
        <w:numPr>
          <w:ilvl w:val="1"/>
          <w:numId w:val="2"/>
        </w:numPr>
        <w:jc w:val="both"/>
        <w:rPr>
          <w:b/>
          <w:sz w:val="24"/>
        </w:rPr>
      </w:pPr>
      <w:r>
        <w:rPr>
          <w:b/>
          <w:sz w:val="24"/>
        </w:rPr>
        <w:lastRenderedPageBreak/>
        <w:t>Świadczenia pieniężne realizowane na podstawie ustawy o pomocy społecznej</w:t>
      </w:r>
    </w:p>
    <w:p w:rsidR="00895ADB" w:rsidRPr="004211B3" w:rsidRDefault="00895ADB" w:rsidP="00C65110">
      <w:pPr>
        <w:pStyle w:val="Tekstpodstawowy"/>
        <w:spacing w:after="0" w:line="360" w:lineRule="auto"/>
        <w:jc w:val="both"/>
        <w:rPr>
          <w:szCs w:val="24"/>
        </w:rPr>
      </w:pPr>
      <w:r w:rsidRPr="004211B3">
        <w:rPr>
          <w:szCs w:val="24"/>
        </w:rPr>
        <w:t>Do świadczeń pieniężnych realizowanych przez Ośrodek Pomocy Społecznej w Bystrzycy Kłodzkiej</w:t>
      </w:r>
      <w:r w:rsidR="00C65110">
        <w:rPr>
          <w:szCs w:val="24"/>
        </w:rPr>
        <w:t xml:space="preserve">              </w:t>
      </w:r>
      <w:r w:rsidRPr="004211B3">
        <w:rPr>
          <w:szCs w:val="24"/>
        </w:rPr>
        <w:t xml:space="preserve"> w 20</w:t>
      </w:r>
      <w:r w:rsidR="002D5CEA">
        <w:rPr>
          <w:szCs w:val="24"/>
        </w:rPr>
        <w:t>20</w:t>
      </w:r>
      <w:r w:rsidRPr="004211B3">
        <w:rPr>
          <w:szCs w:val="24"/>
        </w:rPr>
        <w:t xml:space="preserve"> r. należały: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stały,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okresowy,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celowy i specjalny zasiłek celowy,</w:t>
      </w:r>
    </w:p>
    <w:p w:rsidR="0055454E" w:rsidRPr="004211B3" w:rsidRDefault="00895ADB" w:rsidP="005D6A1A">
      <w:pPr>
        <w:pStyle w:val="Akapitzlist"/>
        <w:numPr>
          <w:ilvl w:val="0"/>
          <w:numId w:val="5"/>
        </w:numPr>
        <w:spacing w:after="0" w:line="360" w:lineRule="auto"/>
        <w:jc w:val="both"/>
        <w:rPr>
          <w:szCs w:val="24"/>
        </w:rPr>
      </w:pPr>
      <w:r w:rsidRPr="004211B3">
        <w:rPr>
          <w:szCs w:val="24"/>
        </w:rPr>
        <w:t>wynagrodzenie należne opiekunowi z tytułu sprawowania opieki przyznawane przez sąd.</w:t>
      </w:r>
    </w:p>
    <w:p w:rsidR="002D5CEA" w:rsidRDefault="0044217C" w:rsidP="002D5CEA">
      <w:pPr>
        <w:pStyle w:val="Tekstpodstawowy"/>
        <w:spacing w:after="0" w:line="360" w:lineRule="auto"/>
        <w:jc w:val="both"/>
      </w:pPr>
      <w:r w:rsidRPr="004211B3">
        <w:t>Zasiłek stały j</w:t>
      </w:r>
      <w:r w:rsidR="0055454E" w:rsidRPr="004211B3">
        <w:t>est ś</w:t>
      </w:r>
      <w:r w:rsidRPr="004211B3">
        <w:t>wiadczeniem przysługującym osobom niezdolnym do pracy z powodu wieku lub całkowicie niezdolnym do pracy, s</w:t>
      </w:r>
      <w:r w:rsidR="002D5CEA">
        <w:t>pełniającym kryterium dochodowe</w:t>
      </w:r>
      <w:bookmarkStart w:id="1" w:name="_Toc34637113"/>
      <w:bookmarkStart w:id="2" w:name="_Toc34637162"/>
    </w:p>
    <w:p w:rsidR="00895ADB" w:rsidRPr="0071175E" w:rsidRDefault="00980D34" w:rsidP="0071175E">
      <w:pPr>
        <w:pStyle w:val="Tekstpodstawowy"/>
        <w:spacing w:after="0" w:line="240" w:lineRule="auto"/>
        <w:jc w:val="both"/>
        <w:rPr>
          <w:b/>
        </w:rPr>
      </w:pPr>
      <w:r w:rsidRPr="0071175E">
        <w:rPr>
          <w:rFonts w:cstheme="minorHAnsi"/>
          <w:b/>
          <w:sz w:val="20"/>
          <w:szCs w:val="20"/>
        </w:rPr>
        <w:t xml:space="preserve">Tabela </w:t>
      </w:r>
      <w:r w:rsidR="00302FF5" w:rsidRPr="0071175E">
        <w:rPr>
          <w:rFonts w:cstheme="minorHAnsi"/>
          <w:b/>
          <w:sz w:val="20"/>
          <w:szCs w:val="20"/>
        </w:rPr>
        <w:t>7</w:t>
      </w:r>
      <w:r w:rsidRPr="0071175E">
        <w:rPr>
          <w:rFonts w:cstheme="minorHAnsi"/>
          <w:b/>
          <w:sz w:val="20"/>
          <w:szCs w:val="20"/>
        </w:rPr>
        <w:t>. Zasiłki stałe w 20</w:t>
      </w:r>
      <w:r w:rsidR="002D5CEA" w:rsidRPr="0071175E">
        <w:rPr>
          <w:rFonts w:cstheme="minorHAnsi"/>
          <w:b/>
          <w:sz w:val="20"/>
          <w:szCs w:val="20"/>
        </w:rPr>
        <w:t>20</w:t>
      </w:r>
      <w:r w:rsidRPr="0071175E">
        <w:rPr>
          <w:rFonts w:cstheme="minorHAnsi"/>
          <w:b/>
          <w:sz w:val="20"/>
          <w:szCs w:val="20"/>
        </w:rPr>
        <w:t xml:space="preserve"> r.</w:t>
      </w:r>
      <w:bookmarkEnd w:id="1"/>
      <w:bookmarkEnd w:id="2"/>
      <w:r w:rsidRPr="0071175E">
        <w:rPr>
          <w:rFonts w:cstheme="minorHAnsi"/>
          <w:b/>
          <w:sz w:val="20"/>
          <w:szCs w:val="20"/>
        </w:rPr>
        <w:t xml:space="preserve"> </w:t>
      </w:r>
    </w:p>
    <w:tbl>
      <w:tblPr>
        <w:tblStyle w:val="Tabela-Siatka"/>
        <w:tblW w:w="0" w:type="auto"/>
        <w:tblLook w:val="04A0" w:firstRow="1" w:lastRow="0" w:firstColumn="1" w:lastColumn="0" w:noHBand="0" w:noVBand="1"/>
      </w:tblPr>
      <w:tblGrid>
        <w:gridCol w:w="767"/>
        <w:gridCol w:w="1609"/>
        <w:gridCol w:w="1418"/>
        <w:gridCol w:w="1417"/>
        <w:gridCol w:w="1418"/>
        <w:gridCol w:w="1417"/>
        <w:gridCol w:w="1166"/>
      </w:tblGrid>
      <w:tr w:rsidR="00980D34" w:rsidTr="00980D34">
        <w:tc>
          <w:tcPr>
            <w:tcW w:w="2376" w:type="dxa"/>
            <w:gridSpan w:val="2"/>
            <w:tcBorders>
              <w:bottom w:val="single" w:sz="4" w:space="0" w:color="auto"/>
            </w:tcBorders>
            <w:shd w:val="clear" w:color="auto" w:fill="F2F2F2" w:themeFill="background1" w:themeFillShade="F2"/>
          </w:tcPr>
          <w:p w:rsidR="00980D34" w:rsidRPr="00980D34" w:rsidRDefault="00980D34" w:rsidP="0071175E">
            <w:pPr>
              <w:jc w:val="both"/>
              <w:rPr>
                <w:b/>
                <w:sz w:val="20"/>
              </w:rPr>
            </w:pPr>
            <w:r w:rsidRPr="00980D34">
              <w:rPr>
                <w:b/>
                <w:sz w:val="20"/>
              </w:rPr>
              <w:t>Forma pomocy</w:t>
            </w:r>
          </w:p>
        </w:tc>
        <w:tc>
          <w:tcPr>
            <w:tcW w:w="1418" w:type="dxa"/>
            <w:shd w:val="clear" w:color="auto" w:fill="F2F2F2" w:themeFill="background1" w:themeFillShade="F2"/>
          </w:tcPr>
          <w:p w:rsidR="00980D34" w:rsidRPr="00980D34" w:rsidRDefault="00980D34" w:rsidP="0071175E">
            <w:pPr>
              <w:jc w:val="both"/>
              <w:rPr>
                <w:b/>
                <w:sz w:val="20"/>
              </w:rPr>
            </w:pPr>
            <w:r w:rsidRPr="001A5FE6">
              <w:rPr>
                <w:b/>
                <w:sz w:val="18"/>
              </w:rPr>
              <w:t>Liczba osób, którym przyznano świadczenie</w:t>
            </w:r>
          </w:p>
        </w:tc>
        <w:tc>
          <w:tcPr>
            <w:tcW w:w="1417" w:type="dxa"/>
            <w:shd w:val="clear" w:color="auto" w:fill="F2F2F2" w:themeFill="background1" w:themeFillShade="F2"/>
          </w:tcPr>
          <w:p w:rsidR="00980D34" w:rsidRPr="00980D34" w:rsidRDefault="00980D34" w:rsidP="0071175E">
            <w:pPr>
              <w:jc w:val="both"/>
              <w:rPr>
                <w:b/>
                <w:sz w:val="20"/>
              </w:rPr>
            </w:pPr>
            <w:r w:rsidRPr="00980D34">
              <w:rPr>
                <w:b/>
                <w:sz w:val="20"/>
              </w:rPr>
              <w:t>Liczba świadczeń</w:t>
            </w:r>
          </w:p>
        </w:tc>
        <w:tc>
          <w:tcPr>
            <w:tcW w:w="1418" w:type="dxa"/>
            <w:shd w:val="clear" w:color="auto" w:fill="F2F2F2" w:themeFill="background1" w:themeFillShade="F2"/>
          </w:tcPr>
          <w:p w:rsidR="00980D34" w:rsidRPr="00980D34" w:rsidRDefault="00980D34" w:rsidP="0071175E">
            <w:pPr>
              <w:jc w:val="both"/>
              <w:rPr>
                <w:b/>
                <w:sz w:val="20"/>
              </w:rPr>
            </w:pPr>
            <w:r w:rsidRPr="00980D34">
              <w:rPr>
                <w:b/>
                <w:sz w:val="20"/>
              </w:rPr>
              <w:t>Kwota świadczeń</w:t>
            </w:r>
          </w:p>
          <w:p w:rsidR="00980D34" w:rsidRPr="00980D34" w:rsidRDefault="00980D34" w:rsidP="0071175E">
            <w:pPr>
              <w:jc w:val="both"/>
              <w:rPr>
                <w:b/>
                <w:sz w:val="20"/>
              </w:rPr>
            </w:pPr>
            <w:r w:rsidRPr="00980D34">
              <w:rPr>
                <w:b/>
                <w:sz w:val="20"/>
              </w:rPr>
              <w:t>(w zł)</w:t>
            </w:r>
          </w:p>
        </w:tc>
        <w:tc>
          <w:tcPr>
            <w:tcW w:w="1417" w:type="dxa"/>
            <w:shd w:val="clear" w:color="auto" w:fill="F2F2F2" w:themeFill="background1" w:themeFillShade="F2"/>
          </w:tcPr>
          <w:p w:rsidR="00980D34" w:rsidRPr="00980D34" w:rsidRDefault="00980D34" w:rsidP="0071175E">
            <w:pPr>
              <w:jc w:val="both"/>
              <w:rPr>
                <w:b/>
                <w:sz w:val="20"/>
              </w:rPr>
            </w:pPr>
            <w:r w:rsidRPr="00980D34">
              <w:rPr>
                <w:b/>
                <w:sz w:val="20"/>
              </w:rPr>
              <w:t>Liczba rodzin</w:t>
            </w:r>
          </w:p>
        </w:tc>
        <w:tc>
          <w:tcPr>
            <w:tcW w:w="1166" w:type="dxa"/>
            <w:shd w:val="clear" w:color="auto" w:fill="F2F2F2" w:themeFill="background1" w:themeFillShade="F2"/>
          </w:tcPr>
          <w:p w:rsidR="00980D34" w:rsidRPr="00980D34" w:rsidRDefault="00980D34" w:rsidP="0071175E">
            <w:pPr>
              <w:jc w:val="both"/>
              <w:rPr>
                <w:b/>
                <w:sz w:val="20"/>
              </w:rPr>
            </w:pPr>
            <w:r w:rsidRPr="00980D34">
              <w:rPr>
                <w:b/>
                <w:sz w:val="20"/>
              </w:rPr>
              <w:t xml:space="preserve">Liczba osób </w:t>
            </w:r>
            <w:r>
              <w:rPr>
                <w:b/>
                <w:sz w:val="20"/>
              </w:rPr>
              <w:t xml:space="preserve">       </w:t>
            </w:r>
            <w:r w:rsidRPr="00980D34">
              <w:rPr>
                <w:b/>
                <w:sz w:val="20"/>
              </w:rPr>
              <w:t>w rodzinach</w:t>
            </w:r>
          </w:p>
        </w:tc>
      </w:tr>
      <w:tr w:rsidR="00980D34" w:rsidTr="001A5FE6">
        <w:trPr>
          <w:trHeight w:val="260"/>
        </w:trPr>
        <w:tc>
          <w:tcPr>
            <w:tcW w:w="2376" w:type="dxa"/>
            <w:gridSpan w:val="2"/>
            <w:shd w:val="clear" w:color="auto" w:fill="F2F2F2" w:themeFill="background1" w:themeFillShade="F2"/>
          </w:tcPr>
          <w:p w:rsidR="00980D34" w:rsidRPr="001A5FE6" w:rsidRDefault="00980D34" w:rsidP="00895ADB">
            <w:pPr>
              <w:jc w:val="both"/>
              <w:rPr>
                <w:b/>
                <w:sz w:val="20"/>
                <w:szCs w:val="20"/>
              </w:rPr>
            </w:pPr>
            <w:r w:rsidRPr="001A5FE6">
              <w:rPr>
                <w:b/>
                <w:sz w:val="20"/>
                <w:szCs w:val="20"/>
              </w:rPr>
              <w:t>Zasiłki stałe ogółem:</w:t>
            </w:r>
          </w:p>
        </w:tc>
        <w:tc>
          <w:tcPr>
            <w:tcW w:w="1418" w:type="dxa"/>
          </w:tcPr>
          <w:p w:rsidR="00980D34" w:rsidRPr="001A5FE6" w:rsidRDefault="002D5CEA" w:rsidP="0014547A">
            <w:pPr>
              <w:jc w:val="center"/>
              <w:rPr>
                <w:b/>
                <w:sz w:val="20"/>
                <w:szCs w:val="20"/>
              </w:rPr>
            </w:pPr>
            <w:r w:rsidRPr="001A5FE6">
              <w:rPr>
                <w:b/>
                <w:sz w:val="20"/>
                <w:szCs w:val="20"/>
              </w:rPr>
              <w:t>105</w:t>
            </w:r>
          </w:p>
          <w:p w:rsidR="00980D34" w:rsidRPr="001A5FE6" w:rsidRDefault="00980D34" w:rsidP="0014547A">
            <w:pPr>
              <w:jc w:val="center"/>
              <w:rPr>
                <w:b/>
                <w:sz w:val="20"/>
                <w:szCs w:val="20"/>
              </w:rPr>
            </w:pPr>
          </w:p>
        </w:tc>
        <w:tc>
          <w:tcPr>
            <w:tcW w:w="1417" w:type="dxa"/>
          </w:tcPr>
          <w:p w:rsidR="00980D34" w:rsidRPr="001A5FE6" w:rsidRDefault="002D5CEA" w:rsidP="0014547A">
            <w:pPr>
              <w:jc w:val="center"/>
              <w:rPr>
                <w:b/>
                <w:sz w:val="20"/>
                <w:szCs w:val="20"/>
              </w:rPr>
            </w:pPr>
            <w:r w:rsidRPr="001A5FE6">
              <w:rPr>
                <w:b/>
                <w:sz w:val="20"/>
                <w:szCs w:val="20"/>
              </w:rPr>
              <w:t>1058</w:t>
            </w:r>
          </w:p>
        </w:tc>
        <w:tc>
          <w:tcPr>
            <w:tcW w:w="1418" w:type="dxa"/>
          </w:tcPr>
          <w:p w:rsidR="00980D34" w:rsidRPr="001A5FE6" w:rsidRDefault="002D5CEA" w:rsidP="0014547A">
            <w:pPr>
              <w:jc w:val="center"/>
              <w:rPr>
                <w:b/>
                <w:sz w:val="20"/>
                <w:szCs w:val="20"/>
              </w:rPr>
            </w:pPr>
            <w:r w:rsidRPr="001A5FE6">
              <w:rPr>
                <w:b/>
                <w:sz w:val="20"/>
                <w:szCs w:val="20"/>
              </w:rPr>
              <w:t xml:space="preserve">548 213 </w:t>
            </w:r>
          </w:p>
        </w:tc>
        <w:tc>
          <w:tcPr>
            <w:tcW w:w="1417" w:type="dxa"/>
          </w:tcPr>
          <w:p w:rsidR="00980D34" w:rsidRPr="001A5FE6" w:rsidRDefault="002D5CEA" w:rsidP="0014547A">
            <w:pPr>
              <w:jc w:val="center"/>
              <w:rPr>
                <w:b/>
                <w:sz w:val="20"/>
                <w:szCs w:val="20"/>
              </w:rPr>
            </w:pPr>
            <w:r w:rsidRPr="001A5FE6">
              <w:rPr>
                <w:b/>
                <w:sz w:val="20"/>
                <w:szCs w:val="20"/>
              </w:rPr>
              <w:t>102</w:t>
            </w:r>
          </w:p>
        </w:tc>
        <w:tc>
          <w:tcPr>
            <w:tcW w:w="1166" w:type="dxa"/>
          </w:tcPr>
          <w:p w:rsidR="00980D34" w:rsidRPr="001A5FE6" w:rsidRDefault="002D5CEA" w:rsidP="0014547A">
            <w:pPr>
              <w:jc w:val="center"/>
              <w:rPr>
                <w:b/>
                <w:sz w:val="20"/>
                <w:szCs w:val="20"/>
              </w:rPr>
            </w:pPr>
            <w:r w:rsidRPr="001A5FE6">
              <w:rPr>
                <w:b/>
                <w:sz w:val="20"/>
                <w:szCs w:val="20"/>
              </w:rPr>
              <w:t>131</w:t>
            </w:r>
          </w:p>
        </w:tc>
      </w:tr>
      <w:tr w:rsidR="00980D34" w:rsidTr="00980D34">
        <w:tc>
          <w:tcPr>
            <w:tcW w:w="767" w:type="dxa"/>
            <w:vMerge w:val="restart"/>
            <w:shd w:val="clear" w:color="auto" w:fill="F2F2F2" w:themeFill="background1" w:themeFillShade="F2"/>
          </w:tcPr>
          <w:p w:rsidR="00980D34" w:rsidRPr="00980D34" w:rsidRDefault="00980D34" w:rsidP="00895ADB">
            <w:pPr>
              <w:jc w:val="both"/>
              <w:rPr>
                <w:b/>
              </w:rPr>
            </w:pPr>
            <w:r w:rsidRPr="00980D34">
              <w:rPr>
                <w:b/>
              </w:rPr>
              <w:t>W tym</w:t>
            </w:r>
          </w:p>
        </w:tc>
        <w:tc>
          <w:tcPr>
            <w:tcW w:w="1609" w:type="dxa"/>
            <w:shd w:val="clear" w:color="auto" w:fill="F2F2F2" w:themeFill="background1" w:themeFillShade="F2"/>
          </w:tcPr>
          <w:p w:rsidR="00980D34" w:rsidRPr="001A5FE6" w:rsidRDefault="00980D34" w:rsidP="00895ADB">
            <w:pPr>
              <w:jc w:val="both"/>
              <w:rPr>
                <w:b/>
                <w:sz w:val="20"/>
              </w:rPr>
            </w:pPr>
            <w:r w:rsidRPr="001A5FE6">
              <w:rPr>
                <w:b/>
                <w:sz w:val="20"/>
              </w:rPr>
              <w:t>dla osoby samotnie gospodarującej</w:t>
            </w:r>
          </w:p>
        </w:tc>
        <w:tc>
          <w:tcPr>
            <w:tcW w:w="1418" w:type="dxa"/>
          </w:tcPr>
          <w:p w:rsidR="00980D34" w:rsidRPr="001A5FE6" w:rsidRDefault="002D5CEA" w:rsidP="0014547A">
            <w:pPr>
              <w:jc w:val="center"/>
              <w:rPr>
                <w:b/>
              </w:rPr>
            </w:pPr>
            <w:r w:rsidRPr="001A5FE6">
              <w:rPr>
                <w:b/>
              </w:rPr>
              <w:t>87</w:t>
            </w:r>
          </w:p>
        </w:tc>
        <w:tc>
          <w:tcPr>
            <w:tcW w:w="1417" w:type="dxa"/>
          </w:tcPr>
          <w:p w:rsidR="00980D34" w:rsidRPr="001A5FE6" w:rsidRDefault="002D5CEA" w:rsidP="0014547A">
            <w:pPr>
              <w:jc w:val="center"/>
              <w:rPr>
                <w:b/>
              </w:rPr>
            </w:pPr>
            <w:r w:rsidRPr="001A5FE6">
              <w:rPr>
                <w:b/>
              </w:rPr>
              <w:t>889</w:t>
            </w:r>
          </w:p>
        </w:tc>
        <w:tc>
          <w:tcPr>
            <w:tcW w:w="1418" w:type="dxa"/>
          </w:tcPr>
          <w:p w:rsidR="00980D34" w:rsidRPr="001A5FE6" w:rsidRDefault="002D5CEA" w:rsidP="0014547A">
            <w:pPr>
              <w:jc w:val="center"/>
              <w:rPr>
                <w:b/>
              </w:rPr>
            </w:pPr>
            <w:r w:rsidRPr="001A5FE6">
              <w:rPr>
                <w:b/>
              </w:rPr>
              <w:t>495 423</w:t>
            </w:r>
          </w:p>
        </w:tc>
        <w:tc>
          <w:tcPr>
            <w:tcW w:w="1417" w:type="dxa"/>
          </w:tcPr>
          <w:p w:rsidR="00980D34" w:rsidRPr="001A5FE6" w:rsidRDefault="002D5CEA" w:rsidP="0014547A">
            <w:pPr>
              <w:jc w:val="center"/>
              <w:rPr>
                <w:b/>
              </w:rPr>
            </w:pPr>
            <w:r w:rsidRPr="001A5FE6">
              <w:rPr>
                <w:b/>
              </w:rPr>
              <w:t>87</w:t>
            </w:r>
          </w:p>
        </w:tc>
        <w:tc>
          <w:tcPr>
            <w:tcW w:w="1166" w:type="dxa"/>
          </w:tcPr>
          <w:p w:rsidR="00980D34" w:rsidRPr="001A5FE6" w:rsidRDefault="002D5CEA" w:rsidP="0014547A">
            <w:pPr>
              <w:jc w:val="center"/>
              <w:rPr>
                <w:b/>
              </w:rPr>
            </w:pPr>
            <w:r w:rsidRPr="001A5FE6">
              <w:rPr>
                <w:b/>
              </w:rPr>
              <w:t>87</w:t>
            </w:r>
          </w:p>
        </w:tc>
      </w:tr>
      <w:tr w:rsidR="00980D34" w:rsidTr="00980D34">
        <w:tc>
          <w:tcPr>
            <w:tcW w:w="767" w:type="dxa"/>
            <w:vMerge/>
            <w:shd w:val="clear" w:color="auto" w:fill="F2F2F2" w:themeFill="background1" w:themeFillShade="F2"/>
          </w:tcPr>
          <w:p w:rsidR="00980D34" w:rsidRPr="00980D34" w:rsidRDefault="00980D34" w:rsidP="00895ADB">
            <w:pPr>
              <w:jc w:val="both"/>
              <w:rPr>
                <w:b/>
              </w:rPr>
            </w:pPr>
          </w:p>
        </w:tc>
        <w:tc>
          <w:tcPr>
            <w:tcW w:w="1609" w:type="dxa"/>
            <w:shd w:val="clear" w:color="auto" w:fill="F2F2F2" w:themeFill="background1" w:themeFillShade="F2"/>
          </w:tcPr>
          <w:p w:rsidR="00980D34" w:rsidRPr="001A5FE6" w:rsidRDefault="00980D34" w:rsidP="00895ADB">
            <w:pPr>
              <w:jc w:val="both"/>
              <w:rPr>
                <w:b/>
                <w:sz w:val="20"/>
              </w:rPr>
            </w:pPr>
            <w:r w:rsidRPr="001A5FE6">
              <w:rPr>
                <w:b/>
                <w:sz w:val="20"/>
              </w:rPr>
              <w:t>dla osoby pozostającej w rodzinie</w:t>
            </w:r>
          </w:p>
        </w:tc>
        <w:tc>
          <w:tcPr>
            <w:tcW w:w="1418" w:type="dxa"/>
          </w:tcPr>
          <w:p w:rsidR="00980D34" w:rsidRPr="001A5FE6" w:rsidRDefault="002D5CEA" w:rsidP="0014547A">
            <w:pPr>
              <w:jc w:val="center"/>
              <w:rPr>
                <w:b/>
              </w:rPr>
            </w:pPr>
            <w:r w:rsidRPr="001A5FE6">
              <w:rPr>
                <w:b/>
              </w:rPr>
              <w:t>19</w:t>
            </w:r>
          </w:p>
        </w:tc>
        <w:tc>
          <w:tcPr>
            <w:tcW w:w="1417" w:type="dxa"/>
          </w:tcPr>
          <w:p w:rsidR="00980D34" w:rsidRPr="001A5FE6" w:rsidRDefault="002D5CEA" w:rsidP="0014547A">
            <w:pPr>
              <w:jc w:val="center"/>
              <w:rPr>
                <w:b/>
              </w:rPr>
            </w:pPr>
            <w:r w:rsidRPr="001A5FE6">
              <w:rPr>
                <w:b/>
              </w:rPr>
              <w:t>169</w:t>
            </w:r>
          </w:p>
        </w:tc>
        <w:tc>
          <w:tcPr>
            <w:tcW w:w="1418" w:type="dxa"/>
          </w:tcPr>
          <w:p w:rsidR="00980D34" w:rsidRPr="001A5FE6" w:rsidRDefault="002D5CEA" w:rsidP="0014547A">
            <w:pPr>
              <w:jc w:val="center"/>
              <w:rPr>
                <w:b/>
              </w:rPr>
            </w:pPr>
            <w:r w:rsidRPr="001A5FE6">
              <w:rPr>
                <w:b/>
              </w:rPr>
              <w:t>52790</w:t>
            </w:r>
          </w:p>
        </w:tc>
        <w:tc>
          <w:tcPr>
            <w:tcW w:w="1417" w:type="dxa"/>
          </w:tcPr>
          <w:p w:rsidR="00980D34" w:rsidRPr="001A5FE6" w:rsidRDefault="002D5CEA" w:rsidP="0014547A">
            <w:pPr>
              <w:jc w:val="center"/>
              <w:rPr>
                <w:b/>
              </w:rPr>
            </w:pPr>
            <w:r w:rsidRPr="001A5FE6">
              <w:rPr>
                <w:b/>
              </w:rPr>
              <w:t>16</w:t>
            </w:r>
          </w:p>
        </w:tc>
        <w:tc>
          <w:tcPr>
            <w:tcW w:w="1166" w:type="dxa"/>
          </w:tcPr>
          <w:p w:rsidR="00980D34" w:rsidRPr="001A5FE6" w:rsidRDefault="002D5CEA" w:rsidP="0014547A">
            <w:pPr>
              <w:jc w:val="center"/>
              <w:rPr>
                <w:b/>
              </w:rPr>
            </w:pPr>
            <w:r w:rsidRPr="001A5FE6">
              <w:rPr>
                <w:b/>
              </w:rPr>
              <w:t>45</w:t>
            </w:r>
          </w:p>
        </w:tc>
      </w:tr>
    </w:tbl>
    <w:p w:rsidR="00980D34" w:rsidRPr="000C7CFC" w:rsidRDefault="00980D34" w:rsidP="000A4BD6">
      <w:pPr>
        <w:pStyle w:val="Legenda"/>
        <w:rPr>
          <w:color w:val="auto"/>
          <w:sz w:val="20"/>
        </w:rPr>
      </w:pPr>
      <w:r w:rsidRPr="000C7CFC">
        <w:rPr>
          <w:color w:val="auto"/>
          <w:sz w:val="20"/>
        </w:rPr>
        <w:t>Opracowanie własne</w:t>
      </w:r>
    </w:p>
    <w:p w:rsidR="0071175E" w:rsidRDefault="00980D34" w:rsidP="0071175E">
      <w:pPr>
        <w:pStyle w:val="Tekstpodstawowy"/>
        <w:spacing w:after="0" w:line="360" w:lineRule="auto"/>
        <w:jc w:val="both"/>
      </w:pPr>
      <w:r w:rsidRPr="00C65110">
        <w:t>Zasiłek okresowy to świadczenie przysługujące w szczególności ze względu na długotrwałą chorobę, niepełnosprawność, bezrobocie, możliwość utrzymania lub nabycia uprawnień do świadczeń z innych systemów zabezpieczenia społecznego. Przyznawany jest osobom i rodzinom, których dochód jest niższy od kryterium dochodowego</w:t>
      </w:r>
      <w:r w:rsidR="00A810D8" w:rsidRPr="00C65110">
        <w:t>.</w:t>
      </w:r>
      <w:bookmarkStart w:id="3" w:name="_Toc34637114"/>
      <w:bookmarkStart w:id="4" w:name="_Toc34637163"/>
    </w:p>
    <w:p w:rsidR="00A810D8" w:rsidRPr="0071175E" w:rsidRDefault="00A810D8" w:rsidP="0071175E">
      <w:pPr>
        <w:pStyle w:val="Tekstpodstawowy"/>
        <w:spacing w:after="0" w:line="360" w:lineRule="auto"/>
        <w:jc w:val="both"/>
        <w:rPr>
          <w:b/>
        </w:rPr>
      </w:pPr>
      <w:r w:rsidRPr="0071175E">
        <w:rPr>
          <w:b/>
          <w:sz w:val="20"/>
        </w:rPr>
        <w:t xml:space="preserve">Tabela </w:t>
      </w:r>
      <w:r w:rsidR="00302FF5" w:rsidRPr="0071175E">
        <w:rPr>
          <w:b/>
          <w:sz w:val="20"/>
        </w:rPr>
        <w:t>8</w:t>
      </w:r>
      <w:r w:rsidRPr="0071175E">
        <w:rPr>
          <w:b/>
          <w:sz w:val="20"/>
        </w:rPr>
        <w:t>. Zasiłki okresowe w 20</w:t>
      </w:r>
      <w:r w:rsidR="002D5CEA" w:rsidRPr="0071175E">
        <w:rPr>
          <w:b/>
          <w:sz w:val="20"/>
        </w:rPr>
        <w:t>20</w:t>
      </w:r>
      <w:r w:rsidRPr="0071175E">
        <w:rPr>
          <w:b/>
          <w:sz w:val="20"/>
        </w:rPr>
        <w:t xml:space="preserve"> r.</w:t>
      </w:r>
      <w:bookmarkEnd w:id="3"/>
      <w:bookmarkEnd w:id="4"/>
      <w:r w:rsidRPr="0071175E">
        <w:rPr>
          <w:b/>
          <w:sz w:val="20"/>
        </w:rPr>
        <w:t xml:space="preserve"> </w:t>
      </w:r>
    </w:p>
    <w:tbl>
      <w:tblPr>
        <w:tblStyle w:val="Tabela-Siatka"/>
        <w:tblW w:w="0" w:type="auto"/>
        <w:tblLook w:val="04A0" w:firstRow="1" w:lastRow="0" w:firstColumn="1" w:lastColumn="0" w:noHBand="0" w:noVBand="1"/>
      </w:tblPr>
      <w:tblGrid>
        <w:gridCol w:w="2376"/>
        <w:gridCol w:w="1418"/>
        <w:gridCol w:w="1417"/>
        <w:gridCol w:w="1418"/>
        <w:gridCol w:w="1417"/>
        <w:gridCol w:w="1166"/>
      </w:tblGrid>
      <w:tr w:rsidR="00A810D8" w:rsidRPr="00980D34" w:rsidTr="00DE0C04">
        <w:tc>
          <w:tcPr>
            <w:tcW w:w="2376" w:type="dxa"/>
            <w:tcBorders>
              <w:bottom w:val="single" w:sz="4" w:space="0" w:color="auto"/>
            </w:tcBorders>
            <w:shd w:val="clear" w:color="auto" w:fill="F2F2F2" w:themeFill="background1" w:themeFillShade="F2"/>
          </w:tcPr>
          <w:p w:rsidR="00A810D8" w:rsidRPr="00980D34" w:rsidRDefault="00A810D8" w:rsidP="0071175E">
            <w:pPr>
              <w:jc w:val="both"/>
              <w:rPr>
                <w:b/>
                <w:sz w:val="20"/>
              </w:rPr>
            </w:pPr>
            <w:r w:rsidRPr="00980D34">
              <w:rPr>
                <w:b/>
                <w:sz w:val="20"/>
              </w:rPr>
              <w:t>Forma pomocy</w:t>
            </w:r>
          </w:p>
        </w:tc>
        <w:tc>
          <w:tcPr>
            <w:tcW w:w="1418" w:type="dxa"/>
            <w:shd w:val="clear" w:color="auto" w:fill="F2F2F2" w:themeFill="background1" w:themeFillShade="F2"/>
          </w:tcPr>
          <w:p w:rsidR="00A810D8" w:rsidRPr="00980D34" w:rsidRDefault="00A810D8" w:rsidP="0071175E">
            <w:pPr>
              <w:jc w:val="both"/>
              <w:rPr>
                <w:b/>
                <w:sz w:val="20"/>
              </w:rPr>
            </w:pPr>
            <w:r w:rsidRPr="00980D34">
              <w:rPr>
                <w:b/>
                <w:sz w:val="20"/>
              </w:rPr>
              <w:t>Liczba osób, którym przyznano świadczenie</w:t>
            </w:r>
          </w:p>
        </w:tc>
        <w:tc>
          <w:tcPr>
            <w:tcW w:w="1417" w:type="dxa"/>
            <w:shd w:val="clear" w:color="auto" w:fill="F2F2F2" w:themeFill="background1" w:themeFillShade="F2"/>
          </w:tcPr>
          <w:p w:rsidR="00A810D8" w:rsidRPr="00980D34" w:rsidRDefault="00A810D8" w:rsidP="0071175E">
            <w:pPr>
              <w:jc w:val="both"/>
              <w:rPr>
                <w:b/>
                <w:sz w:val="20"/>
              </w:rPr>
            </w:pPr>
            <w:r w:rsidRPr="00980D34">
              <w:rPr>
                <w:b/>
                <w:sz w:val="20"/>
              </w:rPr>
              <w:t>Liczba świadczeń</w:t>
            </w:r>
          </w:p>
        </w:tc>
        <w:tc>
          <w:tcPr>
            <w:tcW w:w="1418" w:type="dxa"/>
            <w:shd w:val="clear" w:color="auto" w:fill="F2F2F2" w:themeFill="background1" w:themeFillShade="F2"/>
          </w:tcPr>
          <w:p w:rsidR="00A810D8" w:rsidRPr="00980D34" w:rsidRDefault="00A810D8" w:rsidP="0071175E">
            <w:pPr>
              <w:jc w:val="both"/>
              <w:rPr>
                <w:b/>
                <w:sz w:val="20"/>
              </w:rPr>
            </w:pPr>
            <w:r w:rsidRPr="00980D34">
              <w:rPr>
                <w:b/>
                <w:sz w:val="20"/>
              </w:rPr>
              <w:t>Kwota świadczeń</w:t>
            </w:r>
          </w:p>
          <w:p w:rsidR="00A810D8" w:rsidRPr="00980D34" w:rsidRDefault="00A810D8" w:rsidP="0071175E">
            <w:pPr>
              <w:jc w:val="both"/>
              <w:rPr>
                <w:b/>
                <w:sz w:val="20"/>
              </w:rPr>
            </w:pPr>
            <w:r w:rsidRPr="00980D34">
              <w:rPr>
                <w:b/>
                <w:sz w:val="20"/>
              </w:rPr>
              <w:t>(w zł)</w:t>
            </w:r>
          </w:p>
        </w:tc>
        <w:tc>
          <w:tcPr>
            <w:tcW w:w="1417" w:type="dxa"/>
            <w:shd w:val="clear" w:color="auto" w:fill="F2F2F2" w:themeFill="background1" w:themeFillShade="F2"/>
          </w:tcPr>
          <w:p w:rsidR="00A810D8" w:rsidRPr="00980D34" w:rsidRDefault="00A810D8" w:rsidP="0071175E">
            <w:pPr>
              <w:jc w:val="both"/>
              <w:rPr>
                <w:b/>
                <w:sz w:val="20"/>
              </w:rPr>
            </w:pPr>
            <w:r w:rsidRPr="00980D34">
              <w:rPr>
                <w:b/>
                <w:sz w:val="20"/>
              </w:rPr>
              <w:t>Liczba rodzin</w:t>
            </w:r>
          </w:p>
        </w:tc>
        <w:tc>
          <w:tcPr>
            <w:tcW w:w="1166" w:type="dxa"/>
            <w:shd w:val="clear" w:color="auto" w:fill="F2F2F2" w:themeFill="background1" w:themeFillShade="F2"/>
          </w:tcPr>
          <w:p w:rsidR="00A810D8" w:rsidRPr="00980D34" w:rsidRDefault="00A810D8" w:rsidP="0071175E">
            <w:pPr>
              <w:jc w:val="both"/>
              <w:rPr>
                <w:b/>
                <w:sz w:val="20"/>
              </w:rPr>
            </w:pPr>
            <w:r w:rsidRPr="00980D34">
              <w:rPr>
                <w:b/>
                <w:sz w:val="20"/>
              </w:rPr>
              <w:t xml:space="preserve">Liczba osób </w:t>
            </w:r>
            <w:r>
              <w:rPr>
                <w:b/>
                <w:sz w:val="20"/>
              </w:rPr>
              <w:t xml:space="preserve">       </w:t>
            </w:r>
            <w:r w:rsidRPr="00980D34">
              <w:rPr>
                <w:b/>
                <w:sz w:val="20"/>
              </w:rPr>
              <w:t>w rodzinach</w:t>
            </w:r>
          </w:p>
        </w:tc>
      </w:tr>
      <w:tr w:rsidR="00A810D8" w:rsidTr="00DE0C04">
        <w:tc>
          <w:tcPr>
            <w:tcW w:w="2376" w:type="dxa"/>
            <w:shd w:val="clear" w:color="auto" w:fill="F2F2F2" w:themeFill="background1" w:themeFillShade="F2"/>
          </w:tcPr>
          <w:p w:rsidR="00A810D8" w:rsidRPr="00980D34" w:rsidRDefault="00A810D8" w:rsidP="00A810D8">
            <w:pPr>
              <w:jc w:val="both"/>
              <w:rPr>
                <w:b/>
              </w:rPr>
            </w:pPr>
            <w:r w:rsidRPr="00980D34">
              <w:rPr>
                <w:b/>
              </w:rPr>
              <w:t xml:space="preserve">Zasiłki </w:t>
            </w:r>
            <w:r>
              <w:rPr>
                <w:b/>
              </w:rPr>
              <w:t>okresowe</w:t>
            </w:r>
            <w:r w:rsidRPr="00980D34">
              <w:rPr>
                <w:b/>
              </w:rPr>
              <w:t xml:space="preserve"> ogółem:</w:t>
            </w:r>
          </w:p>
        </w:tc>
        <w:tc>
          <w:tcPr>
            <w:tcW w:w="1418" w:type="dxa"/>
          </w:tcPr>
          <w:p w:rsidR="00A810D8" w:rsidRPr="0086026B" w:rsidRDefault="002D5CEA" w:rsidP="0086026B">
            <w:pPr>
              <w:jc w:val="center"/>
              <w:rPr>
                <w:b/>
                <w:sz w:val="24"/>
              </w:rPr>
            </w:pPr>
            <w:r>
              <w:rPr>
                <w:b/>
                <w:sz w:val="24"/>
              </w:rPr>
              <w:t>145</w:t>
            </w:r>
          </w:p>
          <w:p w:rsidR="00A810D8" w:rsidRPr="0086026B" w:rsidRDefault="00A810D8" w:rsidP="0086026B">
            <w:pPr>
              <w:jc w:val="center"/>
              <w:rPr>
                <w:b/>
                <w:sz w:val="24"/>
              </w:rPr>
            </w:pPr>
          </w:p>
        </w:tc>
        <w:tc>
          <w:tcPr>
            <w:tcW w:w="1417" w:type="dxa"/>
          </w:tcPr>
          <w:p w:rsidR="00A810D8" w:rsidRPr="0086026B" w:rsidRDefault="002D5CEA" w:rsidP="0086026B">
            <w:pPr>
              <w:jc w:val="center"/>
              <w:rPr>
                <w:b/>
                <w:sz w:val="24"/>
              </w:rPr>
            </w:pPr>
            <w:r>
              <w:rPr>
                <w:b/>
                <w:sz w:val="24"/>
              </w:rPr>
              <w:t>828</w:t>
            </w:r>
          </w:p>
        </w:tc>
        <w:tc>
          <w:tcPr>
            <w:tcW w:w="1418" w:type="dxa"/>
          </w:tcPr>
          <w:p w:rsidR="00A810D8" w:rsidRPr="0086026B" w:rsidRDefault="002D5CEA" w:rsidP="0086026B">
            <w:pPr>
              <w:jc w:val="center"/>
              <w:rPr>
                <w:b/>
                <w:sz w:val="24"/>
              </w:rPr>
            </w:pPr>
            <w:r>
              <w:rPr>
                <w:b/>
                <w:sz w:val="24"/>
              </w:rPr>
              <w:t>297355</w:t>
            </w:r>
          </w:p>
        </w:tc>
        <w:tc>
          <w:tcPr>
            <w:tcW w:w="1417" w:type="dxa"/>
          </w:tcPr>
          <w:p w:rsidR="00A810D8" w:rsidRPr="0086026B" w:rsidRDefault="002D5CEA" w:rsidP="0086026B">
            <w:pPr>
              <w:jc w:val="center"/>
              <w:rPr>
                <w:b/>
                <w:sz w:val="24"/>
              </w:rPr>
            </w:pPr>
            <w:r>
              <w:rPr>
                <w:b/>
                <w:sz w:val="24"/>
              </w:rPr>
              <w:t>141</w:t>
            </w:r>
          </w:p>
        </w:tc>
        <w:tc>
          <w:tcPr>
            <w:tcW w:w="1166" w:type="dxa"/>
          </w:tcPr>
          <w:p w:rsidR="00A810D8" w:rsidRPr="0086026B" w:rsidRDefault="002D5CEA" w:rsidP="0086026B">
            <w:pPr>
              <w:jc w:val="center"/>
              <w:rPr>
                <w:b/>
                <w:sz w:val="24"/>
              </w:rPr>
            </w:pPr>
            <w:r>
              <w:rPr>
                <w:b/>
                <w:sz w:val="24"/>
              </w:rPr>
              <w:t>275</w:t>
            </w:r>
          </w:p>
        </w:tc>
      </w:tr>
      <w:tr w:rsidR="00A810D8" w:rsidTr="00DE0C04">
        <w:tc>
          <w:tcPr>
            <w:tcW w:w="9212" w:type="dxa"/>
            <w:gridSpan w:val="6"/>
            <w:shd w:val="clear" w:color="auto" w:fill="F2F2F2" w:themeFill="background1" w:themeFillShade="F2"/>
          </w:tcPr>
          <w:p w:rsidR="00A810D8" w:rsidRDefault="00A810D8" w:rsidP="00DE0C04">
            <w:pPr>
              <w:jc w:val="both"/>
              <w:rPr>
                <w:sz w:val="24"/>
              </w:rPr>
            </w:pPr>
            <w:r>
              <w:rPr>
                <w:b/>
              </w:rPr>
              <w:t>w tym przyznane  z powodu:</w:t>
            </w:r>
          </w:p>
        </w:tc>
      </w:tr>
      <w:tr w:rsidR="00A810D8" w:rsidTr="00DE0C04">
        <w:tc>
          <w:tcPr>
            <w:tcW w:w="2376" w:type="dxa"/>
            <w:shd w:val="clear" w:color="auto" w:fill="F2F2F2" w:themeFill="background1" w:themeFillShade="F2"/>
          </w:tcPr>
          <w:p w:rsidR="00A810D8" w:rsidRDefault="00A810D8" w:rsidP="00A810D8">
            <w:pPr>
              <w:jc w:val="both"/>
              <w:rPr>
                <w:b/>
              </w:rPr>
            </w:pPr>
            <w:r>
              <w:rPr>
                <w:b/>
              </w:rPr>
              <w:t>bezrobocia</w:t>
            </w:r>
          </w:p>
        </w:tc>
        <w:tc>
          <w:tcPr>
            <w:tcW w:w="1418" w:type="dxa"/>
          </w:tcPr>
          <w:p w:rsidR="00A810D8" w:rsidRPr="0086026B" w:rsidRDefault="002D5CEA" w:rsidP="0086026B">
            <w:pPr>
              <w:jc w:val="center"/>
              <w:rPr>
                <w:b/>
                <w:sz w:val="24"/>
              </w:rPr>
            </w:pPr>
            <w:r>
              <w:rPr>
                <w:b/>
                <w:sz w:val="24"/>
              </w:rPr>
              <w:t>123</w:t>
            </w:r>
          </w:p>
        </w:tc>
        <w:tc>
          <w:tcPr>
            <w:tcW w:w="1417" w:type="dxa"/>
          </w:tcPr>
          <w:p w:rsidR="00A810D8" w:rsidRPr="0086026B" w:rsidRDefault="002D5CEA" w:rsidP="0086026B">
            <w:pPr>
              <w:jc w:val="center"/>
              <w:rPr>
                <w:b/>
                <w:sz w:val="24"/>
              </w:rPr>
            </w:pPr>
            <w:r>
              <w:rPr>
                <w:b/>
                <w:sz w:val="24"/>
              </w:rPr>
              <w:t>644</w:t>
            </w:r>
          </w:p>
        </w:tc>
        <w:tc>
          <w:tcPr>
            <w:tcW w:w="1418" w:type="dxa"/>
          </w:tcPr>
          <w:p w:rsidR="00A810D8" w:rsidRPr="0086026B" w:rsidRDefault="002D5CEA" w:rsidP="0086026B">
            <w:pPr>
              <w:jc w:val="center"/>
              <w:rPr>
                <w:b/>
                <w:sz w:val="24"/>
              </w:rPr>
            </w:pPr>
            <w:r>
              <w:rPr>
                <w:b/>
                <w:sz w:val="24"/>
              </w:rPr>
              <w:t>242 139</w:t>
            </w:r>
          </w:p>
        </w:tc>
        <w:tc>
          <w:tcPr>
            <w:tcW w:w="1417" w:type="dxa"/>
          </w:tcPr>
          <w:p w:rsidR="00A810D8" w:rsidRPr="0086026B" w:rsidRDefault="002D5CEA" w:rsidP="0086026B">
            <w:pPr>
              <w:jc w:val="center"/>
              <w:rPr>
                <w:b/>
                <w:sz w:val="24"/>
              </w:rPr>
            </w:pPr>
            <w:r>
              <w:rPr>
                <w:b/>
                <w:sz w:val="24"/>
              </w:rPr>
              <w:t>121</w:t>
            </w:r>
          </w:p>
        </w:tc>
        <w:tc>
          <w:tcPr>
            <w:tcW w:w="1166" w:type="dxa"/>
          </w:tcPr>
          <w:p w:rsidR="00A810D8" w:rsidRPr="0086026B" w:rsidRDefault="002D5CEA" w:rsidP="0086026B">
            <w:pPr>
              <w:jc w:val="center"/>
              <w:rPr>
                <w:b/>
                <w:sz w:val="24"/>
              </w:rPr>
            </w:pPr>
            <w:r>
              <w:rPr>
                <w:b/>
                <w:sz w:val="24"/>
              </w:rPr>
              <w:t>225</w:t>
            </w:r>
          </w:p>
        </w:tc>
      </w:tr>
      <w:tr w:rsidR="00A810D8" w:rsidTr="00DE0C04">
        <w:tc>
          <w:tcPr>
            <w:tcW w:w="2376" w:type="dxa"/>
            <w:shd w:val="clear" w:color="auto" w:fill="F2F2F2" w:themeFill="background1" w:themeFillShade="F2"/>
          </w:tcPr>
          <w:p w:rsidR="00A810D8" w:rsidRDefault="00A810D8" w:rsidP="00A810D8">
            <w:pPr>
              <w:jc w:val="both"/>
              <w:rPr>
                <w:b/>
              </w:rPr>
            </w:pPr>
            <w:r>
              <w:rPr>
                <w:b/>
              </w:rPr>
              <w:t>długotrwałej choroby</w:t>
            </w:r>
          </w:p>
        </w:tc>
        <w:tc>
          <w:tcPr>
            <w:tcW w:w="1418" w:type="dxa"/>
          </w:tcPr>
          <w:p w:rsidR="00A810D8" w:rsidRPr="0086026B" w:rsidRDefault="00020A5C" w:rsidP="0086026B">
            <w:pPr>
              <w:jc w:val="center"/>
              <w:rPr>
                <w:b/>
                <w:sz w:val="24"/>
              </w:rPr>
            </w:pPr>
            <w:r>
              <w:rPr>
                <w:b/>
                <w:sz w:val="24"/>
              </w:rPr>
              <w:t>19</w:t>
            </w:r>
          </w:p>
        </w:tc>
        <w:tc>
          <w:tcPr>
            <w:tcW w:w="1417" w:type="dxa"/>
          </w:tcPr>
          <w:p w:rsidR="00A810D8" w:rsidRPr="0086026B" w:rsidRDefault="00020A5C" w:rsidP="0086026B">
            <w:pPr>
              <w:jc w:val="center"/>
              <w:rPr>
                <w:b/>
                <w:sz w:val="24"/>
              </w:rPr>
            </w:pPr>
            <w:r>
              <w:rPr>
                <w:b/>
                <w:sz w:val="24"/>
              </w:rPr>
              <w:t>72</w:t>
            </w:r>
          </w:p>
        </w:tc>
        <w:tc>
          <w:tcPr>
            <w:tcW w:w="1418" w:type="dxa"/>
          </w:tcPr>
          <w:p w:rsidR="00A810D8" w:rsidRPr="0086026B" w:rsidRDefault="00020A5C" w:rsidP="0086026B">
            <w:pPr>
              <w:jc w:val="center"/>
              <w:rPr>
                <w:b/>
                <w:sz w:val="24"/>
              </w:rPr>
            </w:pPr>
            <w:r>
              <w:rPr>
                <w:b/>
                <w:sz w:val="24"/>
              </w:rPr>
              <w:t>20 345</w:t>
            </w:r>
          </w:p>
        </w:tc>
        <w:tc>
          <w:tcPr>
            <w:tcW w:w="1417" w:type="dxa"/>
          </w:tcPr>
          <w:p w:rsidR="00A810D8" w:rsidRPr="0086026B" w:rsidRDefault="00020A5C" w:rsidP="0086026B">
            <w:pPr>
              <w:jc w:val="center"/>
              <w:rPr>
                <w:b/>
                <w:sz w:val="24"/>
              </w:rPr>
            </w:pPr>
            <w:r>
              <w:rPr>
                <w:b/>
                <w:sz w:val="24"/>
              </w:rPr>
              <w:t>19</w:t>
            </w:r>
          </w:p>
        </w:tc>
        <w:tc>
          <w:tcPr>
            <w:tcW w:w="1166" w:type="dxa"/>
          </w:tcPr>
          <w:p w:rsidR="00A810D8" w:rsidRPr="0086026B" w:rsidRDefault="00020A5C" w:rsidP="0086026B">
            <w:pPr>
              <w:jc w:val="center"/>
              <w:rPr>
                <w:b/>
                <w:sz w:val="24"/>
              </w:rPr>
            </w:pPr>
            <w:r>
              <w:rPr>
                <w:b/>
                <w:sz w:val="24"/>
              </w:rPr>
              <w:t>33</w:t>
            </w:r>
          </w:p>
        </w:tc>
      </w:tr>
      <w:tr w:rsidR="00A810D8" w:rsidTr="00DE0C04">
        <w:tc>
          <w:tcPr>
            <w:tcW w:w="2376" w:type="dxa"/>
            <w:shd w:val="clear" w:color="auto" w:fill="F2F2F2" w:themeFill="background1" w:themeFillShade="F2"/>
          </w:tcPr>
          <w:p w:rsidR="00A810D8" w:rsidRDefault="00A810D8" w:rsidP="00A810D8">
            <w:pPr>
              <w:jc w:val="both"/>
              <w:rPr>
                <w:b/>
              </w:rPr>
            </w:pPr>
            <w:r>
              <w:rPr>
                <w:b/>
              </w:rPr>
              <w:t>niepełnosprawności</w:t>
            </w:r>
          </w:p>
        </w:tc>
        <w:tc>
          <w:tcPr>
            <w:tcW w:w="1418" w:type="dxa"/>
          </w:tcPr>
          <w:p w:rsidR="00A810D8" w:rsidRPr="0086026B" w:rsidRDefault="00020A5C" w:rsidP="0086026B">
            <w:pPr>
              <w:jc w:val="center"/>
              <w:rPr>
                <w:b/>
                <w:sz w:val="24"/>
              </w:rPr>
            </w:pPr>
            <w:r>
              <w:rPr>
                <w:b/>
                <w:sz w:val="24"/>
              </w:rPr>
              <w:t>11</w:t>
            </w:r>
          </w:p>
        </w:tc>
        <w:tc>
          <w:tcPr>
            <w:tcW w:w="1417" w:type="dxa"/>
          </w:tcPr>
          <w:p w:rsidR="00A810D8" w:rsidRPr="0086026B" w:rsidRDefault="00020A5C" w:rsidP="0086026B">
            <w:pPr>
              <w:jc w:val="center"/>
              <w:rPr>
                <w:b/>
                <w:sz w:val="24"/>
              </w:rPr>
            </w:pPr>
            <w:r>
              <w:rPr>
                <w:b/>
                <w:sz w:val="24"/>
              </w:rPr>
              <w:t>53</w:t>
            </w:r>
          </w:p>
        </w:tc>
        <w:tc>
          <w:tcPr>
            <w:tcW w:w="1418" w:type="dxa"/>
          </w:tcPr>
          <w:p w:rsidR="00A810D8" w:rsidRPr="0086026B" w:rsidRDefault="00020A5C" w:rsidP="0086026B">
            <w:pPr>
              <w:jc w:val="center"/>
              <w:rPr>
                <w:b/>
                <w:sz w:val="24"/>
              </w:rPr>
            </w:pPr>
            <w:r>
              <w:rPr>
                <w:b/>
                <w:sz w:val="24"/>
              </w:rPr>
              <w:t>11969</w:t>
            </w:r>
          </w:p>
        </w:tc>
        <w:tc>
          <w:tcPr>
            <w:tcW w:w="1417" w:type="dxa"/>
          </w:tcPr>
          <w:p w:rsidR="00A810D8" w:rsidRPr="0086026B" w:rsidRDefault="00020A5C" w:rsidP="0086026B">
            <w:pPr>
              <w:jc w:val="center"/>
              <w:rPr>
                <w:b/>
                <w:sz w:val="24"/>
              </w:rPr>
            </w:pPr>
            <w:r>
              <w:rPr>
                <w:b/>
                <w:sz w:val="24"/>
              </w:rPr>
              <w:t>11</w:t>
            </w:r>
          </w:p>
        </w:tc>
        <w:tc>
          <w:tcPr>
            <w:tcW w:w="1166" w:type="dxa"/>
          </w:tcPr>
          <w:p w:rsidR="00A810D8" w:rsidRPr="0086026B" w:rsidRDefault="00020A5C" w:rsidP="0086026B">
            <w:pPr>
              <w:jc w:val="center"/>
              <w:rPr>
                <w:b/>
                <w:sz w:val="24"/>
              </w:rPr>
            </w:pPr>
            <w:r>
              <w:rPr>
                <w:b/>
                <w:sz w:val="24"/>
              </w:rPr>
              <w:t>26</w:t>
            </w:r>
          </w:p>
        </w:tc>
      </w:tr>
      <w:tr w:rsidR="007E56D5" w:rsidTr="00DE0C04">
        <w:tc>
          <w:tcPr>
            <w:tcW w:w="2376" w:type="dxa"/>
            <w:shd w:val="clear" w:color="auto" w:fill="F2F2F2" w:themeFill="background1" w:themeFillShade="F2"/>
          </w:tcPr>
          <w:p w:rsidR="007E56D5" w:rsidRDefault="007E56D5" w:rsidP="00A810D8">
            <w:pPr>
              <w:jc w:val="both"/>
              <w:rPr>
                <w:b/>
              </w:rPr>
            </w:pPr>
            <w:r w:rsidRPr="007E56D5">
              <w:rPr>
                <w:b/>
                <w:sz w:val="20"/>
              </w:rPr>
              <w:t>możliwości utrzymania lub nabycia uprawnień do świadczeń z innych systemów</w:t>
            </w:r>
          </w:p>
        </w:tc>
        <w:tc>
          <w:tcPr>
            <w:tcW w:w="1418" w:type="dxa"/>
          </w:tcPr>
          <w:p w:rsidR="007E56D5" w:rsidRPr="0086026B" w:rsidRDefault="00020A5C" w:rsidP="00121D8F">
            <w:pPr>
              <w:jc w:val="center"/>
              <w:rPr>
                <w:b/>
                <w:sz w:val="24"/>
              </w:rPr>
            </w:pPr>
            <w:r>
              <w:rPr>
                <w:b/>
                <w:sz w:val="24"/>
              </w:rPr>
              <w:t>3</w:t>
            </w:r>
          </w:p>
        </w:tc>
        <w:tc>
          <w:tcPr>
            <w:tcW w:w="1417" w:type="dxa"/>
          </w:tcPr>
          <w:p w:rsidR="007E56D5" w:rsidRPr="0086026B" w:rsidRDefault="00020A5C" w:rsidP="00121D8F">
            <w:pPr>
              <w:jc w:val="center"/>
              <w:rPr>
                <w:b/>
                <w:sz w:val="24"/>
              </w:rPr>
            </w:pPr>
            <w:r>
              <w:rPr>
                <w:b/>
                <w:sz w:val="24"/>
              </w:rPr>
              <w:t>5</w:t>
            </w:r>
          </w:p>
        </w:tc>
        <w:tc>
          <w:tcPr>
            <w:tcW w:w="1418" w:type="dxa"/>
          </w:tcPr>
          <w:p w:rsidR="007E56D5" w:rsidRPr="0086026B" w:rsidRDefault="00020A5C" w:rsidP="00121D8F">
            <w:pPr>
              <w:jc w:val="center"/>
              <w:rPr>
                <w:b/>
                <w:sz w:val="24"/>
              </w:rPr>
            </w:pPr>
            <w:r>
              <w:rPr>
                <w:b/>
                <w:sz w:val="24"/>
              </w:rPr>
              <w:t>1482</w:t>
            </w:r>
          </w:p>
        </w:tc>
        <w:tc>
          <w:tcPr>
            <w:tcW w:w="1417" w:type="dxa"/>
          </w:tcPr>
          <w:p w:rsidR="007E56D5" w:rsidRPr="0086026B" w:rsidRDefault="00020A5C" w:rsidP="00121D8F">
            <w:pPr>
              <w:jc w:val="center"/>
              <w:rPr>
                <w:b/>
                <w:sz w:val="24"/>
              </w:rPr>
            </w:pPr>
            <w:r>
              <w:rPr>
                <w:b/>
                <w:sz w:val="24"/>
              </w:rPr>
              <w:t>3</w:t>
            </w:r>
          </w:p>
        </w:tc>
        <w:tc>
          <w:tcPr>
            <w:tcW w:w="1166" w:type="dxa"/>
          </w:tcPr>
          <w:p w:rsidR="007E56D5" w:rsidRPr="0086026B" w:rsidRDefault="00020A5C" w:rsidP="00121D8F">
            <w:pPr>
              <w:jc w:val="center"/>
              <w:rPr>
                <w:b/>
                <w:sz w:val="24"/>
              </w:rPr>
            </w:pPr>
            <w:r>
              <w:rPr>
                <w:b/>
                <w:sz w:val="24"/>
              </w:rPr>
              <w:t>4</w:t>
            </w:r>
          </w:p>
        </w:tc>
      </w:tr>
      <w:tr w:rsidR="00A810D8" w:rsidTr="00DE0C04">
        <w:tc>
          <w:tcPr>
            <w:tcW w:w="2376" w:type="dxa"/>
            <w:shd w:val="clear" w:color="auto" w:fill="F2F2F2" w:themeFill="background1" w:themeFillShade="F2"/>
          </w:tcPr>
          <w:p w:rsidR="00A810D8" w:rsidRDefault="00A810D8" w:rsidP="00A810D8">
            <w:pPr>
              <w:jc w:val="both"/>
              <w:rPr>
                <w:b/>
              </w:rPr>
            </w:pPr>
            <w:r>
              <w:rPr>
                <w:b/>
              </w:rPr>
              <w:t>innej przyczyny</w:t>
            </w:r>
          </w:p>
        </w:tc>
        <w:tc>
          <w:tcPr>
            <w:tcW w:w="1418" w:type="dxa"/>
          </w:tcPr>
          <w:p w:rsidR="00A810D8" w:rsidRPr="0086026B" w:rsidRDefault="00020A5C" w:rsidP="0086026B">
            <w:pPr>
              <w:jc w:val="center"/>
              <w:rPr>
                <w:b/>
                <w:sz w:val="24"/>
              </w:rPr>
            </w:pPr>
            <w:r>
              <w:rPr>
                <w:b/>
                <w:sz w:val="24"/>
              </w:rPr>
              <w:t>16</w:t>
            </w:r>
          </w:p>
        </w:tc>
        <w:tc>
          <w:tcPr>
            <w:tcW w:w="1417" w:type="dxa"/>
          </w:tcPr>
          <w:p w:rsidR="00A810D8" w:rsidRPr="0086026B" w:rsidRDefault="00020A5C" w:rsidP="0086026B">
            <w:pPr>
              <w:jc w:val="center"/>
              <w:rPr>
                <w:b/>
                <w:sz w:val="24"/>
              </w:rPr>
            </w:pPr>
            <w:r>
              <w:rPr>
                <w:b/>
                <w:sz w:val="24"/>
              </w:rPr>
              <w:t>54</w:t>
            </w:r>
          </w:p>
        </w:tc>
        <w:tc>
          <w:tcPr>
            <w:tcW w:w="1418" w:type="dxa"/>
          </w:tcPr>
          <w:p w:rsidR="00A810D8" w:rsidRPr="0086026B" w:rsidRDefault="00020A5C" w:rsidP="0086026B">
            <w:pPr>
              <w:jc w:val="center"/>
              <w:rPr>
                <w:b/>
                <w:sz w:val="24"/>
              </w:rPr>
            </w:pPr>
            <w:r>
              <w:rPr>
                <w:b/>
                <w:sz w:val="24"/>
              </w:rPr>
              <w:t>21420</w:t>
            </w:r>
          </w:p>
        </w:tc>
        <w:tc>
          <w:tcPr>
            <w:tcW w:w="1417" w:type="dxa"/>
          </w:tcPr>
          <w:p w:rsidR="00A810D8" w:rsidRPr="0086026B" w:rsidRDefault="00020A5C" w:rsidP="0086026B">
            <w:pPr>
              <w:jc w:val="center"/>
              <w:rPr>
                <w:b/>
                <w:sz w:val="24"/>
              </w:rPr>
            </w:pPr>
            <w:r>
              <w:rPr>
                <w:b/>
                <w:sz w:val="24"/>
              </w:rPr>
              <w:t>16</w:t>
            </w:r>
          </w:p>
        </w:tc>
        <w:tc>
          <w:tcPr>
            <w:tcW w:w="1166" w:type="dxa"/>
          </w:tcPr>
          <w:p w:rsidR="00A810D8" w:rsidRPr="0086026B" w:rsidRDefault="00020A5C" w:rsidP="0086026B">
            <w:pPr>
              <w:jc w:val="center"/>
              <w:rPr>
                <w:b/>
                <w:sz w:val="24"/>
              </w:rPr>
            </w:pPr>
            <w:r>
              <w:rPr>
                <w:b/>
                <w:sz w:val="24"/>
              </w:rPr>
              <w:t>41</w:t>
            </w:r>
          </w:p>
        </w:tc>
      </w:tr>
    </w:tbl>
    <w:p w:rsidR="00A810D8" w:rsidRPr="000C7CFC" w:rsidRDefault="00A810D8" w:rsidP="000A4BD6">
      <w:pPr>
        <w:pStyle w:val="Legenda"/>
        <w:rPr>
          <w:color w:val="auto"/>
          <w:sz w:val="20"/>
        </w:rPr>
      </w:pPr>
      <w:r w:rsidRPr="000C7CFC">
        <w:rPr>
          <w:color w:val="auto"/>
          <w:sz w:val="20"/>
        </w:rPr>
        <w:t>Opracowanie własne</w:t>
      </w:r>
    </w:p>
    <w:p w:rsidR="00A810D8" w:rsidRDefault="00A810D8" w:rsidP="008A7BC7">
      <w:pPr>
        <w:pStyle w:val="Tekstpodstawowyzwciciem"/>
        <w:spacing w:after="0" w:line="360" w:lineRule="auto"/>
        <w:jc w:val="both"/>
      </w:pPr>
      <w:r>
        <w:lastRenderedPageBreak/>
        <w:t xml:space="preserve">Zasiłek celowy to świadczenie przyznawane w celu zaspokojenia niezbędnej potrzeby bytowej, </w:t>
      </w:r>
      <w:r w:rsidR="00857E09">
        <w:t xml:space="preserve">           </w:t>
      </w:r>
      <w:r>
        <w:t xml:space="preserve">w szczególności na pokrycie kosztów zakupu żywności, </w:t>
      </w:r>
      <w:r w:rsidR="00862FB6">
        <w:t>leków</w:t>
      </w:r>
      <w:r>
        <w:t>, opa</w:t>
      </w:r>
      <w:r w:rsidR="008816F9">
        <w:t>Ł</w:t>
      </w:r>
      <w:r>
        <w:t>u, odzieży</w:t>
      </w:r>
      <w:r w:rsidR="00F52455">
        <w:t xml:space="preserve">, niezbędnych przedmiotów </w:t>
      </w:r>
      <w:r w:rsidR="00A503CD">
        <w:t xml:space="preserve"> użytku domowego, drobnych remontów i napraw w mieszkaniu. Do otrzymania zasiłku celowego uprawnione są również osoby lub rodziny, które poniosły straty w wyniku zdarzenia losowego, bądź klęski żywiołowej lub ekologicznej. W tego rodzaju przypadkach świadczenie to może być przyznane niezależnie od dochodu i może nie podlegać zwrotowi. </w:t>
      </w:r>
    </w:p>
    <w:p w:rsidR="00A503CD" w:rsidRDefault="00A503CD" w:rsidP="008A7BC7">
      <w:pPr>
        <w:pStyle w:val="Tekstpodstawowy"/>
        <w:spacing w:after="0" w:line="360" w:lineRule="auto"/>
        <w:jc w:val="both"/>
      </w:pPr>
      <w:r>
        <w:t>Jeżeli osoba lub rodzina marnotrawi przyznane świadczenia, celowo je niszczy lub korzysta w sposób niezgodny z przeznaczeniem bądź marnotrawi  własne zasoby finansowe, może nastąpić ograniczenie świadczeń lub odmowa ich przyznania.</w:t>
      </w:r>
    </w:p>
    <w:p w:rsidR="00A503CD" w:rsidRDefault="00A503CD" w:rsidP="008A7BC7">
      <w:pPr>
        <w:pStyle w:val="Tekstpodstawowy"/>
        <w:spacing w:after="0" w:line="360" w:lineRule="auto"/>
        <w:jc w:val="both"/>
      </w:pPr>
      <w:r>
        <w:t>W przypadku odmowy przyznania albo ograniczenia wysokości lub rozmiaru świadczenia z pomocy społecznej uwzględnia się sytuacje osób będących na utrzymaniu osoby ubiegającej się o pomoc lub korzystającej z pomocy (dobro dzieci). Ustawa o pomocy społecznej  daje również możliwość przyznania pomocy w formie świadczenia niepieniężnego.</w:t>
      </w:r>
    </w:p>
    <w:p w:rsidR="0058012B" w:rsidRPr="00D91D04" w:rsidRDefault="00A503CD" w:rsidP="00234B17">
      <w:pPr>
        <w:pStyle w:val="Tekstpodstawowy"/>
        <w:jc w:val="both"/>
      </w:pPr>
      <w:r>
        <w:t xml:space="preserve">Specjalny zasiłek celowy jest bezzwrotnym świadczeniem przyznawanym w szczególnie uzasadnionych przypadkach osobie albo rodzinie o dochodach przekraczających </w:t>
      </w:r>
      <w:r w:rsidR="0058012B">
        <w:t xml:space="preserve"> określone w ustawie kryteria.</w:t>
      </w:r>
    </w:p>
    <w:p w:rsidR="0058012B" w:rsidRPr="00D91D04" w:rsidRDefault="0058012B" w:rsidP="000A4BD6">
      <w:pPr>
        <w:pStyle w:val="Nagwek1"/>
        <w:rPr>
          <w:rFonts w:asciiTheme="minorHAnsi" w:hAnsiTheme="minorHAnsi" w:cstheme="minorHAnsi"/>
          <w:color w:val="auto"/>
          <w:sz w:val="20"/>
        </w:rPr>
      </w:pPr>
      <w:bookmarkStart w:id="5" w:name="_Toc34637115"/>
      <w:bookmarkStart w:id="6" w:name="_Toc34637164"/>
      <w:r w:rsidRPr="00D91D04">
        <w:rPr>
          <w:rFonts w:asciiTheme="minorHAnsi" w:hAnsiTheme="minorHAnsi" w:cstheme="minorHAnsi"/>
          <w:color w:val="auto"/>
          <w:sz w:val="20"/>
        </w:rPr>
        <w:t xml:space="preserve">Tabela </w:t>
      </w:r>
      <w:r w:rsidR="00302FF5">
        <w:rPr>
          <w:rFonts w:asciiTheme="minorHAnsi" w:hAnsiTheme="minorHAnsi" w:cstheme="minorHAnsi"/>
          <w:color w:val="auto"/>
          <w:sz w:val="20"/>
        </w:rPr>
        <w:t>9</w:t>
      </w:r>
      <w:r w:rsidRPr="00D91D04">
        <w:rPr>
          <w:rFonts w:asciiTheme="minorHAnsi" w:hAnsiTheme="minorHAnsi" w:cstheme="minorHAnsi"/>
          <w:color w:val="auto"/>
          <w:sz w:val="20"/>
        </w:rPr>
        <w:t>. Zasiłki celowe w 20</w:t>
      </w:r>
      <w:r w:rsidR="00020A5C">
        <w:rPr>
          <w:rFonts w:asciiTheme="minorHAnsi" w:hAnsiTheme="minorHAnsi" w:cstheme="minorHAnsi"/>
          <w:color w:val="auto"/>
          <w:sz w:val="20"/>
        </w:rPr>
        <w:t>20</w:t>
      </w:r>
      <w:r w:rsidRPr="00D91D04">
        <w:rPr>
          <w:rFonts w:asciiTheme="minorHAnsi" w:hAnsiTheme="minorHAnsi" w:cstheme="minorHAnsi"/>
          <w:color w:val="auto"/>
          <w:sz w:val="20"/>
        </w:rPr>
        <w:t xml:space="preserve"> r.</w:t>
      </w:r>
      <w:bookmarkEnd w:id="5"/>
      <w:bookmarkEnd w:id="6"/>
    </w:p>
    <w:tbl>
      <w:tblPr>
        <w:tblStyle w:val="Tabela-Siatka"/>
        <w:tblW w:w="0" w:type="auto"/>
        <w:tblLook w:val="04A0" w:firstRow="1" w:lastRow="0" w:firstColumn="1" w:lastColumn="0" w:noHBand="0" w:noVBand="1"/>
      </w:tblPr>
      <w:tblGrid>
        <w:gridCol w:w="4077"/>
        <w:gridCol w:w="1843"/>
        <w:gridCol w:w="1418"/>
        <w:gridCol w:w="1559"/>
      </w:tblGrid>
      <w:tr w:rsidR="0058012B" w:rsidRPr="0058012B" w:rsidTr="0058012B">
        <w:tc>
          <w:tcPr>
            <w:tcW w:w="4077" w:type="dxa"/>
            <w:tcBorders>
              <w:bottom w:val="single" w:sz="4" w:space="0" w:color="auto"/>
            </w:tcBorders>
            <w:shd w:val="clear" w:color="auto" w:fill="F2F2F2" w:themeFill="background1" w:themeFillShade="F2"/>
          </w:tcPr>
          <w:p w:rsidR="0058012B" w:rsidRPr="0058012B" w:rsidRDefault="0058012B" w:rsidP="004211B3">
            <w:pPr>
              <w:jc w:val="both"/>
              <w:rPr>
                <w:b/>
                <w:sz w:val="20"/>
              </w:rPr>
            </w:pPr>
            <w:r w:rsidRPr="0058012B">
              <w:rPr>
                <w:b/>
                <w:sz w:val="20"/>
              </w:rPr>
              <w:t>Forma pomocy</w:t>
            </w:r>
          </w:p>
        </w:tc>
        <w:tc>
          <w:tcPr>
            <w:tcW w:w="1843" w:type="dxa"/>
            <w:shd w:val="clear" w:color="auto" w:fill="F2F2F2" w:themeFill="background1" w:themeFillShade="F2"/>
          </w:tcPr>
          <w:p w:rsidR="0058012B" w:rsidRPr="0058012B" w:rsidRDefault="0058012B" w:rsidP="004211B3">
            <w:pPr>
              <w:jc w:val="both"/>
              <w:rPr>
                <w:b/>
                <w:sz w:val="20"/>
              </w:rPr>
            </w:pPr>
            <w:r w:rsidRPr="0058012B">
              <w:rPr>
                <w:b/>
                <w:sz w:val="20"/>
              </w:rPr>
              <w:t>Liczba osób, którym przyznano świadczenie</w:t>
            </w:r>
          </w:p>
        </w:tc>
        <w:tc>
          <w:tcPr>
            <w:tcW w:w="1418" w:type="dxa"/>
            <w:shd w:val="clear" w:color="auto" w:fill="F2F2F2" w:themeFill="background1" w:themeFillShade="F2"/>
          </w:tcPr>
          <w:p w:rsidR="0086026B" w:rsidRPr="0086026B" w:rsidRDefault="0086026B" w:rsidP="004211B3">
            <w:pPr>
              <w:jc w:val="both"/>
              <w:rPr>
                <w:b/>
                <w:sz w:val="20"/>
              </w:rPr>
            </w:pPr>
            <w:r w:rsidRPr="0086026B">
              <w:rPr>
                <w:b/>
                <w:sz w:val="20"/>
              </w:rPr>
              <w:t>Kwota świadczeń</w:t>
            </w:r>
          </w:p>
          <w:p w:rsidR="0058012B" w:rsidRPr="0058012B" w:rsidRDefault="0086026B" w:rsidP="004211B3">
            <w:pPr>
              <w:jc w:val="both"/>
              <w:rPr>
                <w:b/>
                <w:sz w:val="20"/>
              </w:rPr>
            </w:pPr>
            <w:r w:rsidRPr="0086026B">
              <w:rPr>
                <w:b/>
                <w:sz w:val="20"/>
              </w:rPr>
              <w:t>(w zł)</w:t>
            </w:r>
          </w:p>
        </w:tc>
        <w:tc>
          <w:tcPr>
            <w:tcW w:w="1559" w:type="dxa"/>
            <w:shd w:val="clear" w:color="auto" w:fill="F2F2F2" w:themeFill="background1" w:themeFillShade="F2"/>
          </w:tcPr>
          <w:p w:rsidR="0058012B" w:rsidRPr="0058012B" w:rsidRDefault="0086026B" w:rsidP="004211B3">
            <w:pPr>
              <w:jc w:val="both"/>
              <w:rPr>
                <w:b/>
                <w:sz w:val="20"/>
              </w:rPr>
            </w:pPr>
            <w:r>
              <w:rPr>
                <w:b/>
                <w:sz w:val="20"/>
              </w:rPr>
              <w:t>Liczba osób w rodzinach</w:t>
            </w:r>
          </w:p>
        </w:tc>
      </w:tr>
      <w:tr w:rsidR="0058012B" w:rsidRPr="0058012B" w:rsidTr="0058012B">
        <w:tc>
          <w:tcPr>
            <w:tcW w:w="4077" w:type="dxa"/>
            <w:shd w:val="clear" w:color="auto" w:fill="F2F2F2" w:themeFill="background1" w:themeFillShade="F2"/>
          </w:tcPr>
          <w:p w:rsidR="0058012B" w:rsidRPr="0058012B" w:rsidRDefault="0058012B" w:rsidP="004211B3">
            <w:pPr>
              <w:spacing w:line="360" w:lineRule="auto"/>
              <w:jc w:val="both"/>
              <w:rPr>
                <w:b/>
                <w:sz w:val="20"/>
              </w:rPr>
            </w:pPr>
            <w:r w:rsidRPr="0058012B">
              <w:rPr>
                <w:b/>
                <w:sz w:val="20"/>
              </w:rPr>
              <w:t xml:space="preserve">Zasiłki </w:t>
            </w:r>
            <w:r>
              <w:rPr>
                <w:b/>
                <w:sz w:val="20"/>
              </w:rPr>
              <w:t>celowe</w:t>
            </w:r>
            <w:r w:rsidRPr="0058012B">
              <w:rPr>
                <w:b/>
                <w:sz w:val="20"/>
              </w:rPr>
              <w:t xml:space="preserve"> ogółem:</w:t>
            </w:r>
          </w:p>
        </w:tc>
        <w:tc>
          <w:tcPr>
            <w:tcW w:w="1843" w:type="dxa"/>
          </w:tcPr>
          <w:p w:rsidR="0058012B" w:rsidRPr="0086026B" w:rsidRDefault="00020A5C" w:rsidP="004211B3">
            <w:pPr>
              <w:spacing w:line="360" w:lineRule="auto"/>
              <w:jc w:val="center"/>
              <w:rPr>
                <w:b/>
              </w:rPr>
            </w:pPr>
            <w:r>
              <w:rPr>
                <w:b/>
              </w:rPr>
              <w:t>332</w:t>
            </w:r>
          </w:p>
        </w:tc>
        <w:tc>
          <w:tcPr>
            <w:tcW w:w="1418" w:type="dxa"/>
          </w:tcPr>
          <w:p w:rsidR="0058012B" w:rsidRPr="0086026B" w:rsidRDefault="00F7386F" w:rsidP="004211B3">
            <w:pPr>
              <w:spacing w:line="360" w:lineRule="auto"/>
              <w:jc w:val="center"/>
              <w:rPr>
                <w:b/>
              </w:rPr>
            </w:pPr>
            <w:r>
              <w:rPr>
                <w:b/>
              </w:rPr>
              <w:t>562341</w:t>
            </w:r>
          </w:p>
        </w:tc>
        <w:tc>
          <w:tcPr>
            <w:tcW w:w="1559" w:type="dxa"/>
          </w:tcPr>
          <w:p w:rsidR="0058012B" w:rsidRPr="0086026B" w:rsidRDefault="00F7386F" w:rsidP="004211B3">
            <w:pPr>
              <w:spacing w:line="360" w:lineRule="auto"/>
              <w:jc w:val="center"/>
              <w:rPr>
                <w:b/>
              </w:rPr>
            </w:pPr>
            <w:r>
              <w:rPr>
                <w:b/>
              </w:rPr>
              <w:t>635</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Zdarzenie losowe</w:t>
            </w:r>
          </w:p>
        </w:tc>
        <w:tc>
          <w:tcPr>
            <w:tcW w:w="1843" w:type="dxa"/>
          </w:tcPr>
          <w:p w:rsidR="0058012B" w:rsidRPr="0086026B" w:rsidRDefault="00F7386F" w:rsidP="004211B3">
            <w:pPr>
              <w:spacing w:line="360" w:lineRule="auto"/>
              <w:jc w:val="center"/>
              <w:rPr>
                <w:b/>
              </w:rPr>
            </w:pPr>
            <w:r>
              <w:rPr>
                <w:b/>
              </w:rPr>
              <w:t>2</w:t>
            </w:r>
          </w:p>
        </w:tc>
        <w:tc>
          <w:tcPr>
            <w:tcW w:w="1418" w:type="dxa"/>
          </w:tcPr>
          <w:p w:rsidR="0058012B" w:rsidRPr="0086026B" w:rsidRDefault="00F7386F" w:rsidP="004211B3">
            <w:pPr>
              <w:spacing w:line="360" w:lineRule="auto"/>
              <w:jc w:val="center"/>
              <w:rPr>
                <w:b/>
              </w:rPr>
            </w:pPr>
            <w:r>
              <w:rPr>
                <w:b/>
              </w:rPr>
              <w:t>20005</w:t>
            </w:r>
          </w:p>
        </w:tc>
        <w:tc>
          <w:tcPr>
            <w:tcW w:w="1559" w:type="dxa"/>
          </w:tcPr>
          <w:p w:rsidR="0058012B" w:rsidRPr="0086026B" w:rsidRDefault="00F7386F" w:rsidP="004211B3">
            <w:pPr>
              <w:spacing w:line="360" w:lineRule="auto"/>
              <w:jc w:val="center"/>
              <w:rPr>
                <w:b/>
              </w:rPr>
            </w:pPr>
            <w:r>
              <w:rPr>
                <w:b/>
              </w:rPr>
              <w:t>5</w:t>
            </w:r>
          </w:p>
        </w:tc>
      </w:tr>
      <w:tr w:rsidR="0058012B" w:rsidRPr="0058012B" w:rsidTr="0058012B">
        <w:tc>
          <w:tcPr>
            <w:tcW w:w="4077" w:type="dxa"/>
            <w:shd w:val="clear" w:color="auto" w:fill="F2F2F2" w:themeFill="background1" w:themeFillShade="F2"/>
          </w:tcPr>
          <w:p w:rsidR="0058012B" w:rsidRDefault="0058012B" w:rsidP="004211B3">
            <w:pPr>
              <w:spacing w:line="360" w:lineRule="auto"/>
              <w:jc w:val="both"/>
              <w:rPr>
                <w:b/>
                <w:sz w:val="20"/>
              </w:rPr>
            </w:pPr>
            <w:r>
              <w:rPr>
                <w:b/>
                <w:sz w:val="20"/>
              </w:rPr>
              <w:t xml:space="preserve">Zasiłki celowe specjalne </w:t>
            </w:r>
          </w:p>
        </w:tc>
        <w:tc>
          <w:tcPr>
            <w:tcW w:w="1843" w:type="dxa"/>
          </w:tcPr>
          <w:p w:rsidR="0058012B" w:rsidRPr="0086026B" w:rsidRDefault="00F7386F" w:rsidP="004211B3">
            <w:pPr>
              <w:spacing w:line="360" w:lineRule="auto"/>
              <w:jc w:val="center"/>
              <w:rPr>
                <w:b/>
              </w:rPr>
            </w:pPr>
            <w:r>
              <w:rPr>
                <w:b/>
              </w:rPr>
              <w:t>59</w:t>
            </w:r>
          </w:p>
        </w:tc>
        <w:tc>
          <w:tcPr>
            <w:tcW w:w="1418" w:type="dxa"/>
          </w:tcPr>
          <w:p w:rsidR="0058012B" w:rsidRPr="0086026B" w:rsidRDefault="00F7386F" w:rsidP="004211B3">
            <w:pPr>
              <w:spacing w:line="360" w:lineRule="auto"/>
              <w:jc w:val="center"/>
              <w:rPr>
                <w:b/>
              </w:rPr>
            </w:pPr>
            <w:r>
              <w:rPr>
                <w:b/>
              </w:rPr>
              <w:t>38379</w:t>
            </w:r>
          </w:p>
        </w:tc>
        <w:tc>
          <w:tcPr>
            <w:tcW w:w="1559" w:type="dxa"/>
          </w:tcPr>
          <w:p w:rsidR="0058012B" w:rsidRPr="0086026B" w:rsidRDefault="00F7386F" w:rsidP="004211B3">
            <w:pPr>
              <w:spacing w:line="360" w:lineRule="auto"/>
              <w:jc w:val="center"/>
              <w:rPr>
                <w:b/>
              </w:rPr>
            </w:pPr>
            <w:r>
              <w:rPr>
                <w:b/>
              </w:rPr>
              <w:t>79</w:t>
            </w:r>
          </w:p>
        </w:tc>
      </w:tr>
    </w:tbl>
    <w:p w:rsidR="00A810D8" w:rsidRPr="00D91D04" w:rsidRDefault="0058012B" w:rsidP="000A4BD6">
      <w:pPr>
        <w:pStyle w:val="Legenda"/>
        <w:rPr>
          <w:color w:val="auto"/>
        </w:rPr>
      </w:pPr>
      <w:r w:rsidRPr="00D91D04">
        <w:rPr>
          <w:color w:val="auto"/>
        </w:rPr>
        <w:t xml:space="preserve">Opracowanie </w:t>
      </w:r>
      <w:r w:rsidR="004211B3" w:rsidRPr="00D91D04">
        <w:rPr>
          <w:color w:val="auto"/>
        </w:rPr>
        <w:t>własne</w:t>
      </w:r>
    </w:p>
    <w:p w:rsidR="00A810D8" w:rsidRPr="00857E09" w:rsidRDefault="00DE0C04" w:rsidP="000A4BD6">
      <w:pPr>
        <w:pStyle w:val="Tekstpodstawowy"/>
      </w:pPr>
      <w:r w:rsidRPr="00857E09">
        <w:t>W 20</w:t>
      </w:r>
      <w:r w:rsidR="00F7386F">
        <w:t>20</w:t>
      </w:r>
      <w:r w:rsidR="000A4BD6" w:rsidRPr="00857E09">
        <w:t xml:space="preserve"> roku </w:t>
      </w:r>
      <w:r w:rsidR="000C7CFC" w:rsidRPr="00857E09">
        <w:t>zmalała</w:t>
      </w:r>
      <w:r w:rsidR="000A4BD6" w:rsidRPr="00857E09">
        <w:t xml:space="preserve"> </w:t>
      </w:r>
      <w:r w:rsidR="00801EAE" w:rsidRPr="00857E09">
        <w:t xml:space="preserve"> liczba </w:t>
      </w:r>
      <w:r w:rsidR="00756795">
        <w:t>o</w:t>
      </w:r>
      <w:r w:rsidR="000A4BD6" w:rsidRPr="00857E09">
        <w:t xml:space="preserve"> </w:t>
      </w:r>
      <w:r w:rsidR="00801EAE" w:rsidRPr="00857E09">
        <w:t xml:space="preserve"> </w:t>
      </w:r>
      <w:r w:rsidR="00F7386F">
        <w:t>46</w:t>
      </w:r>
      <w:r w:rsidR="00801EAE" w:rsidRPr="00857E09">
        <w:t xml:space="preserve"> </w:t>
      </w:r>
      <w:r w:rsidR="000A4BD6" w:rsidRPr="00857E09">
        <w:t xml:space="preserve"> osób, którym przyznano świadczenia w formie zasiłków celowych w stosunku do 201</w:t>
      </w:r>
      <w:r w:rsidR="00F7386F">
        <w:t>9</w:t>
      </w:r>
      <w:r w:rsidR="000A4BD6" w:rsidRPr="00857E09">
        <w:t xml:space="preserve"> r.</w:t>
      </w:r>
    </w:p>
    <w:p w:rsidR="005D653E" w:rsidRPr="00857E09" w:rsidRDefault="000A4BD6" w:rsidP="00895ADB">
      <w:pPr>
        <w:jc w:val="both"/>
      </w:pPr>
      <w:r w:rsidRPr="00857E09">
        <w:t>O</w:t>
      </w:r>
      <w:r w:rsidR="005D653E" w:rsidRPr="00857E09">
        <w:t>środek Pomocy Społecznej realizuje zadanie z zakresu administracji rządowej zlecone gminie</w:t>
      </w:r>
      <w:r w:rsidR="00756795">
        <w:t xml:space="preserve">                   </w:t>
      </w:r>
      <w:r w:rsidR="005D653E" w:rsidRPr="00857E09">
        <w:t xml:space="preserve"> w zakresie  wypłaty wynagrodzeń za sprawowanie opieki nad osobami ubezwłasnowolnionymi całkowicie lub częś</w:t>
      </w:r>
      <w:r w:rsidR="00D91D04" w:rsidRPr="00857E09">
        <w:t>ciowo</w:t>
      </w:r>
    </w:p>
    <w:p w:rsidR="005D653E" w:rsidRDefault="005D653E" w:rsidP="000C7CFC">
      <w:pPr>
        <w:spacing w:after="0" w:line="240" w:lineRule="auto"/>
        <w:jc w:val="both"/>
        <w:rPr>
          <w:b/>
          <w:sz w:val="20"/>
        </w:rPr>
      </w:pPr>
      <w:r>
        <w:rPr>
          <w:b/>
          <w:sz w:val="20"/>
        </w:rPr>
        <w:t xml:space="preserve">Tabela </w:t>
      </w:r>
      <w:r w:rsidR="00302FF5">
        <w:rPr>
          <w:b/>
          <w:sz w:val="20"/>
        </w:rPr>
        <w:t>10</w:t>
      </w:r>
      <w:r>
        <w:rPr>
          <w:b/>
          <w:sz w:val="20"/>
        </w:rPr>
        <w:t>. Wynagrodzenia należne opiekunowi z tytułu sprawowania opieki przyznane przez Sąd wypłacone przez Ośrodek Pomocy Społecznej w 20</w:t>
      </w:r>
      <w:r w:rsidR="00ED05AF">
        <w:rPr>
          <w:b/>
          <w:sz w:val="20"/>
        </w:rPr>
        <w:t>20</w:t>
      </w:r>
      <w:r>
        <w:rPr>
          <w:b/>
          <w:sz w:val="20"/>
        </w:rPr>
        <w:t xml:space="preserve"> r.</w:t>
      </w:r>
    </w:p>
    <w:tbl>
      <w:tblPr>
        <w:tblStyle w:val="Tabela-Siatka"/>
        <w:tblW w:w="0" w:type="auto"/>
        <w:tblLook w:val="04A0" w:firstRow="1" w:lastRow="0" w:firstColumn="1" w:lastColumn="0" w:noHBand="0" w:noVBand="1"/>
      </w:tblPr>
      <w:tblGrid>
        <w:gridCol w:w="2303"/>
        <w:gridCol w:w="2767"/>
        <w:gridCol w:w="1984"/>
        <w:gridCol w:w="2158"/>
      </w:tblGrid>
      <w:tr w:rsidR="005D653E" w:rsidTr="005D653E">
        <w:tc>
          <w:tcPr>
            <w:tcW w:w="2303" w:type="dxa"/>
            <w:shd w:val="clear" w:color="auto" w:fill="F2F2F2" w:themeFill="background1" w:themeFillShade="F2"/>
          </w:tcPr>
          <w:p w:rsidR="005D653E" w:rsidRDefault="005D653E" w:rsidP="00895ADB">
            <w:pPr>
              <w:jc w:val="both"/>
              <w:rPr>
                <w:b/>
                <w:sz w:val="20"/>
              </w:rPr>
            </w:pPr>
            <w:r>
              <w:rPr>
                <w:b/>
                <w:sz w:val="20"/>
              </w:rPr>
              <w:t>Liczba opiekunów</w:t>
            </w:r>
          </w:p>
          <w:p w:rsidR="005D653E" w:rsidRDefault="005D653E" w:rsidP="00895ADB">
            <w:pPr>
              <w:jc w:val="both"/>
              <w:rPr>
                <w:b/>
                <w:sz w:val="20"/>
              </w:rPr>
            </w:pPr>
          </w:p>
        </w:tc>
        <w:tc>
          <w:tcPr>
            <w:tcW w:w="2767" w:type="dxa"/>
            <w:shd w:val="clear" w:color="auto" w:fill="F2F2F2" w:themeFill="background1" w:themeFillShade="F2"/>
          </w:tcPr>
          <w:p w:rsidR="005D653E" w:rsidRDefault="005D653E" w:rsidP="00895ADB">
            <w:pPr>
              <w:jc w:val="both"/>
              <w:rPr>
                <w:b/>
                <w:sz w:val="20"/>
              </w:rPr>
            </w:pPr>
            <w:r>
              <w:rPr>
                <w:b/>
                <w:sz w:val="20"/>
              </w:rPr>
              <w:t>Liczba osób objętych opieką</w:t>
            </w:r>
          </w:p>
        </w:tc>
        <w:tc>
          <w:tcPr>
            <w:tcW w:w="1984" w:type="dxa"/>
            <w:shd w:val="clear" w:color="auto" w:fill="F2F2F2" w:themeFill="background1" w:themeFillShade="F2"/>
          </w:tcPr>
          <w:p w:rsidR="005D653E" w:rsidRDefault="005D653E" w:rsidP="00895ADB">
            <w:pPr>
              <w:jc w:val="both"/>
              <w:rPr>
                <w:b/>
                <w:sz w:val="20"/>
              </w:rPr>
            </w:pPr>
            <w:r>
              <w:rPr>
                <w:b/>
                <w:sz w:val="20"/>
              </w:rPr>
              <w:t>Liczba świadczeń</w:t>
            </w:r>
          </w:p>
        </w:tc>
        <w:tc>
          <w:tcPr>
            <w:tcW w:w="2158" w:type="dxa"/>
            <w:shd w:val="clear" w:color="auto" w:fill="F2F2F2" w:themeFill="background1" w:themeFillShade="F2"/>
          </w:tcPr>
          <w:p w:rsidR="005D653E" w:rsidRDefault="005D653E" w:rsidP="00895ADB">
            <w:pPr>
              <w:jc w:val="both"/>
              <w:rPr>
                <w:b/>
                <w:sz w:val="20"/>
              </w:rPr>
            </w:pPr>
            <w:r>
              <w:rPr>
                <w:b/>
                <w:sz w:val="20"/>
              </w:rPr>
              <w:t>kwota</w:t>
            </w:r>
          </w:p>
        </w:tc>
      </w:tr>
      <w:tr w:rsidR="005D653E" w:rsidTr="005D653E">
        <w:tc>
          <w:tcPr>
            <w:tcW w:w="2303" w:type="dxa"/>
          </w:tcPr>
          <w:p w:rsidR="005D653E" w:rsidRDefault="00A64911" w:rsidP="005D653E">
            <w:pPr>
              <w:jc w:val="center"/>
              <w:rPr>
                <w:b/>
                <w:sz w:val="20"/>
              </w:rPr>
            </w:pPr>
            <w:r>
              <w:rPr>
                <w:b/>
                <w:sz w:val="20"/>
              </w:rPr>
              <w:t>1</w:t>
            </w:r>
          </w:p>
        </w:tc>
        <w:tc>
          <w:tcPr>
            <w:tcW w:w="2767" w:type="dxa"/>
          </w:tcPr>
          <w:p w:rsidR="005D653E" w:rsidRDefault="000224FD" w:rsidP="005D653E">
            <w:pPr>
              <w:jc w:val="center"/>
              <w:rPr>
                <w:b/>
                <w:sz w:val="20"/>
              </w:rPr>
            </w:pPr>
            <w:r>
              <w:rPr>
                <w:b/>
                <w:sz w:val="20"/>
              </w:rPr>
              <w:t>2</w:t>
            </w:r>
          </w:p>
        </w:tc>
        <w:tc>
          <w:tcPr>
            <w:tcW w:w="1984" w:type="dxa"/>
          </w:tcPr>
          <w:p w:rsidR="005D653E" w:rsidRDefault="000224FD" w:rsidP="005D653E">
            <w:pPr>
              <w:jc w:val="center"/>
              <w:rPr>
                <w:b/>
                <w:sz w:val="20"/>
              </w:rPr>
            </w:pPr>
            <w:r>
              <w:rPr>
                <w:b/>
                <w:sz w:val="20"/>
              </w:rPr>
              <w:t>24</w:t>
            </w:r>
          </w:p>
        </w:tc>
        <w:tc>
          <w:tcPr>
            <w:tcW w:w="2158" w:type="dxa"/>
          </w:tcPr>
          <w:p w:rsidR="005D653E" w:rsidRDefault="000A1DF1" w:rsidP="005D653E">
            <w:pPr>
              <w:jc w:val="center"/>
              <w:rPr>
                <w:b/>
                <w:sz w:val="20"/>
              </w:rPr>
            </w:pPr>
            <w:r>
              <w:rPr>
                <w:b/>
                <w:sz w:val="20"/>
              </w:rPr>
              <w:t>1218</w:t>
            </w:r>
          </w:p>
        </w:tc>
      </w:tr>
    </w:tbl>
    <w:p w:rsidR="005D653E" w:rsidRDefault="005D653E" w:rsidP="00895ADB">
      <w:pPr>
        <w:jc w:val="both"/>
        <w:rPr>
          <w:b/>
          <w:sz w:val="20"/>
        </w:rPr>
      </w:pPr>
      <w:r>
        <w:rPr>
          <w:b/>
          <w:sz w:val="20"/>
        </w:rPr>
        <w:t xml:space="preserve"> </w:t>
      </w:r>
      <w:r w:rsidR="00C63AB4">
        <w:rPr>
          <w:b/>
          <w:sz w:val="20"/>
        </w:rPr>
        <w:t>Opracowanie własne</w:t>
      </w:r>
    </w:p>
    <w:p w:rsidR="00E61D57" w:rsidRPr="008A7BC7" w:rsidRDefault="00E61D57" w:rsidP="00756795">
      <w:pPr>
        <w:spacing w:after="0" w:line="360" w:lineRule="auto"/>
        <w:ind w:firstLine="709"/>
        <w:jc w:val="both"/>
        <w:rPr>
          <w:rFonts w:eastAsia="Times New Roman" w:cs="Times New Roman"/>
          <w:szCs w:val="24"/>
          <w:lang w:eastAsia="pl-PL"/>
        </w:rPr>
      </w:pPr>
      <w:r w:rsidRPr="00E61D57">
        <w:rPr>
          <w:rFonts w:eastAsia="Times New Roman" w:cs="Times New Roman"/>
          <w:szCs w:val="24"/>
          <w:lang w:eastAsia="pl-PL"/>
        </w:rPr>
        <w:t>W 20</w:t>
      </w:r>
      <w:r w:rsidR="00ED05AF">
        <w:rPr>
          <w:rFonts w:eastAsia="Times New Roman" w:cs="Times New Roman"/>
          <w:szCs w:val="24"/>
          <w:lang w:eastAsia="pl-PL"/>
        </w:rPr>
        <w:t>20</w:t>
      </w:r>
      <w:r w:rsidRPr="00E61D57">
        <w:rPr>
          <w:rFonts w:eastAsia="Times New Roman" w:cs="Times New Roman"/>
          <w:szCs w:val="24"/>
          <w:lang w:eastAsia="pl-PL"/>
        </w:rPr>
        <w:t xml:space="preserve"> roku do Działu Pomocy Środowiskowej Ośrodka Pomocy Społecznej w Bystrzycy Kłodzkiej wpłynęło </w:t>
      </w:r>
      <w:r w:rsidRPr="00E61D57">
        <w:rPr>
          <w:rFonts w:eastAsia="Times New Roman" w:cs="Times New Roman"/>
          <w:b/>
          <w:szCs w:val="24"/>
          <w:lang w:eastAsia="pl-PL"/>
        </w:rPr>
        <w:t xml:space="preserve">5 </w:t>
      </w:r>
      <w:r w:rsidR="00ED05AF">
        <w:rPr>
          <w:rFonts w:eastAsia="Times New Roman" w:cs="Times New Roman"/>
          <w:b/>
          <w:szCs w:val="24"/>
          <w:lang w:eastAsia="pl-PL"/>
        </w:rPr>
        <w:t>247</w:t>
      </w:r>
      <w:r w:rsidRPr="00E61D57">
        <w:rPr>
          <w:rFonts w:eastAsia="Times New Roman" w:cs="Times New Roman"/>
          <w:b/>
          <w:szCs w:val="24"/>
          <w:lang w:eastAsia="pl-PL"/>
        </w:rPr>
        <w:t xml:space="preserve"> spraw </w:t>
      </w:r>
      <w:r w:rsidRPr="00E61D57">
        <w:rPr>
          <w:rFonts w:eastAsia="Times New Roman" w:cs="Times New Roman"/>
          <w:szCs w:val="24"/>
          <w:lang w:eastAsia="pl-PL"/>
        </w:rPr>
        <w:t xml:space="preserve">(w tym </w:t>
      </w:r>
      <w:r w:rsidR="00ED05AF">
        <w:rPr>
          <w:rFonts w:eastAsia="Times New Roman" w:cs="Times New Roman"/>
          <w:b/>
          <w:szCs w:val="24"/>
          <w:lang w:eastAsia="pl-PL"/>
        </w:rPr>
        <w:t>1 752</w:t>
      </w:r>
      <w:r w:rsidRPr="00E61D57">
        <w:rPr>
          <w:rFonts w:eastAsia="Times New Roman" w:cs="Times New Roman"/>
          <w:szCs w:val="24"/>
          <w:lang w:eastAsia="pl-PL"/>
        </w:rPr>
        <w:t xml:space="preserve"> spraw o przyznanie pomocy finansowej lub rzeczowej, </w:t>
      </w:r>
      <w:r w:rsidRPr="00E61D57">
        <w:rPr>
          <w:rFonts w:eastAsia="Times New Roman" w:cs="Times New Roman"/>
          <w:b/>
          <w:szCs w:val="24"/>
          <w:lang w:eastAsia="pl-PL"/>
        </w:rPr>
        <w:lastRenderedPageBreak/>
        <w:t xml:space="preserve">3 </w:t>
      </w:r>
      <w:r>
        <w:rPr>
          <w:rFonts w:eastAsia="Times New Roman" w:cs="Times New Roman"/>
          <w:b/>
          <w:szCs w:val="24"/>
          <w:lang w:eastAsia="pl-PL"/>
        </w:rPr>
        <w:t>4</w:t>
      </w:r>
      <w:r w:rsidR="00ED05AF">
        <w:rPr>
          <w:rFonts w:eastAsia="Times New Roman" w:cs="Times New Roman"/>
          <w:b/>
          <w:szCs w:val="24"/>
          <w:lang w:eastAsia="pl-PL"/>
        </w:rPr>
        <w:t>95</w:t>
      </w:r>
      <w:r w:rsidRPr="00E61D57">
        <w:rPr>
          <w:rFonts w:eastAsia="Times New Roman" w:cs="Times New Roman"/>
          <w:szCs w:val="24"/>
          <w:lang w:eastAsia="pl-PL"/>
        </w:rPr>
        <w:t xml:space="preserve"> spraw z różnych instytucji, tj.: Ośrodków Pomocy Społecznej, Sądu Rodzinnego, Zakładu Karne</w:t>
      </w:r>
      <w:r w:rsidR="007E56D5">
        <w:rPr>
          <w:rFonts w:eastAsia="Times New Roman" w:cs="Times New Roman"/>
          <w:szCs w:val="24"/>
          <w:lang w:eastAsia="pl-PL"/>
        </w:rPr>
        <w:t>go, szkół, schronisk, komornika,</w:t>
      </w:r>
      <w:r w:rsidRPr="00E61D57">
        <w:rPr>
          <w:rFonts w:eastAsia="Times New Roman" w:cs="Times New Roman"/>
          <w:szCs w:val="24"/>
          <w:lang w:eastAsia="pl-PL"/>
        </w:rPr>
        <w:t xml:space="preserve"> TVN, U</w:t>
      </w:r>
      <w:r w:rsidR="008A7BC7">
        <w:rPr>
          <w:rFonts w:eastAsia="Times New Roman" w:cs="Times New Roman"/>
          <w:szCs w:val="24"/>
          <w:lang w:eastAsia="pl-PL"/>
        </w:rPr>
        <w:t>MiG, placówek ochrony zdrowia.</w:t>
      </w:r>
    </w:p>
    <w:p w:rsidR="00E61D57" w:rsidRPr="00E61D57" w:rsidRDefault="00E61D57" w:rsidP="00756795">
      <w:pPr>
        <w:spacing w:after="0" w:line="360" w:lineRule="auto"/>
        <w:ind w:firstLine="709"/>
        <w:jc w:val="both"/>
        <w:rPr>
          <w:rFonts w:eastAsia="Times New Roman" w:cs="Times New Roman"/>
          <w:szCs w:val="24"/>
          <w:lang w:eastAsia="pl-PL"/>
        </w:rPr>
      </w:pPr>
      <w:r w:rsidRPr="00E61D57">
        <w:rPr>
          <w:rFonts w:eastAsia="Times New Roman" w:cs="Times New Roman"/>
          <w:szCs w:val="24"/>
          <w:lang w:eastAsia="pl-PL"/>
        </w:rPr>
        <w:t xml:space="preserve">Pracownicy socjalni przeprowadzili w minionym roku </w:t>
      </w:r>
      <w:r w:rsidR="00ED05AF">
        <w:rPr>
          <w:rFonts w:eastAsia="Times New Roman" w:cs="Times New Roman"/>
          <w:b/>
          <w:szCs w:val="24"/>
          <w:lang w:eastAsia="pl-PL"/>
        </w:rPr>
        <w:t>1790</w:t>
      </w:r>
      <w:r w:rsidRPr="00E61D57">
        <w:rPr>
          <w:rFonts w:eastAsia="Times New Roman" w:cs="Times New Roman"/>
          <w:szCs w:val="24"/>
          <w:lang w:eastAsia="pl-PL"/>
        </w:rPr>
        <w:t xml:space="preserve"> </w:t>
      </w:r>
      <w:r w:rsidRPr="00E61D57">
        <w:rPr>
          <w:rFonts w:eastAsia="Times New Roman" w:cs="Times New Roman"/>
          <w:b/>
          <w:szCs w:val="24"/>
          <w:lang w:eastAsia="pl-PL"/>
        </w:rPr>
        <w:t>wywiadów środowiskowych</w:t>
      </w:r>
      <w:r w:rsidRPr="00E61D57">
        <w:rPr>
          <w:rFonts w:eastAsia="Times New Roman" w:cs="Times New Roman"/>
          <w:szCs w:val="24"/>
          <w:lang w:eastAsia="pl-PL"/>
        </w:rPr>
        <w:t xml:space="preserve"> rozeznając środowiska pod względem ich sytuacji rodzinnej, zawodowej, zdrowotnej, mieszkaniowej i materialnej. W przeliczeniu na jednego pracownika socjalnego przypadało przeprowadzenie </w:t>
      </w:r>
      <w:r w:rsidR="008F4D49">
        <w:rPr>
          <w:rFonts w:eastAsia="Times New Roman" w:cs="Times New Roman"/>
          <w:b/>
          <w:szCs w:val="24"/>
          <w:lang w:eastAsia="pl-PL"/>
        </w:rPr>
        <w:t>19</w:t>
      </w:r>
      <w:r w:rsidR="00ED05AF">
        <w:rPr>
          <w:rFonts w:eastAsia="Times New Roman" w:cs="Times New Roman"/>
          <w:b/>
          <w:szCs w:val="24"/>
          <w:lang w:eastAsia="pl-PL"/>
        </w:rPr>
        <w:t>9</w:t>
      </w:r>
      <w:r w:rsidRPr="00E61D57">
        <w:rPr>
          <w:rFonts w:eastAsia="Times New Roman" w:cs="Times New Roman"/>
          <w:b/>
          <w:szCs w:val="24"/>
          <w:lang w:eastAsia="pl-PL"/>
        </w:rPr>
        <w:t xml:space="preserve"> </w:t>
      </w:r>
      <w:r w:rsidRPr="00E61D57">
        <w:rPr>
          <w:rFonts w:eastAsia="Times New Roman" w:cs="Times New Roman"/>
          <w:szCs w:val="24"/>
          <w:lang w:eastAsia="pl-PL"/>
        </w:rPr>
        <w:t> wywiadów.</w:t>
      </w:r>
    </w:p>
    <w:p w:rsidR="00E61D57" w:rsidRPr="00756795"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 xml:space="preserve">W ramach pracy socjalnej pracownicy socjalni OPS w Bystrzycy Kłodzkiej realizują również zadania polegające na </w:t>
      </w:r>
      <w:r w:rsidRPr="00756795">
        <w:rPr>
          <w:rFonts w:eastAsia="Times New Roman" w:cs="Times New Roman"/>
          <w:szCs w:val="24"/>
          <w:lang w:eastAsia="pl-PL"/>
        </w:rPr>
        <w:t xml:space="preserve">występowaniu do sądów z wnioskiem o wgląd w sytuację rodzinno - wychowawczą i o zajęcie stanowiska wobec opieki nad małoletnim dzieckiem. </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W 20</w:t>
      </w:r>
      <w:r w:rsidR="00ED05AF">
        <w:rPr>
          <w:rFonts w:eastAsia="Times New Roman" w:cs="Times New Roman"/>
          <w:szCs w:val="24"/>
          <w:lang w:eastAsia="pl-PL"/>
        </w:rPr>
        <w:t>20</w:t>
      </w:r>
      <w:r w:rsidRPr="00E61D57">
        <w:rPr>
          <w:rFonts w:eastAsia="Times New Roman" w:cs="Times New Roman"/>
          <w:szCs w:val="24"/>
          <w:lang w:eastAsia="pl-PL"/>
        </w:rPr>
        <w:t xml:space="preserve"> roku OPS wystąpił </w:t>
      </w:r>
      <w:r w:rsidR="00ED05AF">
        <w:rPr>
          <w:rFonts w:eastAsia="Times New Roman" w:cs="Times New Roman"/>
          <w:b/>
          <w:szCs w:val="24"/>
          <w:lang w:eastAsia="pl-PL"/>
        </w:rPr>
        <w:t>3</w:t>
      </w:r>
      <w:r w:rsidRPr="00E61D57">
        <w:rPr>
          <w:rFonts w:eastAsia="Times New Roman" w:cs="Times New Roman"/>
          <w:b/>
          <w:szCs w:val="24"/>
          <w:lang w:eastAsia="pl-PL"/>
        </w:rPr>
        <w:t xml:space="preserve"> </w:t>
      </w:r>
      <w:r w:rsidRPr="00E61D57">
        <w:rPr>
          <w:rFonts w:eastAsia="Times New Roman" w:cs="Times New Roman"/>
          <w:szCs w:val="24"/>
          <w:lang w:eastAsia="pl-PL"/>
        </w:rPr>
        <w:t>razy do Sądu Rodzinnego o wgląd w sytuację rodziny oraz małoletnich dzieci.</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Pracownicy socjalni w 20</w:t>
      </w:r>
      <w:r w:rsidR="00ED05AF">
        <w:rPr>
          <w:rFonts w:eastAsia="Times New Roman" w:cs="Times New Roman"/>
          <w:szCs w:val="24"/>
          <w:lang w:eastAsia="pl-PL"/>
        </w:rPr>
        <w:t>20</w:t>
      </w:r>
      <w:r w:rsidRPr="00E61D57">
        <w:rPr>
          <w:rFonts w:eastAsia="Times New Roman" w:cs="Times New Roman"/>
          <w:szCs w:val="24"/>
          <w:lang w:eastAsia="pl-PL"/>
        </w:rPr>
        <w:t xml:space="preserve"> roku wystąpili do Komisji ds. Rozwiązywania Problemów Alkoholowych z </w:t>
      </w:r>
      <w:r w:rsidR="00ED05AF">
        <w:rPr>
          <w:rFonts w:eastAsia="Times New Roman" w:cs="Times New Roman"/>
          <w:b/>
          <w:szCs w:val="24"/>
          <w:lang w:eastAsia="pl-PL"/>
        </w:rPr>
        <w:t xml:space="preserve">8 </w:t>
      </w:r>
      <w:r w:rsidRPr="00E61D57">
        <w:rPr>
          <w:rFonts w:eastAsia="Times New Roman" w:cs="Times New Roman"/>
          <w:szCs w:val="24"/>
          <w:lang w:eastAsia="pl-PL"/>
        </w:rPr>
        <w:t xml:space="preserve"> wniosk</w:t>
      </w:r>
      <w:r w:rsidR="00ED05AF">
        <w:rPr>
          <w:rFonts w:eastAsia="Times New Roman" w:cs="Times New Roman"/>
          <w:szCs w:val="24"/>
          <w:lang w:eastAsia="pl-PL"/>
        </w:rPr>
        <w:t xml:space="preserve">ami </w:t>
      </w:r>
      <w:r w:rsidRPr="00E61D57">
        <w:rPr>
          <w:rFonts w:eastAsia="Times New Roman" w:cs="Times New Roman"/>
          <w:szCs w:val="24"/>
          <w:lang w:eastAsia="pl-PL"/>
        </w:rPr>
        <w:t xml:space="preserve"> o </w:t>
      </w:r>
      <w:r w:rsidRPr="00E61D57">
        <w:rPr>
          <w:rFonts w:eastAsia="Times New Roman" w:cs="Times New Roman"/>
          <w:b/>
          <w:szCs w:val="24"/>
          <w:lang w:eastAsia="pl-PL"/>
        </w:rPr>
        <w:t xml:space="preserve">skierowanie na przymusowe leczenie odwykowe. </w:t>
      </w:r>
    </w:p>
    <w:p w:rsidR="00E61D57" w:rsidRPr="00E61D57" w:rsidRDefault="00E61D57" w:rsidP="00E61D57">
      <w:pPr>
        <w:spacing w:after="0" w:line="360" w:lineRule="auto"/>
        <w:ind w:firstLine="708"/>
        <w:jc w:val="both"/>
        <w:rPr>
          <w:rFonts w:eastAsia="Times New Roman" w:cs="Times New Roman"/>
          <w:szCs w:val="24"/>
          <w:lang w:eastAsia="pl-PL"/>
        </w:rPr>
      </w:pPr>
      <w:r w:rsidRPr="00E61D57">
        <w:rPr>
          <w:rFonts w:eastAsia="Times New Roman" w:cs="Times New Roman"/>
          <w:szCs w:val="24"/>
          <w:lang w:eastAsia="pl-PL"/>
        </w:rPr>
        <w:t>W 20</w:t>
      </w:r>
      <w:r w:rsidR="00ED05AF">
        <w:rPr>
          <w:rFonts w:eastAsia="Times New Roman" w:cs="Times New Roman"/>
          <w:szCs w:val="24"/>
          <w:lang w:eastAsia="pl-PL"/>
        </w:rPr>
        <w:t xml:space="preserve">20 </w:t>
      </w:r>
      <w:r w:rsidRPr="00E61D57">
        <w:rPr>
          <w:rFonts w:eastAsia="Times New Roman" w:cs="Times New Roman"/>
          <w:szCs w:val="24"/>
          <w:lang w:eastAsia="pl-PL"/>
        </w:rPr>
        <w:t xml:space="preserve"> roku przeprowadzono </w:t>
      </w:r>
      <w:r w:rsidR="008F4D49">
        <w:rPr>
          <w:rFonts w:eastAsia="Times New Roman" w:cs="Times New Roman"/>
          <w:b/>
          <w:szCs w:val="24"/>
          <w:lang w:eastAsia="pl-PL"/>
        </w:rPr>
        <w:t>12</w:t>
      </w:r>
      <w:r w:rsidR="00ED05AF">
        <w:rPr>
          <w:rFonts w:eastAsia="Times New Roman" w:cs="Times New Roman"/>
          <w:b/>
          <w:szCs w:val="24"/>
          <w:lang w:eastAsia="pl-PL"/>
        </w:rPr>
        <w:t>0</w:t>
      </w:r>
      <w:r w:rsidR="002D5881">
        <w:rPr>
          <w:rFonts w:eastAsia="Times New Roman" w:cs="Times New Roman"/>
          <w:szCs w:val="24"/>
          <w:lang w:eastAsia="pl-PL"/>
        </w:rPr>
        <w:t xml:space="preserve"> wywiad</w:t>
      </w:r>
      <w:r w:rsidR="001A5FE6">
        <w:rPr>
          <w:rFonts w:eastAsia="Times New Roman" w:cs="Times New Roman"/>
          <w:szCs w:val="24"/>
          <w:lang w:eastAsia="pl-PL"/>
        </w:rPr>
        <w:t>ów</w:t>
      </w:r>
      <w:r w:rsidR="002D5881">
        <w:rPr>
          <w:rFonts w:eastAsia="Times New Roman" w:cs="Times New Roman"/>
          <w:szCs w:val="24"/>
          <w:lang w:eastAsia="pl-PL"/>
        </w:rPr>
        <w:t xml:space="preserve"> </w:t>
      </w:r>
      <w:r w:rsidRPr="00E61D57">
        <w:rPr>
          <w:rFonts w:eastAsia="Times New Roman" w:cs="Times New Roman"/>
          <w:szCs w:val="24"/>
          <w:lang w:eastAsia="pl-PL"/>
        </w:rPr>
        <w:t xml:space="preserve"> środowiskow</w:t>
      </w:r>
      <w:r w:rsidR="001A5FE6">
        <w:rPr>
          <w:rFonts w:eastAsia="Times New Roman" w:cs="Times New Roman"/>
          <w:szCs w:val="24"/>
          <w:lang w:eastAsia="pl-PL"/>
        </w:rPr>
        <w:t>ych</w:t>
      </w:r>
      <w:r w:rsidRPr="00E61D57">
        <w:rPr>
          <w:rFonts w:eastAsia="Times New Roman" w:cs="Times New Roman"/>
          <w:szCs w:val="24"/>
          <w:lang w:eastAsia="pl-PL"/>
        </w:rPr>
        <w:t xml:space="preserve"> zlecone przez Ośrodki Pomocy Społecznej oraz Powiatowe Centra Pomocy Rodzinie w sprawie:</w:t>
      </w:r>
    </w:p>
    <w:p w:rsidR="00E61D57" w:rsidRPr="00E61D57" w:rsidRDefault="00E61D57" w:rsidP="005D6A1A">
      <w:pPr>
        <w:numPr>
          <w:ilvl w:val="0"/>
          <w:numId w:val="21"/>
        </w:numPr>
        <w:spacing w:after="0" w:line="360" w:lineRule="auto"/>
        <w:jc w:val="both"/>
        <w:rPr>
          <w:rFonts w:eastAsia="Times New Roman" w:cs="Times New Roman"/>
          <w:szCs w:val="24"/>
          <w:lang w:eastAsia="pl-PL"/>
        </w:rPr>
      </w:pPr>
      <w:r w:rsidRPr="00E61D57">
        <w:rPr>
          <w:rFonts w:eastAsia="Times New Roman" w:cs="Times New Roman"/>
          <w:szCs w:val="24"/>
          <w:lang w:eastAsia="pl-PL"/>
        </w:rPr>
        <w:t>ustalenia odpłatności za pobyt w placówkach opiekuńczo – wychowawczych,</w:t>
      </w:r>
    </w:p>
    <w:p w:rsidR="00E61D57" w:rsidRPr="00E61D57" w:rsidRDefault="00E61D57" w:rsidP="005D6A1A">
      <w:pPr>
        <w:numPr>
          <w:ilvl w:val="0"/>
          <w:numId w:val="21"/>
        </w:numPr>
        <w:spacing w:after="0" w:line="360" w:lineRule="auto"/>
        <w:jc w:val="both"/>
        <w:rPr>
          <w:rFonts w:eastAsia="Times New Roman" w:cs="Times New Roman"/>
          <w:szCs w:val="24"/>
          <w:lang w:eastAsia="pl-PL"/>
        </w:rPr>
      </w:pPr>
      <w:r w:rsidRPr="00E61D57">
        <w:rPr>
          <w:rFonts w:eastAsia="Times New Roman" w:cs="Times New Roman"/>
          <w:szCs w:val="24"/>
          <w:lang w:eastAsia="pl-PL"/>
        </w:rPr>
        <w:t>rozłożenia zadłużenia alimentacyjnego na raty,</w:t>
      </w:r>
    </w:p>
    <w:p w:rsidR="00E61D57" w:rsidRPr="008F4D49" w:rsidRDefault="00E61D57" w:rsidP="005D6A1A">
      <w:pPr>
        <w:numPr>
          <w:ilvl w:val="0"/>
          <w:numId w:val="21"/>
        </w:numPr>
        <w:spacing w:after="0" w:line="360" w:lineRule="auto"/>
        <w:jc w:val="both"/>
        <w:rPr>
          <w:rFonts w:eastAsia="Times New Roman" w:cs="Times New Roman"/>
          <w:szCs w:val="24"/>
          <w:lang w:eastAsia="pl-PL"/>
        </w:rPr>
      </w:pPr>
      <w:r w:rsidRPr="00E61D57">
        <w:rPr>
          <w:rFonts w:eastAsia="Times New Roman" w:cs="Times New Roman"/>
          <w:szCs w:val="24"/>
          <w:lang w:eastAsia="pl-PL"/>
        </w:rPr>
        <w:t>ubezpieczenia zdrowotnego.</w:t>
      </w:r>
    </w:p>
    <w:p w:rsidR="00985029" w:rsidRPr="00985029" w:rsidRDefault="00985029" w:rsidP="006412F9">
      <w:pPr>
        <w:spacing w:after="0" w:line="360" w:lineRule="auto"/>
        <w:ind w:firstLine="708"/>
        <w:jc w:val="both"/>
        <w:rPr>
          <w:rFonts w:eastAsia="Times New Roman" w:cs="Times New Roman"/>
          <w:szCs w:val="24"/>
          <w:lang w:eastAsia="pl-PL"/>
        </w:rPr>
      </w:pPr>
      <w:r w:rsidRPr="00985029">
        <w:rPr>
          <w:rFonts w:eastAsia="Times New Roman" w:cs="Times New Roman"/>
          <w:szCs w:val="24"/>
          <w:lang w:eastAsia="pl-PL"/>
        </w:rPr>
        <w:t>Obsługa środowisk wymaga-</w:t>
      </w:r>
      <w:r w:rsidRPr="00985029">
        <w:rPr>
          <w:rFonts w:eastAsia="Times New Roman" w:cs="Times New Roman"/>
          <w:color w:val="FF0000"/>
          <w:szCs w:val="24"/>
          <w:lang w:eastAsia="pl-PL"/>
        </w:rPr>
        <w:t xml:space="preserve"> </w:t>
      </w:r>
      <w:r w:rsidRPr="00985029">
        <w:rPr>
          <w:rFonts w:eastAsia="Times New Roman" w:cs="Times New Roman"/>
          <w:szCs w:val="24"/>
          <w:lang w:eastAsia="pl-PL"/>
        </w:rPr>
        <w:t>ogromnego nakładu pracy związanego z przyjmowaniem</w:t>
      </w:r>
      <w:r w:rsidR="00756795">
        <w:rPr>
          <w:rFonts w:eastAsia="Times New Roman" w:cs="Times New Roman"/>
          <w:szCs w:val="24"/>
          <w:lang w:eastAsia="pl-PL"/>
        </w:rPr>
        <w:t xml:space="preserve">                        </w:t>
      </w:r>
      <w:r w:rsidRPr="00985029">
        <w:rPr>
          <w:rFonts w:eastAsia="Times New Roman" w:cs="Times New Roman"/>
          <w:szCs w:val="24"/>
          <w:lang w:eastAsia="pl-PL"/>
        </w:rPr>
        <w:t xml:space="preserve"> i załatwianiem wniosków o pomoc. Należy przy tym zaznaczyć, że każda ze spraw wiąże się również</w:t>
      </w:r>
      <w:r w:rsidR="00756795">
        <w:rPr>
          <w:rFonts w:eastAsia="Times New Roman" w:cs="Times New Roman"/>
          <w:szCs w:val="24"/>
          <w:lang w:eastAsia="pl-PL"/>
        </w:rPr>
        <w:t xml:space="preserve">                 </w:t>
      </w:r>
      <w:r w:rsidRPr="00985029">
        <w:rPr>
          <w:rFonts w:eastAsia="Times New Roman" w:cs="Times New Roman"/>
          <w:szCs w:val="24"/>
          <w:lang w:eastAsia="pl-PL"/>
        </w:rPr>
        <w:t xml:space="preserve"> z wydaniem decyzji lub innych rozstrzygnięć administracyjnych, zgodnie z kodeksem postępowania administracyjnego. </w:t>
      </w:r>
    </w:p>
    <w:p w:rsidR="00985029" w:rsidRPr="00985029" w:rsidRDefault="00985029" w:rsidP="006412F9">
      <w:pPr>
        <w:spacing w:after="0" w:line="360" w:lineRule="auto"/>
        <w:ind w:firstLine="708"/>
        <w:jc w:val="both"/>
        <w:rPr>
          <w:rFonts w:eastAsia="Times New Roman" w:cs="Times New Roman"/>
          <w:szCs w:val="24"/>
          <w:lang w:eastAsia="pl-PL"/>
        </w:rPr>
      </w:pPr>
      <w:r w:rsidRPr="00985029">
        <w:rPr>
          <w:rFonts w:eastAsia="Times New Roman" w:cs="Times New Roman"/>
          <w:szCs w:val="24"/>
          <w:lang w:eastAsia="pl-PL"/>
        </w:rPr>
        <w:t>W 20</w:t>
      </w:r>
      <w:r w:rsidR="00ED05AF">
        <w:rPr>
          <w:rFonts w:eastAsia="Times New Roman" w:cs="Times New Roman"/>
          <w:szCs w:val="24"/>
          <w:lang w:eastAsia="pl-PL"/>
        </w:rPr>
        <w:t xml:space="preserve">20 </w:t>
      </w:r>
      <w:r w:rsidRPr="00985029">
        <w:rPr>
          <w:rFonts w:eastAsia="Times New Roman" w:cs="Times New Roman"/>
          <w:szCs w:val="24"/>
          <w:lang w:eastAsia="pl-PL"/>
        </w:rPr>
        <w:t xml:space="preserve"> roku pracownicy sekcji świadczeń Działu Pomocy Środowiskowej Ośrodka Pomocy Społecznej wydali ponad</w:t>
      </w:r>
      <w:r w:rsidRPr="00985029">
        <w:rPr>
          <w:rFonts w:eastAsia="Times New Roman" w:cs="Times New Roman"/>
          <w:b/>
          <w:szCs w:val="24"/>
          <w:lang w:eastAsia="pl-PL"/>
        </w:rPr>
        <w:t xml:space="preserve"> </w:t>
      </w:r>
      <w:r w:rsidR="00302FF5">
        <w:rPr>
          <w:rFonts w:eastAsia="Times New Roman" w:cs="Times New Roman"/>
          <w:b/>
          <w:szCs w:val="24"/>
          <w:lang w:eastAsia="pl-PL"/>
        </w:rPr>
        <w:t>2</w:t>
      </w:r>
      <w:r w:rsidR="00ED05AF">
        <w:rPr>
          <w:rFonts w:eastAsia="Times New Roman" w:cs="Times New Roman"/>
          <w:b/>
          <w:szCs w:val="24"/>
          <w:lang w:eastAsia="pl-PL"/>
        </w:rPr>
        <w:t xml:space="preserve">460 </w:t>
      </w:r>
      <w:r w:rsidRPr="00985029">
        <w:rPr>
          <w:rFonts w:eastAsia="Times New Roman" w:cs="Times New Roman"/>
          <w:b/>
          <w:szCs w:val="24"/>
          <w:lang w:eastAsia="pl-PL"/>
        </w:rPr>
        <w:t xml:space="preserve"> </w:t>
      </w:r>
      <w:r w:rsidRPr="00756795">
        <w:rPr>
          <w:rFonts w:eastAsia="Times New Roman" w:cs="Times New Roman"/>
          <w:szCs w:val="24"/>
          <w:lang w:eastAsia="pl-PL"/>
        </w:rPr>
        <w:t>różnego rodzaju decyzji i rozstrzygnięć</w:t>
      </w:r>
      <w:r w:rsidRPr="00985029">
        <w:rPr>
          <w:rFonts w:eastAsia="Times New Roman" w:cs="Times New Roman"/>
          <w:szCs w:val="24"/>
          <w:lang w:eastAsia="pl-PL"/>
        </w:rPr>
        <w:t xml:space="preserve"> . Wiązało się to</w:t>
      </w:r>
      <w:r w:rsidRPr="00985029">
        <w:rPr>
          <w:rFonts w:eastAsia="Times New Roman" w:cs="Times New Roman"/>
          <w:b/>
          <w:szCs w:val="24"/>
          <w:lang w:eastAsia="pl-PL"/>
        </w:rPr>
        <w:t xml:space="preserve"> </w:t>
      </w:r>
      <w:r w:rsidRPr="00985029">
        <w:rPr>
          <w:rFonts w:eastAsia="Times New Roman" w:cs="Times New Roman"/>
          <w:szCs w:val="24"/>
          <w:lang w:eastAsia="pl-PL"/>
        </w:rPr>
        <w:t>również</w:t>
      </w:r>
      <w:r w:rsidRPr="00985029">
        <w:rPr>
          <w:rFonts w:eastAsia="Times New Roman" w:cs="Times New Roman"/>
          <w:b/>
          <w:szCs w:val="24"/>
          <w:lang w:eastAsia="pl-PL"/>
        </w:rPr>
        <w:t xml:space="preserve"> </w:t>
      </w:r>
      <w:r w:rsidRPr="00985029">
        <w:rPr>
          <w:rFonts w:eastAsia="Times New Roman" w:cs="Times New Roman"/>
          <w:szCs w:val="24"/>
          <w:lang w:eastAsia="pl-PL"/>
        </w:rPr>
        <w:t xml:space="preserve">ze sporządzeniem ponad </w:t>
      </w:r>
      <w:r w:rsidR="00ED05AF">
        <w:rPr>
          <w:rFonts w:eastAsia="Times New Roman" w:cs="Times New Roman"/>
          <w:b/>
          <w:szCs w:val="24"/>
          <w:lang w:eastAsia="pl-PL"/>
        </w:rPr>
        <w:t>388</w:t>
      </w:r>
      <w:r w:rsidRPr="00985029">
        <w:rPr>
          <w:rFonts w:eastAsia="Times New Roman" w:cs="Times New Roman"/>
          <w:b/>
          <w:szCs w:val="24"/>
          <w:lang w:eastAsia="pl-PL"/>
        </w:rPr>
        <w:t xml:space="preserve"> </w:t>
      </w:r>
      <w:r w:rsidRPr="00756795">
        <w:rPr>
          <w:rFonts w:eastAsia="Times New Roman" w:cs="Times New Roman"/>
          <w:szCs w:val="24"/>
          <w:lang w:eastAsia="pl-PL"/>
        </w:rPr>
        <w:t>list wypłat, not księgowych oraz dokumentów rozliczeniowych</w:t>
      </w:r>
      <w:r w:rsidRPr="00985029">
        <w:rPr>
          <w:rFonts w:eastAsia="Times New Roman" w:cs="Times New Roman"/>
          <w:b/>
          <w:szCs w:val="24"/>
          <w:lang w:eastAsia="pl-PL"/>
        </w:rPr>
        <w:t xml:space="preserve">, </w:t>
      </w:r>
      <w:r w:rsidRPr="00985029">
        <w:rPr>
          <w:rFonts w:eastAsia="Times New Roman" w:cs="Times New Roman"/>
          <w:szCs w:val="24"/>
          <w:lang w:eastAsia="pl-PL"/>
        </w:rPr>
        <w:t>rozliczeniem</w:t>
      </w:r>
      <w:r w:rsidRPr="00985029">
        <w:rPr>
          <w:rFonts w:eastAsia="Times New Roman" w:cs="Times New Roman"/>
          <w:b/>
          <w:szCs w:val="24"/>
          <w:lang w:eastAsia="pl-PL"/>
        </w:rPr>
        <w:t xml:space="preserve"> </w:t>
      </w:r>
      <w:r w:rsidRPr="00756795">
        <w:rPr>
          <w:rFonts w:eastAsia="Times New Roman" w:cs="Times New Roman"/>
          <w:szCs w:val="24"/>
          <w:lang w:eastAsia="pl-PL"/>
        </w:rPr>
        <w:t>ponad</w:t>
      </w:r>
      <w:r w:rsidRPr="00985029">
        <w:rPr>
          <w:rFonts w:eastAsia="Times New Roman" w:cs="Times New Roman"/>
          <w:b/>
          <w:szCs w:val="24"/>
          <w:lang w:eastAsia="pl-PL"/>
        </w:rPr>
        <w:t xml:space="preserve"> </w:t>
      </w:r>
      <w:r w:rsidR="00C35C0C">
        <w:rPr>
          <w:rFonts w:eastAsia="Times New Roman" w:cs="Times New Roman"/>
          <w:b/>
          <w:szCs w:val="24"/>
          <w:lang w:eastAsia="pl-PL"/>
        </w:rPr>
        <w:t xml:space="preserve">126 </w:t>
      </w:r>
      <w:r w:rsidRPr="00985029">
        <w:rPr>
          <w:rFonts w:eastAsia="Times New Roman" w:cs="Times New Roman"/>
          <w:b/>
          <w:szCs w:val="24"/>
          <w:lang w:eastAsia="pl-PL"/>
        </w:rPr>
        <w:t xml:space="preserve"> </w:t>
      </w:r>
      <w:r w:rsidRPr="00756795">
        <w:rPr>
          <w:rFonts w:eastAsia="Times New Roman" w:cs="Times New Roman"/>
          <w:szCs w:val="24"/>
          <w:lang w:eastAsia="pl-PL"/>
        </w:rPr>
        <w:t>faktur</w:t>
      </w:r>
      <w:r w:rsidRPr="00985029">
        <w:rPr>
          <w:rFonts w:eastAsia="Times New Roman" w:cs="Times New Roman"/>
          <w:szCs w:val="24"/>
          <w:lang w:eastAsia="pl-PL"/>
        </w:rPr>
        <w:t xml:space="preserve"> za zakupione przez klientów OPS produktów żywnościowych, środków chemicznych w sklepach , leków w aptece oraz pobytów w noclegowniach </w:t>
      </w:r>
    </w:p>
    <w:p w:rsidR="00D91D04" w:rsidRDefault="00985029" w:rsidP="008A7BC7">
      <w:pPr>
        <w:spacing w:after="0" w:line="360" w:lineRule="auto"/>
        <w:ind w:firstLine="360"/>
        <w:jc w:val="both"/>
        <w:rPr>
          <w:rFonts w:eastAsia="Times New Roman" w:cs="Times New Roman"/>
          <w:szCs w:val="24"/>
          <w:lang w:eastAsia="pl-PL"/>
        </w:rPr>
      </w:pPr>
      <w:r w:rsidRPr="00985029">
        <w:rPr>
          <w:rFonts w:eastAsia="Times New Roman" w:cs="Times New Roman"/>
          <w:szCs w:val="24"/>
          <w:lang w:eastAsia="pl-PL"/>
        </w:rPr>
        <w:t xml:space="preserve">Wydanych zostało </w:t>
      </w:r>
      <w:r w:rsidRPr="00985029">
        <w:rPr>
          <w:rFonts w:eastAsia="Times New Roman" w:cs="Times New Roman"/>
          <w:b/>
          <w:szCs w:val="24"/>
          <w:lang w:eastAsia="pl-PL"/>
        </w:rPr>
        <w:t xml:space="preserve">ponad </w:t>
      </w:r>
      <w:r w:rsidR="00C35C0C">
        <w:rPr>
          <w:rFonts w:eastAsia="Times New Roman" w:cs="Times New Roman"/>
          <w:b/>
          <w:szCs w:val="24"/>
          <w:lang w:eastAsia="pl-PL"/>
        </w:rPr>
        <w:t>168</w:t>
      </w:r>
      <w:r w:rsidRPr="00985029">
        <w:rPr>
          <w:rFonts w:eastAsia="Times New Roman" w:cs="Times New Roman"/>
          <w:szCs w:val="24"/>
          <w:lang w:eastAsia="pl-PL"/>
        </w:rPr>
        <w:t xml:space="preserve"> różnego rodzaju </w:t>
      </w:r>
      <w:r w:rsidRPr="00985029">
        <w:rPr>
          <w:rFonts w:eastAsia="Times New Roman" w:cs="Times New Roman"/>
          <w:b/>
          <w:szCs w:val="24"/>
          <w:lang w:eastAsia="pl-PL"/>
        </w:rPr>
        <w:t>zaświadczeń</w:t>
      </w:r>
      <w:r w:rsidRPr="00985029">
        <w:rPr>
          <w:rFonts w:eastAsia="Times New Roman" w:cs="Times New Roman"/>
          <w:szCs w:val="24"/>
          <w:lang w:eastAsia="pl-PL"/>
        </w:rPr>
        <w:t xml:space="preserve"> oraz przygotowano</w:t>
      </w:r>
      <w:r w:rsidRPr="00985029">
        <w:rPr>
          <w:rFonts w:eastAsia="Times New Roman" w:cs="Times New Roman"/>
          <w:b/>
          <w:szCs w:val="24"/>
          <w:lang w:eastAsia="pl-PL"/>
        </w:rPr>
        <w:t xml:space="preserve"> </w:t>
      </w:r>
      <w:r w:rsidRPr="001A5FE6">
        <w:rPr>
          <w:rFonts w:eastAsia="Times New Roman" w:cs="Times New Roman"/>
          <w:szCs w:val="24"/>
          <w:lang w:eastAsia="pl-PL"/>
        </w:rPr>
        <w:t>ponad</w:t>
      </w:r>
      <w:r w:rsidRPr="00985029">
        <w:rPr>
          <w:rFonts w:eastAsia="Times New Roman" w:cs="Times New Roman"/>
          <w:b/>
          <w:szCs w:val="24"/>
          <w:lang w:eastAsia="pl-PL"/>
        </w:rPr>
        <w:t xml:space="preserve"> </w:t>
      </w:r>
      <w:r w:rsidR="00C35C0C">
        <w:rPr>
          <w:rFonts w:eastAsia="Times New Roman" w:cs="Times New Roman"/>
          <w:b/>
          <w:szCs w:val="24"/>
          <w:lang w:eastAsia="pl-PL"/>
        </w:rPr>
        <w:t>562</w:t>
      </w:r>
      <w:r w:rsidRPr="00985029">
        <w:rPr>
          <w:rFonts w:eastAsia="Times New Roman" w:cs="Times New Roman"/>
          <w:b/>
          <w:szCs w:val="24"/>
          <w:lang w:eastAsia="pl-PL"/>
        </w:rPr>
        <w:t xml:space="preserve">  </w:t>
      </w:r>
      <w:r w:rsidRPr="001A5FE6">
        <w:rPr>
          <w:rFonts w:eastAsia="Times New Roman" w:cs="Times New Roman"/>
          <w:szCs w:val="24"/>
          <w:lang w:eastAsia="pl-PL"/>
        </w:rPr>
        <w:t>pism</w:t>
      </w:r>
      <w:r w:rsidR="001A5FE6" w:rsidRPr="001A5FE6">
        <w:rPr>
          <w:rFonts w:eastAsia="Times New Roman" w:cs="Times New Roman"/>
          <w:szCs w:val="24"/>
          <w:lang w:eastAsia="pl-PL"/>
        </w:rPr>
        <w:t>a</w:t>
      </w:r>
      <w:r w:rsidR="00756795" w:rsidRPr="001A5FE6">
        <w:rPr>
          <w:rFonts w:eastAsia="Times New Roman" w:cs="Times New Roman"/>
          <w:szCs w:val="24"/>
          <w:lang w:eastAsia="pl-PL"/>
        </w:rPr>
        <w:t>.</w:t>
      </w:r>
    </w:p>
    <w:p w:rsidR="00756795" w:rsidRPr="008A7BC7" w:rsidRDefault="00756795" w:rsidP="008A7BC7">
      <w:pPr>
        <w:spacing w:after="0" w:line="360" w:lineRule="auto"/>
        <w:ind w:firstLine="360"/>
        <w:jc w:val="both"/>
        <w:rPr>
          <w:rFonts w:eastAsia="Times New Roman" w:cs="Times New Roman"/>
          <w:szCs w:val="24"/>
          <w:lang w:eastAsia="pl-PL"/>
        </w:rPr>
      </w:pPr>
    </w:p>
    <w:p w:rsidR="00895ADB" w:rsidRDefault="00C63AB4" w:rsidP="005D6A1A">
      <w:pPr>
        <w:pStyle w:val="Akapitzlist"/>
        <w:numPr>
          <w:ilvl w:val="1"/>
          <w:numId w:val="2"/>
        </w:numPr>
        <w:shd w:val="clear" w:color="auto" w:fill="FFFFFF" w:themeFill="background1"/>
        <w:jc w:val="both"/>
        <w:rPr>
          <w:b/>
          <w:sz w:val="24"/>
        </w:rPr>
      </w:pPr>
      <w:r>
        <w:rPr>
          <w:b/>
          <w:sz w:val="24"/>
        </w:rPr>
        <w:t>Świadczenia niepieniężne realizowane na podstawie ustawy o pomocy społecznej</w:t>
      </w:r>
    </w:p>
    <w:p w:rsidR="00C63AB4" w:rsidRPr="00C63AB4" w:rsidRDefault="00C63AB4" w:rsidP="00C63AB4">
      <w:pPr>
        <w:pStyle w:val="Akapitzlist"/>
        <w:shd w:val="clear" w:color="auto" w:fill="FFFFFF" w:themeFill="background1"/>
        <w:ind w:left="0"/>
        <w:jc w:val="both"/>
        <w:rPr>
          <w:b/>
          <w:sz w:val="24"/>
        </w:rPr>
      </w:pPr>
    </w:p>
    <w:p w:rsidR="0043570E" w:rsidRPr="00857E09" w:rsidRDefault="00C63AB4" w:rsidP="006412F9">
      <w:pPr>
        <w:spacing w:after="0" w:line="360" w:lineRule="auto"/>
        <w:jc w:val="both"/>
      </w:pPr>
      <w:r w:rsidRPr="00857E09">
        <w:t>Do świadczeń niepieniężnych zaliczają się między innymi:</w:t>
      </w:r>
    </w:p>
    <w:p w:rsidR="00C63AB4" w:rsidRPr="00857E09" w:rsidRDefault="00C63AB4" w:rsidP="005D6A1A">
      <w:pPr>
        <w:pStyle w:val="Akapitzlist"/>
        <w:numPr>
          <w:ilvl w:val="0"/>
          <w:numId w:val="7"/>
        </w:numPr>
        <w:spacing w:after="0" w:line="360" w:lineRule="auto"/>
        <w:jc w:val="both"/>
      </w:pPr>
      <w:r w:rsidRPr="00857E09">
        <w:t>praca socjalna,</w:t>
      </w:r>
    </w:p>
    <w:p w:rsidR="00C63AB4" w:rsidRPr="00857E09" w:rsidRDefault="00C63AB4" w:rsidP="005D6A1A">
      <w:pPr>
        <w:pStyle w:val="Akapitzlist"/>
        <w:numPr>
          <w:ilvl w:val="0"/>
          <w:numId w:val="7"/>
        </w:numPr>
        <w:spacing w:after="0" w:line="360" w:lineRule="auto"/>
        <w:jc w:val="both"/>
      </w:pPr>
      <w:r w:rsidRPr="00857E09">
        <w:lastRenderedPageBreak/>
        <w:t>poradnictwo specjalistyczne,</w:t>
      </w:r>
    </w:p>
    <w:p w:rsidR="00C63AB4" w:rsidRPr="00857E09" w:rsidRDefault="00C63AB4" w:rsidP="005D6A1A">
      <w:pPr>
        <w:pStyle w:val="Akapitzlist"/>
        <w:numPr>
          <w:ilvl w:val="0"/>
          <w:numId w:val="7"/>
        </w:numPr>
        <w:spacing w:after="0" w:line="360" w:lineRule="auto"/>
        <w:jc w:val="both"/>
      </w:pPr>
      <w:r w:rsidRPr="00857E09">
        <w:t>usługi opiekuńcze, w tym specjalistyczne,</w:t>
      </w:r>
    </w:p>
    <w:p w:rsidR="00C63AB4" w:rsidRPr="00857E09" w:rsidRDefault="00C63AB4" w:rsidP="005D6A1A">
      <w:pPr>
        <w:pStyle w:val="Akapitzlist"/>
        <w:numPr>
          <w:ilvl w:val="0"/>
          <w:numId w:val="7"/>
        </w:numPr>
        <w:spacing w:after="0" w:line="360" w:lineRule="auto"/>
        <w:jc w:val="both"/>
      </w:pPr>
      <w:r w:rsidRPr="00857E09">
        <w:t>kierowanie i opłacanie kosztów pobytu w domu pomocy społecznej,</w:t>
      </w:r>
    </w:p>
    <w:p w:rsidR="00C63AB4" w:rsidRPr="00857E09" w:rsidRDefault="00C63AB4" w:rsidP="005D6A1A">
      <w:pPr>
        <w:pStyle w:val="Akapitzlist"/>
        <w:numPr>
          <w:ilvl w:val="0"/>
          <w:numId w:val="7"/>
        </w:numPr>
        <w:spacing w:after="0" w:line="360" w:lineRule="auto"/>
        <w:jc w:val="both"/>
      </w:pPr>
      <w:r w:rsidRPr="00857E09">
        <w:t>kierowanie do ośrodków wsparcia i mieszkań chronionych,</w:t>
      </w:r>
    </w:p>
    <w:p w:rsidR="00C63AB4" w:rsidRPr="00857E09" w:rsidRDefault="00C63AB4" w:rsidP="005D6A1A">
      <w:pPr>
        <w:pStyle w:val="Akapitzlist"/>
        <w:numPr>
          <w:ilvl w:val="0"/>
          <w:numId w:val="7"/>
        </w:numPr>
        <w:spacing w:after="0" w:line="360" w:lineRule="auto"/>
        <w:jc w:val="both"/>
      </w:pPr>
      <w:r w:rsidRPr="00857E09">
        <w:t>sprawienie pogrzebu,</w:t>
      </w:r>
    </w:p>
    <w:p w:rsidR="00C63AB4" w:rsidRPr="00857E09" w:rsidRDefault="00C63AB4" w:rsidP="005D6A1A">
      <w:pPr>
        <w:pStyle w:val="Akapitzlist"/>
        <w:numPr>
          <w:ilvl w:val="0"/>
          <w:numId w:val="7"/>
        </w:numPr>
        <w:spacing w:after="0" w:line="360" w:lineRule="auto"/>
        <w:jc w:val="both"/>
      </w:pPr>
      <w:r w:rsidRPr="00857E09">
        <w:t>składka na ubezpieczenie zdrowotne.</w:t>
      </w:r>
    </w:p>
    <w:p w:rsidR="00D91D04" w:rsidRPr="00857E09" w:rsidRDefault="00D91D04" w:rsidP="006412F9">
      <w:pPr>
        <w:pStyle w:val="Akapitzlist"/>
        <w:spacing w:after="0" w:line="360" w:lineRule="auto"/>
        <w:jc w:val="both"/>
      </w:pPr>
    </w:p>
    <w:p w:rsidR="00C63AB4" w:rsidRPr="00857E09" w:rsidRDefault="00C63AB4" w:rsidP="005D6A1A">
      <w:pPr>
        <w:pStyle w:val="Akapitzlist"/>
        <w:numPr>
          <w:ilvl w:val="2"/>
          <w:numId w:val="2"/>
        </w:numPr>
        <w:spacing w:after="0" w:line="360" w:lineRule="auto"/>
        <w:jc w:val="both"/>
        <w:rPr>
          <w:b/>
        </w:rPr>
      </w:pPr>
      <w:r w:rsidRPr="00857E09">
        <w:rPr>
          <w:b/>
        </w:rPr>
        <w:t>Praca socjalna</w:t>
      </w:r>
    </w:p>
    <w:p w:rsidR="00C63AB4" w:rsidRPr="00857E09" w:rsidRDefault="00C63AB4" w:rsidP="006412F9">
      <w:pPr>
        <w:spacing w:after="0" w:line="360" w:lineRule="auto"/>
        <w:jc w:val="both"/>
      </w:pPr>
      <w:r w:rsidRPr="00857E09">
        <w:rPr>
          <w:b/>
        </w:rPr>
        <w:t xml:space="preserve">        </w:t>
      </w:r>
      <w:r w:rsidRPr="00857E09">
        <w:t xml:space="preserve">Ustawa o pomocy społecznej  kładzie szczególny nacisk na pracę socjalna, która jest świadczona na rzecz poprawy funkcjonowania </w:t>
      </w:r>
      <w:r w:rsidR="005F5357" w:rsidRPr="00857E09">
        <w:t>osób</w:t>
      </w:r>
      <w:r w:rsidRPr="00857E09">
        <w:t xml:space="preserve"> i rodzin w ich środowisku społecznym. Podstawowym zadaniem pracownika socjalnego jest szczegółowe rozeznanie sytuacji osoby/rodziny oraz stworzenie wielopłaszczyznowej diagnozy, na podstawie której </w:t>
      </w:r>
      <w:r w:rsidR="005F5357" w:rsidRPr="00857E09">
        <w:t>konstruowany  jest plan pracy z rodziną.</w:t>
      </w:r>
    </w:p>
    <w:p w:rsidR="005F5357" w:rsidRPr="00857E09" w:rsidRDefault="005F5357" w:rsidP="006412F9">
      <w:pPr>
        <w:spacing w:after="0" w:line="360" w:lineRule="auto"/>
        <w:jc w:val="both"/>
      </w:pPr>
      <w:r w:rsidRPr="00857E09">
        <w:t xml:space="preserve">     Praca socjalna to zespół metodycznych czynności podejmowanych w określonym celu, świadczona na rzecz poprawy funkcjonowania osób i rodzin w ich środowisku społecznym, jak również w celu zapobiegania pogarszaniu się ich sytuacji.</w:t>
      </w:r>
    </w:p>
    <w:p w:rsidR="005F5357" w:rsidRPr="00857E09" w:rsidRDefault="005F5357" w:rsidP="006412F9">
      <w:pPr>
        <w:spacing w:after="0" w:line="360" w:lineRule="auto"/>
        <w:jc w:val="both"/>
      </w:pPr>
      <w:r w:rsidRPr="00857E09">
        <w:t xml:space="preserve">   Celem pracy socjalnej jest umożliwienie, wspieranie lub wywoływanie zmiany sposobu funkcjonowania osoby i rodziny oraz jej otoczenia, a także wzmacnianie potencjału osób i rodzin do przezwyciężania trudnych sytuacji życiowych.</w:t>
      </w:r>
    </w:p>
    <w:p w:rsidR="005F5357" w:rsidRPr="00857E09" w:rsidRDefault="005F5357" w:rsidP="006412F9">
      <w:pPr>
        <w:spacing w:after="0" w:line="360" w:lineRule="auto"/>
        <w:jc w:val="both"/>
      </w:pPr>
      <w:r w:rsidRPr="00857E09">
        <w:t xml:space="preserve">    Kluczowymi elementami w pracy socjalnej, wpływającymi na jej </w:t>
      </w:r>
      <w:r w:rsidR="008011B7" w:rsidRPr="00857E09">
        <w:t>jakość</w:t>
      </w:r>
      <w:r w:rsidRPr="00857E09">
        <w:t xml:space="preserve"> oraz skuteczność są: relacja, komunikacja i motywowanie.</w:t>
      </w:r>
    </w:p>
    <w:p w:rsidR="008011B7" w:rsidRPr="00857E09" w:rsidRDefault="008011B7" w:rsidP="006412F9">
      <w:pPr>
        <w:spacing w:after="0" w:line="360" w:lineRule="auto"/>
        <w:jc w:val="both"/>
      </w:pPr>
      <w:r w:rsidRPr="00857E09">
        <w:t>Praca socjalna świadczona jest bez względu na posiadany dochód. W 20</w:t>
      </w:r>
      <w:r w:rsidR="00C35C0C">
        <w:t>20</w:t>
      </w:r>
      <w:r w:rsidRPr="00857E09">
        <w:t xml:space="preserve"> roku pracą socjalną objętych zostało </w:t>
      </w:r>
      <w:r w:rsidR="00C35C0C">
        <w:rPr>
          <w:b/>
        </w:rPr>
        <w:t>592</w:t>
      </w:r>
      <w:r w:rsidRPr="00857E09">
        <w:t xml:space="preserve">  rodziny.</w:t>
      </w:r>
    </w:p>
    <w:p w:rsidR="008011B7" w:rsidRPr="00857E09" w:rsidRDefault="008011B7" w:rsidP="006412F9">
      <w:pPr>
        <w:spacing w:after="0" w:line="360" w:lineRule="auto"/>
        <w:jc w:val="both"/>
      </w:pPr>
      <w:r w:rsidRPr="00857E09">
        <w:t xml:space="preserve">Pracownicy socjalni podejmują działania w tych obszarach funkcjonowania, w których osoba/rodzina napotyka trudności, których nie jest w stanie samodzielnie pokonać i wymaga wsparcia np. </w:t>
      </w:r>
      <w:r w:rsidR="00756795">
        <w:t xml:space="preserve">                         </w:t>
      </w:r>
      <w:r w:rsidRPr="00857E09">
        <w:t xml:space="preserve">w realizowaniu funkcji opiekuńczo-wychowawczej, prowadzeniu gospodarstwa domowego, podtrzymaniu zdrowia, zdobyciu pracy, kontaktach z otoczeniem.  </w:t>
      </w:r>
    </w:p>
    <w:p w:rsidR="008011B7" w:rsidRPr="00857E09" w:rsidRDefault="008011B7" w:rsidP="006412F9">
      <w:pPr>
        <w:spacing w:after="0" w:line="360" w:lineRule="auto"/>
        <w:jc w:val="both"/>
      </w:pPr>
      <w:r w:rsidRPr="00857E09">
        <w:t xml:space="preserve">Najwięcej działań zostało podjętych w obszarze funkcjonowania rodziny tj. relacji w rodzinie, realizacji funkcji opiekuńczo-wychowawczej, funkcjonowania rodziny w środowisku oraz funkcjonowania osoby tj. relacji osoby z niepozostającymi we wspólnym gospodarstwie domowym członkami rodziny, w tym rodziną mieszkającą oddzielnie, funkcjonowania osoby w środowisku. </w:t>
      </w:r>
    </w:p>
    <w:p w:rsidR="008011B7" w:rsidRPr="00857E09" w:rsidRDefault="008011B7" w:rsidP="006412F9">
      <w:pPr>
        <w:spacing w:after="0" w:line="360" w:lineRule="auto"/>
        <w:jc w:val="both"/>
      </w:pPr>
      <w:r w:rsidRPr="00857E09">
        <w:t xml:space="preserve">Praca socjalna może być prowadzona w oparciu o zawarty z rodziną/osobą kontrakt socjalny, czyli pisemną umowę zawartą z osobą ubiegającą się o pomoc, określającą uprawnienia i zobowiązania stron umowy. Kontrakt socjalny zawierany jest w celu określenia sposobu współdziałania w rozwiązywaniu problemów osób lub rodzin znajdujących się w trudnej sytuacji życiowej, wzmocnienia aktywności i samodzielności życiowej, zawodowej lub przeciwdziałania wykluczeniu </w:t>
      </w:r>
      <w:r w:rsidRPr="00857E09">
        <w:lastRenderedPageBreak/>
        <w:t xml:space="preserve">społecznemu. Treść i sposób zawieranej w formie kontraktu socjalnego umowy są efektem indywidualnego podejścia do rodziny/osoby  w oparciu o dobrze przygotowaną diagnozę. </w:t>
      </w:r>
    </w:p>
    <w:p w:rsidR="008011B7" w:rsidRPr="00857E09" w:rsidRDefault="008011B7" w:rsidP="006412F9">
      <w:pPr>
        <w:spacing w:after="0" w:line="360" w:lineRule="auto"/>
        <w:jc w:val="both"/>
      </w:pPr>
      <w:r w:rsidRPr="00857E09">
        <w:t xml:space="preserve">W trakcie opracowania diagnozy rodzina/osoba definiuje przyczyny trudnej sytuacji, w której się znalazła oraz źródła tych przyczyn. Określa zasoby i możliwości własne oraz środowiska. Omawia ograniczenia powodujące trudności w rozwiązywaniu problemów życiowych.  </w:t>
      </w:r>
    </w:p>
    <w:p w:rsidR="008011B7" w:rsidRPr="00857E09" w:rsidRDefault="008011B7" w:rsidP="006412F9">
      <w:pPr>
        <w:spacing w:after="0" w:line="360" w:lineRule="auto"/>
        <w:jc w:val="both"/>
      </w:pPr>
      <w:r w:rsidRPr="00857E09">
        <w:t xml:space="preserve">Kontrakt socjalny służy jasnemu i precyzyjnemu formułowaniu celów dotyczących zmian, jakie zamierza się osiągnąć oraz wyznaczeniu dla nich ram czasowych. Pozwala rodzinom lub osobom zainteresowanym rozwiązaniem swoich problemów na wybór odpowiednich środków i metod działania prowadzących do realizacji długofalowego planu pomocy. W kolejnych etapach realizacji umożliwia dokonywanie oceny osiąganych celów, zarówno krótko jak i długoterminowych, poprzez porównanie stanu wyjściowego osoby/rodziny ze stanem aktualnym. </w:t>
      </w:r>
    </w:p>
    <w:p w:rsidR="008011B7" w:rsidRPr="00857E09" w:rsidRDefault="008011B7" w:rsidP="006412F9">
      <w:pPr>
        <w:spacing w:after="0" w:line="360" w:lineRule="auto"/>
        <w:jc w:val="both"/>
      </w:pPr>
      <w:r w:rsidRPr="00857E09">
        <w:t xml:space="preserve">Ocena umożliwia stwierdzenie, czy w sytuacji osoby/rodziny zachodzą zmiany i czy zmierzają one </w:t>
      </w:r>
      <w:r w:rsidR="00756795">
        <w:t xml:space="preserve">               </w:t>
      </w:r>
      <w:r w:rsidRPr="00857E09">
        <w:t>w wyznaczonym przez strony kontraktu kierunku. Pisemna forma kontraktu daje</w:t>
      </w:r>
      <w:r w:rsidRPr="008011B7">
        <w:rPr>
          <w:sz w:val="24"/>
        </w:rPr>
        <w:t xml:space="preserve"> </w:t>
      </w:r>
      <w:r w:rsidRPr="00857E09">
        <w:t>możliwość zarówno rodzinom/osobom jak i pracownikowi socjalnemu konfrontowania podejmowanych ustaleń z dalszą ich realizacją.</w:t>
      </w:r>
    </w:p>
    <w:p w:rsidR="004977F5" w:rsidRPr="001959EE" w:rsidRDefault="008011B7" w:rsidP="001959EE">
      <w:pPr>
        <w:spacing w:after="0" w:line="360" w:lineRule="auto"/>
        <w:jc w:val="both"/>
      </w:pPr>
      <w:r w:rsidRPr="00857E09">
        <w:t>W 20</w:t>
      </w:r>
      <w:r w:rsidR="00C35C0C">
        <w:t>20</w:t>
      </w:r>
      <w:r w:rsidRPr="00857E09">
        <w:t xml:space="preserve"> roku zawarto </w:t>
      </w:r>
      <w:r w:rsidR="00C35C0C">
        <w:rPr>
          <w:b/>
        </w:rPr>
        <w:t>57</w:t>
      </w:r>
      <w:r w:rsidRPr="00857E09">
        <w:rPr>
          <w:b/>
        </w:rPr>
        <w:t xml:space="preserve"> kontraktów socjalnych</w:t>
      </w:r>
      <w:r w:rsidRPr="00857E09">
        <w:t xml:space="preserve">, w tym: </w:t>
      </w:r>
      <w:r w:rsidR="00C35C0C">
        <w:rPr>
          <w:b/>
        </w:rPr>
        <w:t>53</w:t>
      </w:r>
      <w:r w:rsidRPr="00857E09">
        <w:t>kontrakty w ramach kierowania do prac społecznie użytecznych oraz do Centrum Integracji Sp</w:t>
      </w:r>
      <w:r w:rsidR="001959EE">
        <w:t>ołecznej w Bystrzycy Kłodzkiej.</w:t>
      </w:r>
    </w:p>
    <w:p w:rsidR="00D91D04" w:rsidRDefault="00D91D04" w:rsidP="00D91D04">
      <w:pPr>
        <w:spacing w:after="0" w:line="240" w:lineRule="auto"/>
        <w:jc w:val="both"/>
        <w:rPr>
          <w:b/>
          <w:sz w:val="20"/>
        </w:rPr>
      </w:pPr>
      <w:r>
        <w:rPr>
          <w:b/>
          <w:sz w:val="20"/>
        </w:rPr>
        <w:t>Tabela 1</w:t>
      </w:r>
      <w:r w:rsidR="00302FF5">
        <w:rPr>
          <w:b/>
          <w:sz w:val="20"/>
        </w:rPr>
        <w:t>1</w:t>
      </w:r>
      <w:r>
        <w:rPr>
          <w:b/>
          <w:sz w:val="20"/>
        </w:rPr>
        <w:t>. Praca socjalna oraz kontrakty socjalne</w:t>
      </w:r>
    </w:p>
    <w:tbl>
      <w:tblPr>
        <w:tblStyle w:val="Tabela-Siatka"/>
        <w:tblW w:w="0" w:type="auto"/>
        <w:tblLook w:val="04A0" w:firstRow="1" w:lastRow="0" w:firstColumn="1" w:lastColumn="0" w:noHBand="0" w:noVBand="1"/>
      </w:tblPr>
      <w:tblGrid>
        <w:gridCol w:w="3070"/>
        <w:gridCol w:w="3071"/>
        <w:gridCol w:w="3071"/>
      </w:tblGrid>
      <w:tr w:rsidR="00D91D04" w:rsidTr="00D91D04">
        <w:tc>
          <w:tcPr>
            <w:tcW w:w="3070" w:type="dxa"/>
            <w:shd w:val="clear" w:color="auto" w:fill="F2F2F2" w:themeFill="background1" w:themeFillShade="F2"/>
          </w:tcPr>
          <w:p w:rsidR="00D91D04" w:rsidRPr="00D91D04" w:rsidRDefault="00D91D04" w:rsidP="00D91D04">
            <w:pPr>
              <w:jc w:val="both"/>
              <w:rPr>
                <w:b/>
              </w:rPr>
            </w:pPr>
            <w:r w:rsidRPr="00D91D04">
              <w:rPr>
                <w:b/>
              </w:rPr>
              <w:t>Wyszczególnienie</w:t>
            </w:r>
          </w:p>
        </w:tc>
        <w:tc>
          <w:tcPr>
            <w:tcW w:w="3071" w:type="dxa"/>
            <w:shd w:val="clear" w:color="auto" w:fill="F2F2F2" w:themeFill="background1" w:themeFillShade="F2"/>
          </w:tcPr>
          <w:p w:rsidR="00D91D04" w:rsidRPr="00D91D04" w:rsidRDefault="00D91D04" w:rsidP="00D91D04">
            <w:pPr>
              <w:jc w:val="both"/>
              <w:rPr>
                <w:b/>
              </w:rPr>
            </w:pPr>
            <w:r w:rsidRPr="00D91D04">
              <w:rPr>
                <w:b/>
              </w:rPr>
              <w:t>Liczba rodzin</w:t>
            </w:r>
          </w:p>
        </w:tc>
        <w:tc>
          <w:tcPr>
            <w:tcW w:w="3071" w:type="dxa"/>
            <w:shd w:val="clear" w:color="auto" w:fill="F2F2F2" w:themeFill="background1" w:themeFillShade="F2"/>
          </w:tcPr>
          <w:p w:rsidR="00D91D04" w:rsidRDefault="00D91D04" w:rsidP="00D91D04">
            <w:pPr>
              <w:jc w:val="both"/>
              <w:rPr>
                <w:b/>
              </w:rPr>
            </w:pPr>
            <w:r w:rsidRPr="00D91D04">
              <w:rPr>
                <w:b/>
              </w:rPr>
              <w:t>Liczba osób w tych rodzinach</w:t>
            </w:r>
          </w:p>
          <w:p w:rsidR="00D91D04" w:rsidRPr="00D91D04" w:rsidRDefault="00D91D04" w:rsidP="00D91D04">
            <w:pPr>
              <w:jc w:val="both"/>
              <w:rPr>
                <w:b/>
              </w:rPr>
            </w:pP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Praca socjalna  ogółem</w:t>
            </w:r>
          </w:p>
        </w:tc>
        <w:tc>
          <w:tcPr>
            <w:tcW w:w="3071" w:type="dxa"/>
          </w:tcPr>
          <w:p w:rsidR="00D91D04" w:rsidRPr="00D91D04" w:rsidRDefault="00C35C0C" w:rsidP="00D91D04">
            <w:pPr>
              <w:jc w:val="center"/>
              <w:rPr>
                <w:b/>
              </w:rPr>
            </w:pPr>
            <w:r>
              <w:rPr>
                <w:b/>
              </w:rPr>
              <w:t>887</w:t>
            </w:r>
          </w:p>
        </w:tc>
        <w:tc>
          <w:tcPr>
            <w:tcW w:w="3071" w:type="dxa"/>
          </w:tcPr>
          <w:p w:rsidR="00D91D04" w:rsidRPr="00D91D04" w:rsidRDefault="00C35C0C" w:rsidP="00D91D04">
            <w:pPr>
              <w:jc w:val="center"/>
              <w:rPr>
                <w:b/>
              </w:rPr>
            </w:pPr>
            <w:r>
              <w:rPr>
                <w:b/>
              </w:rPr>
              <w:t>1720</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W tym wyłącznie w postaci pracy socjalnej</w:t>
            </w:r>
          </w:p>
        </w:tc>
        <w:tc>
          <w:tcPr>
            <w:tcW w:w="3071" w:type="dxa"/>
          </w:tcPr>
          <w:p w:rsidR="00D91D04" w:rsidRPr="00D91D04" w:rsidRDefault="00C35C0C" w:rsidP="00D91D04">
            <w:pPr>
              <w:jc w:val="center"/>
              <w:rPr>
                <w:b/>
              </w:rPr>
            </w:pPr>
            <w:r>
              <w:rPr>
                <w:b/>
              </w:rPr>
              <w:t>592</w:t>
            </w:r>
          </w:p>
        </w:tc>
        <w:tc>
          <w:tcPr>
            <w:tcW w:w="3071" w:type="dxa"/>
          </w:tcPr>
          <w:p w:rsidR="00D91D04" w:rsidRPr="00D91D04" w:rsidRDefault="00C35C0C" w:rsidP="00D91D04">
            <w:pPr>
              <w:jc w:val="center"/>
              <w:rPr>
                <w:b/>
              </w:rPr>
            </w:pPr>
            <w:r>
              <w:rPr>
                <w:b/>
              </w:rPr>
              <w:t>1090</w:t>
            </w:r>
          </w:p>
        </w:tc>
      </w:tr>
      <w:tr w:rsidR="00D91D04" w:rsidTr="00D91D04">
        <w:tc>
          <w:tcPr>
            <w:tcW w:w="3070" w:type="dxa"/>
            <w:shd w:val="clear" w:color="auto" w:fill="F2F2F2" w:themeFill="background1" w:themeFillShade="F2"/>
          </w:tcPr>
          <w:p w:rsidR="00D91D04" w:rsidRPr="00D91D04" w:rsidRDefault="00D91D04" w:rsidP="008011B7">
            <w:pPr>
              <w:jc w:val="both"/>
              <w:rPr>
                <w:b/>
              </w:rPr>
            </w:pPr>
            <w:r w:rsidRPr="00D91D04">
              <w:rPr>
                <w:b/>
              </w:rPr>
              <w:t>Kontrakt socjalny</w:t>
            </w:r>
          </w:p>
        </w:tc>
        <w:tc>
          <w:tcPr>
            <w:tcW w:w="3071" w:type="dxa"/>
          </w:tcPr>
          <w:p w:rsidR="00D91D04" w:rsidRPr="00D91D04" w:rsidRDefault="00C35C0C" w:rsidP="00D91D04">
            <w:pPr>
              <w:jc w:val="center"/>
              <w:rPr>
                <w:b/>
              </w:rPr>
            </w:pPr>
            <w:r>
              <w:rPr>
                <w:b/>
              </w:rPr>
              <w:t>57</w:t>
            </w:r>
          </w:p>
        </w:tc>
        <w:tc>
          <w:tcPr>
            <w:tcW w:w="3071" w:type="dxa"/>
          </w:tcPr>
          <w:p w:rsidR="00D91D04" w:rsidRPr="00D91D04" w:rsidRDefault="00C35C0C" w:rsidP="00D91D04">
            <w:pPr>
              <w:jc w:val="center"/>
              <w:rPr>
                <w:b/>
              </w:rPr>
            </w:pPr>
            <w:r>
              <w:rPr>
                <w:b/>
              </w:rPr>
              <w:t>58</w:t>
            </w:r>
          </w:p>
        </w:tc>
      </w:tr>
    </w:tbl>
    <w:p w:rsidR="00D91D04" w:rsidRPr="00D91D04" w:rsidRDefault="00D91D04" w:rsidP="008011B7">
      <w:pPr>
        <w:jc w:val="both"/>
        <w:rPr>
          <w:b/>
          <w:sz w:val="20"/>
        </w:rPr>
      </w:pPr>
      <w:r>
        <w:rPr>
          <w:b/>
          <w:sz w:val="20"/>
        </w:rPr>
        <w:t>Opracowanie własne</w:t>
      </w:r>
    </w:p>
    <w:p w:rsidR="008011B7" w:rsidRDefault="00113E74" w:rsidP="005D6A1A">
      <w:pPr>
        <w:pStyle w:val="Akapitzlist"/>
        <w:numPr>
          <w:ilvl w:val="2"/>
          <w:numId w:val="2"/>
        </w:numPr>
        <w:spacing w:after="0" w:line="360" w:lineRule="auto"/>
        <w:jc w:val="both"/>
        <w:rPr>
          <w:b/>
          <w:sz w:val="24"/>
        </w:rPr>
      </w:pPr>
      <w:r>
        <w:rPr>
          <w:b/>
          <w:sz w:val="24"/>
        </w:rPr>
        <w:t>Poradnictwo specjalistyczne</w:t>
      </w:r>
    </w:p>
    <w:p w:rsidR="00113E74" w:rsidRPr="00857E09" w:rsidRDefault="00113E74" w:rsidP="006412F9">
      <w:pPr>
        <w:spacing w:after="0" w:line="360" w:lineRule="auto"/>
        <w:jc w:val="both"/>
      </w:pPr>
      <w:r w:rsidRPr="00857E09">
        <w:t xml:space="preserve">Pracownicy Ośrodka podejmowali działania na rzecz osób i rodzin w celu zapobiegania pogłębianiu się występujących dysfunkcji w ramach porad, które polegały na udzieleniu bezpośredniego wsparcia osobie lub rodzinie przeżywającej sytuację szeroko rozumianego kryzysu np. dotkniętej przemocą, przeżywającej chorobę psychiczną własną lub członka rodziny, kryzys powstały w wyniku nagłej zmiany sytuacji życiowej, straty etc. </w:t>
      </w:r>
    </w:p>
    <w:p w:rsidR="00973250" w:rsidRPr="00A64911" w:rsidRDefault="00973250" w:rsidP="006412F9">
      <w:pPr>
        <w:spacing w:after="0" w:line="360" w:lineRule="auto"/>
        <w:jc w:val="both"/>
        <w:rPr>
          <w:b/>
        </w:rPr>
      </w:pPr>
      <w:r w:rsidRPr="00A64911">
        <w:rPr>
          <w:b/>
        </w:rPr>
        <w:t>Psycholog</w:t>
      </w:r>
    </w:p>
    <w:p w:rsidR="00973250" w:rsidRPr="00A64911" w:rsidRDefault="00973250" w:rsidP="00113E74">
      <w:pPr>
        <w:jc w:val="both"/>
      </w:pPr>
      <w:r w:rsidRPr="00A64911">
        <w:t xml:space="preserve">Specjalistyczne poradnictwo psychologiczne prowadzone w ramach Punktu Konsultacyjnego- dla    </w:t>
      </w:r>
      <w:r w:rsidR="00A64911" w:rsidRPr="00A64911">
        <w:t>43</w:t>
      </w:r>
      <w:r w:rsidR="000B50A7" w:rsidRPr="00A64911">
        <w:t xml:space="preserve"> </w:t>
      </w:r>
      <w:r w:rsidRPr="00A64911">
        <w:t>osób</w:t>
      </w:r>
      <w:r w:rsidR="000B50A7" w:rsidRPr="00A64911">
        <w:t xml:space="preserve"> </w:t>
      </w:r>
    </w:p>
    <w:p w:rsidR="00973250" w:rsidRPr="00A64911" w:rsidRDefault="00973250" w:rsidP="00113E74">
      <w:pPr>
        <w:jc w:val="both"/>
        <w:rPr>
          <w:b/>
        </w:rPr>
      </w:pPr>
      <w:r w:rsidRPr="00A64911">
        <w:rPr>
          <w:b/>
        </w:rPr>
        <w:t>Specjalista ds. przeciwdziałania przemocy w rodzinie</w:t>
      </w:r>
    </w:p>
    <w:p w:rsidR="00973250" w:rsidRPr="00A64911" w:rsidRDefault="00973250" w:rsidP="00113E74">
      <w:pPr>
        <w:jc w:val="both"/>
      </w:pPr>
      <w:r w:rsidRPr="00A64911">
        <w:t>Usługi z tego zakresu prowadzone są w ramach Punktu Konsultacyjnego-</w:t>
      </w:r>
      <w:r w:rsidR="00A64911" w:rsidRPr="00A64911">
        <w:t>30</w:t>
      </w:r>
      <w:r w:rsidR="000B50A7" w:rsidRPr="00A64911">
        <w:t xml:space="preserve"> </w:t>
      </w:r>
      <w:r w:rsidRPr="00A64911">
        <w:t xml:space="preserve">   osób</w:t>
      </w:r>
    </w:p>
    <w:p w:rsidR="00973250" w:rsidRPr="00A64911" w:rsidRDefault="00973250" w:rsidP="00113E74">
      <w:pPr>
        <w:jc w:val="both"/>
        <w:rPr>
          <w:b/>
        </w:rPr>
      </w:pPr>
      <w:r w:rsidRPr="00A64911">
        <w:rPr>
          <w:b/>
        </w:rPr>
        <w:lastRenderedPageBreak/>
        <w:t>Specjalista ds. uzależnień</w:t>
      </w:r>
    </w:p>
    <w:p w:rsidR="00973250" w:rsidRPr="00A64911" w:rsidRDefault="00973250" w:rsidP="00973250">
      <w:pPr>
        <w:jc w:val="both"/>
      </w:pPr>
      <w:r w:rsidRPr="00A64911">
        <w:t xml:space="preserve">Usługi z tego zakresu prowadzone są w ramach Punktu Konsultacyjnego- </w:t>
      </w:r>
      <w:r w:rsidR="00A64911" w:rsidRPr="00A64911">
        <w:t>14</w:t>
      </w:r>
      <w:r w:rsidR="000B50A7" w:rsidRPr="00A64911">
        <w:t xml:space="preserve">   osób</w:t>
      </w:r>
    </w:p>
    <w:p w:rsidR="00973250" w:rsidRDefault="00973250" w:rsidP="005D6A1A">
      <w:pPr>
        <w:pStyle w:val="Akapitzlist"/>
        <w:numPr>
          <w:ilvl w:val="2"/>
          <w:numId w:val="2"/>
        </w:numPr>
        <w:jc w:val="both"/>
        <w:rPr>
          <w:b/>
          <w:sz w:val="24"/>
        </w:rPr>
      </w:pPr>
      <w:r>
        <w:rPr>
          <w:b/>
          <w:sz w:val="24"/>
        </w:rPr>
        <w:t>Usługi opiekuńcze świadczone osobom starszym, chorym i niepełnosprawnym.</w:t>
      </w:r>
    </w:p>
    <w:p w:rsidR="00973250" w:rsidRPr="00857E09" w:rsidRDefault="00973250" w:rsidP="00973250">
      <w:pPr>
        <w:spacing w:line="360" w:lineRule="auto"/>
        <w:jc w:val="both"/>
      </w:pPr>
      <w:r w:rsidRPr="00857E09">
        <w:t>Ośrodek Pomocy Społecznej  organizował i zabezpieczał zgodnie z potrzebami pomoc w formie usług opiekuńczych dla mieszkańców gminy Bystrzyca Kłodzka. Pomoc ta przysługiwała osobom samotnym, które z powodu wieku, choroby lub uzasadnionych przyczyn wymagały pomocy osób drugich, a były jej pozbawione. Pomoc w formie usług opiekuńczych przysługiwała również osobom samotnie gospodarującym a posiadającym rodzinę oraz zamieszkującym i gospodarującym wspólnie z rodziną, a rodzina i wspólnie zamieszkali nie mogą zapewnić pomocy i opieki z uwagi na zły stan zdrowia, patologię, pracę zawodowa, naukę, brak odpowiedniego przygotowania lub z innych uzasadnionych powodów.</w:t>
      </w:r>
    </w:p>
    <w:p w:rsidR="00973250" w:rsidRPr="00857E09" w:rsidRDefault="00973250" w:rsidP="00973250">
      <w:pPr>
        <w:spacing w:line="360" w:lineRule="auto"/>
        <w:jc w:val="both"/>
      </w:pPr>
      <w:r w:rsidRPr="00857E09">
        <w:rPr>
          <w:b/>
        </w:rPr>
        <w:t>Do zadań własnych o charakterze obowiązkowym</w:t>
      </w:r>
      <w:r w:rsidRPr="00857E09">
        <w:t xml:space="preserve">  należało organizowanie i świadczenie usług opiekuńczych w tym specjalistycznych usług opiekuńczych dostosowanych do szczególnych potrzeb wynikających z rodzaju schorzeń lub niepełnosprawności, świadczone przez osoby ze specjalistycznym przygotowaniem zawodowym i obejmujące:</w:t>
      </w:r>
    </w:p>
    <w:p w:rsidR="00973250" w:rsidRPr="00857E09" w:rsidRDefault="00973250" w:rsidP="005D6A1A">
      <w:pPr>
        <w:numPr>
          <w:ilvl w:val="0"/>
          <w:numId w:val="8"/>
        </w:numPr>
        <w:tabs>
          <w:tab w:val="num" w:pos="284"/>
        </w:tabs>
        <w:spacing w:after="0" w:line="360" w:lineRule="auto"/>
        <w:jc w:val="both"/>
      </w:pPr>
      <w:r w:rsidRPr="00857E09">
        <w:t>usprawnienie do funkcjonowania w społeczeństwie,</w:t>
      </w:r>
    </w:p>
    <w:p w:rsidR="00973250" w:rsidRPr="00857E09" w:rsidRDefault="00973250" w:rsidP="005D6A1A">
      <w:pPr>
        <w:numPr>
          <w:ilvl w:val="0"/>
          <w:numId w:val="8"/>
        </w:numPr>
        <w:tabs>
          <w:tab w:val="num" w:pos="284"/>
        </w:tabs>
        <w:spacing w:after="0" w:line="360" w:lineRule="auto"/>
        <w:jc w:val="both"/>
      </w:pPr>
      <w:r w:rsidRPr="00857E09">
        <w:t>pielęgnację zaleconą przez lekarza,</w:t>
      </w:r>
    </w:p>
    <w:p w:rsidR="00973250" w:rsidRPr="00857E09" w:rsidRDefault="00973250" w:rsidP="005D6A1A">
      <w:pPr>
        <w:numPr>
          <w:ilvl w:val="0"/>
          <w:numId w:val="8"/>
        </w:numPr>
        <w:tabs>
          <w:tab w:val="num" w:pos="284"/>
        </w:tabs>
        <w:spacing w:after="0" w:line="360" w:lineRule="auto"/>
        <w:jc w:val="both"/>
      </w:pPr>
      <w:r w:rsidRPr="00857E09">
        <w:t>rehabilitację fizyczną,</w:t>
      </w:r>
    </w:p>
    <w:p w:rsidR="00973250" w:rsidRPr="00857E09" w:rsidRDefault="00973250" w:rsidP="005D6A1A">
      <w:pPr>
        <w:numPr>
          <w:ilvl w:val="0"/>
          <w:numId w:val="8"/>
        </w:numPr>
        <w:tabs>
          <w:tab w:val="num" w:pos="284"/>
        </w:tabs>
        <w:spacing w:after="0" w:line="360" w:lineRule="auto"/>
        <w:jc w:val="both"/>
      </w:pPr>
      <w:r w:rsidRPr="00857E09">
        <w:t>wspieranie psychologiczno – pedagogiczne,</w:t>
      </w:r>
    </w:p>
    <w:p w:rsidR="00973250" w:rsidRPr="00857E09" w:rsidRDefault="00973250" w:rsidP="005D6A1A">
      <w:pPr>
        <w:numPr>
          <w:ilvl w:val="0"/>
          <w:numId w:val="8"/>
        </w:numPr>
        <w:tabs>
          <w:tab w:val="num" w:pos="284"/>
        </w:tabs>
        <w:spacing w:after="0" w:line="360" w:lineRule="auto"/>
        <w:jc w:val="both"/>
      </w:pPr>
      <w:r w:rsidRPr="00857E09">
        <w:t>wspieranie edukacyjno – terapeutyczne,</w:t>
      </w:r>
    </w:p>
    <w:p w:rsidR="00973250" w:rsidRPr="00857E09" w:rsidRDefault="00973250" w:rsidP="005D6A1A">
      <w:pPr>
        <w:numPr>
          <w:ilvl w:val="0"/>
          <w:numId w:val="8"/>
        </w:numPr>
        <w:tabs>
          <w:tab w:val="num" w:pos="284"/>
        </w:tabs>
        <w:spacing w:after="0" w:line="360" w:lineRule="auto"/>
        <w:jc w:val="both"/>
      </w:pPr>
      <w:r w:rsidRPr="00857E09">
        <w:t>pomoc mieszkaniową.</w:t>
      </w:r>
    </w:p>
    <w:p w:rsidR="00973250" w:rsidRPr="00857E09" w:rsidRDefault="00973250" w:rsidP="00973250">
      <w:pPr>
        <w:spacing w:line="360" w:lineRule="auto"/>
        <w:jc w:val="both"/>
      </w:pPr>
      <w:r w:rsidRPr="00857E09">
        <w:t xml:space="preserve">Usługi opiekuńcze obejmowały pomoc w zaspokojeniu codziennych potrzeb życiowych, podstawową opiekę higieniczną, zaleconą przez lekarza, pielęgnację oraz zapewnienie kontaktu z otoczeniem. </w:t>
      </w:r>
    </w:p>
    <w:p w:rsidR="00973250" w:rsidRPr="00973250" w:rsidRDefault="00973250" w:rsidP="00973250">
      <w:pPr>
        <w:spacing w:after="0" w:line="240" w:lineRule="auto"/>
        <w:jc w:val="both"/>
        <w:rPr>
          <w:b/>
          <w:bCs/>
          <w:sz w:val="20"/>
        </w:rPr>
      </w:pPr>
      <w:r w:rsidRPr="00973250">
        <w:rPr>
          <w:b/>
          <w:bCs/>
          <w:sz w:val="20"/>
        </w:rPr>
        <w:t>Tabela 1</w:t>
      </w:r>
      <w:r w:rsidR="00302FF5">
        <w:rPr>
          <w:b/>
          <w:bCs/>
          <w:sz w:val="20"/>
        </w:rPr>
        <w:t>2</w:t>
      </w:r>
      <w:r w:rsidRPr="00973250">
        <w:rPr>
          <w:b/>
          <w:bCs/>
          <w:sz w:val="20"/>
        </w:rPr>
        <w:t xml:space="preserve">. Realizacja zadań w formie usług opiekuńczych  </w:t>
      </w:r>
    </w:p>
    <w:tbl>
      <w:tblPr>
        <w:tblW w:w="9480" w:type="dxa"/>
        <w:jc w:val="center"/>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56"/>
        <w:gridCol w:w="2686"/>
        <w:gridCol w:w="1276"/>
        <w:gridCol w:w="1418"/>
        <w:gridCol w:w="1113"/>
        <w:gridCol w:w="1431"/>
      </w:tblGrid>
      <w:tr w:rsidR="00973250" w:rsidRPr="00973250" w:rsidTr="00E34A74">
        <w:trPr>
          <w:trHeight w:val="1059"/>
          <w:tblCellSpacing w:w="20" w:type="dxa"/>
          <w:jc w:val="center"/>
        </w:trPr>
        <w:tc>
          <w:tcPr>
            <w:tcW w:w="1496" w:type="dxa"/>
            <w:tcBorders>
              <w:top w:val="inset" w:sz="6" w:space="0" w:color="auto"/>
              <w:left w:val="inset" w:sz="6" w:space="0" w:color="auto"/>
              <w:bottom w:val="inset" w:sz="6" w:space="0" w:color="auto"/>
              <w:right w:val="inset" w:sz="6" w:space="0" w:color="auto"/>
            </w:tcBorders>
            <w:shd w:val="clear" w:color="auto" w:fill="E6E6E6"/>
            <w:vAlign w:val="center"/>
          </w:tcPr>
          <w:p w:rsidR="00973250" w:rsidRPr="00973250" w:rsidRDefault="00973250" w:rsidP="003A3362">
            <w:pPr>
              <w:spacing w:after="0" w:line="240" w:lineRule="auto"/>
              <w:jc w:val="both"/>
              <w:rPr>
                <w:b/>
                <w:bCs/>
                <w:sz w:val="20"/>
              </w:rPr>
            </w:pPr>
            <w:r w:rsidRPr="00973250">
              <w:rPr>
                <w:b/>
                <w:bCs/>
                <w:sz w:val="20"/>
              </w:rPr>
              <w:t>Usługi opiekuńcze              w miejscu zamieszkania</w:t>
            </w:r>
          </w:p>
          <w:p w:rsidR="00973250" w:rsidRPr="00973250" w:rsidRDefault="00973250" w:rsidP="003A3362">
            <w:pPr>
              <w:spacing w:after="0" w:line="240" w:lineRule="auto"/>
              <w:jc w:val="both"/>
              <w:rPr>
                <w:b/>
                <w:bCs/>
                <w:sz w:val="20"/>
              </w:rPr>
            </w:pPr>
          </w:p>
        </w:tc>
        <w:tc>
          <w:tcPr>
            <w:tcW w:w="264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którym przyznano decyzją świadczenie</w:t>
            </w:r>
          </w:p>
        </w:tc>
        <w:tc>
          <w:tcPr>
            <w:tcW w:w="1236"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świadczeń</w:t>
            </w:r>
          </w:p>
        </w:tc>
        <w:tc>
          <w:tcPr>
            <w:tcW w:w="1378"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Kwota świadczeń</w:t>
            </w:r>
          </w:p>
          <w:p w:rsidR="00973250" w:rsidRPr="00973250" w:rsidRDefault="00973250" w:rsidP="003A3362">
            <w:pPr>
              <w:spacing w:after="0" w:line="240" w:lineRule="auto"/>
              <w:jc w:val="both"/>
              <w:rPr>
                <w:b/>
                <w:bCs/>
                <w:sz w:val="20"/>
              </w:rPr>
            </w:pPr>
            <w:r w:rsidRPr="00973250">
              <w:rPr>
                <w:b/>
                <w:bCs/>
                <w:sz w:val="20"/>
              </w:rPr>
              <w:t>/zł/</w:t>
            </w:r>
          </w:p>
        </w:tc>
        <w:tc>
          <w:tcPr>
            <w:tcW w:w="1073"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rodzin</w:t>
            </w:r>
          </w:p>
        </w:tc>
        <w:tc>
          <w:tcPr>
            <w:tcW w:w="1371" w:type="dxa"/>
            <w:tcBorders>
              <w:top w:val="inset" w:sz="6" w:space="0" w:color="auto"/>
              <w:left w:val="inset" w:sz="6" w:space="0" w:color="auto"/>
              <w:bottom w:val="inset" w:sz="6" w:space="0" w:color="auto"/>
              <w:right w:val="inset" w:sz="6" w:space="0" w:color="auto"/>
            </w:tcBorders>
            <w:shd w:val="clear" w:color="auto" w:fill="E6E6E6"/>
            <w:vAlign w:val="center"/>
            <w:hideMark/>
          </w:tcPr>
          <w:p w:rsidR="00973250" w:rsidRPr="00973250" w:rsidRDefault="00973250" w:rsidP="003A3362">
            <w:pPr>
              <w:spacing w:after="0" w:line="240" w:lineRule="auto"/>
              <w:jc w:val="both"/>
              <w:rPr>
                <w:b/>
                <w:bCs/>
                <w:sz w:val="20"/>
              </w:rPr>
            </w:pPr>
            <w:r w:rsidRPr="00973250">
              <w:rPr>
                <w:b/>
                <w:bCs/>
                <w:sz w:val="20"/>
              </w:rPr>
              <w:t>Liczba osób             w             rodzinach</w:t>
            </w:r>
          </w:p>
        </w:tc>
      </w:tr>
      <w:tr w:rsidR="00973250" w:rsidRPr="00973250" w:rsidTr="00E34A74">
        <w:trPr>
          <w:trHeight w:val="722"/>
          <w:tblCellSpacing w:w="20" w:type="dxa"/>
          <w:jc w:val="center"/>
        </w:trPr>
        <w:tc>
          <w:tcPr>
            <w:tcW w:w="1496" w:type="dxa"/>
            <w:tcBorders>
              <w:top w:val="inset" w:sz="6" w:space="0" w:color="auto"/>
              <w:left w:val="inset" w:sz="6" w:space="0" w:color="auto"/>
              <w:bottom w:val="inset" w:sz="6" w:space="0" w:color="auto"/>
              <w:right w:val="inset" w:sz="6" w:space="0" w:color="auto"/>
            </w:tcBorders>
            <w:vAlign w:val="center"/>
            <w:hideMark/>
          </w:tcPr>
          <w:p w:rsidR="00973250" w:rsidRPr="00973250" w:rsidRDefault="00973250" w:rsidP="00C35C0C">
            <w:pPr>
              <w:spacing w:line="360" w:lineRule="auto"/>
              <w:jc w:val="both"/>
              <w:rPr>
                <w:b/>
                <w:sz w:val="24"/>
              </w:rPr>
            </w:pPr>
            <w:r w:rsidRPr="00973250">
              <w:rPr>
                <w:b/>
                <w:sz w:val="24"/>
              </w:rPr>
              <w:t>Rok 20</w:t>
            </w:r>
            <w:r w:rsidR="00C35C0C">
              <w:rPr>
                <w:b/>
                <w:sz w:val="24"/>
              </w:rPr>
              <w:t>20</w:t>
            </w:r>
          </w:p>
        </w:tc>
        <w:tc>
          <w:tcPr>
            <w:tcW w:w="2646" w:type="dxa"/>
            <w:tcBorders>
              <w:top w:val="inset" w:sz="6" w:space="0" w:color="auto"/>
              <w:left w:val="inset" w:sz="6" w:space="0" w:color="auto"/>
              <w:bottom w:val="inset" w:sz="6" w:space="0" w:color="auto"/>
              <w:right w:val="inset" w:sz="6" w:space="0" w:color="auto"/>
            </w:tcBorders>
            <w:vAlign w:val="center"/>
          </w:tcPr>
          <w:p w:rsidR="00973250" w:rsidRPr="00973250" w:rsidRDefault="00973250" w:rsidP="0015717B">
            <w:pPr>
              <w:spacing w:line="360" w:lineRule="auto"/>
              <w:jc w:val="both"/>
              <w:rPr>
                <w:b/>
                <w:sz w:val="24"/>
              </w:rPr>
            </w:pPr>
            <w:r w:rsidRPr="00973250">
              <w:rPr>
                <w:b/>
                <w:sz w:val="24"/>
              </w:rPr>
              <w:t>2</w:t>
            </w:r>
            <w:r w:rsidR="0015717B">
              <w:rPr>
                <w:b/>
                <w:sz w:val="24"/>
              </w:rPr>
              <w:t>1</w:t>
            </w:r>
          </w:p>
        </w:tc>
        <w:tc>
          <w:tcPr>
            <w:tcW w:w="1236" w:type="dxa"/>
            <w:tcBorders>
              <w:top w:val="inset" w:sz="6" w:space="0" w:color="auto"/>
              <w:left w:val="inset" w:sz="6" w:space="0" w:color="auto"/>
              <w:bottom w:val="inset" w:sz="6" w:space="0" w:color="auto"/>
              <w:right w:val="inset" w:sz="6" w:space="0" w:color="auto"/>
            </w:tcBorders>
            <w:vAlign w:val="center"/>
          </w:tcPr>
          <w:p w:rsidR="00973250" w:rsidRPr="00973250" w:rsidRDefault="0015717B" w:rsidP="00973250">
            <w:pPr>
              <w:spacing w:line="360" w:lineRule="auto"/>
              <w:jc w:val="both"/>
              <w:rPr>
                <w:b/>
                <w:sz w:val="24"/>
              </w:rPr>
            </w:pPr>
            <w:r>
              <w:rPr>
                <w:b/>
                <w:sz w:val="24"/>
              </w:rPr>
              <w:t>2712</w:t>
            </w:r>
          </w:p>
        </w:tc>
        <w:tc>
          <w:tcPr>
            <w:tcW w:w="1378"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15717B">
            <w:pPr>
              <w:spacing w:line="360" w:lineRule="auto"/>
              <w:jc w:val="both"/>
              <w:rPr>
                <w:b/>
                <w:sz w:val="24"/>
              </w:rPr>
            </w:pPr>
            <w:r>
              <w:rPr>
                <w:b/>
                <w:sz w:val="24"/>
              </w:rPr>
              <w:t>46</w:t>
            </w:r>
            <w:r w:rsidR="0015717B">
              <w:rPr>
                <w:b/>
                <w:sz w:val="24"/>
              </w:rPr>
              <w:t>104</w:t>
            </w:r>
          </w:p>
        </w:tc>
        <w:tc>
          <w:tcPr>
            <w:tcW w:w="1073"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15717B">
            <w:pPr>
              <w:spacing w:line="360" w:lineRule="auto"/>
              <w:jc w:val="both"/>
              <w:rPr>
                <w:b/>
                <w:sz w:val="24"/>
              </w:rPr>
            </w:pPr>
            <w:r>
              <w:rPr>
                <w:b/>
                <w:sz w:val="24"/>
              </w:rPr>
              <w:t>2</w:t>
            </w:r>
            <w:r w:rsidR="0015717B">
              <w:rPr>
                <w:b/>
                <w:sz w:val="24"/>
              </w:rPr>
              <w:t>1</w:t>
            </w:r>
          </w:p>
        </w:tc>
        <w:tc>
          <w:tcPr>
            <w:tcW w:w="1371" w:type="dxa"/>
            <w:tcBorders>
              <w:top w:val="inset" w:sz="6" w:space="0" w:color="auto"/>
              <w:left w:val="inset" w:sz="6" w:space="0" w:color="auto"/>
              <w:bottom w:val="inset" w:sz="6" w:space="0" w:color="auto"/>
              <w:right w:val="inset" w:sz="6" w:space="0" w:color="auto"/>
            </w:tcBorders>
            <w:vAlign w:val="center"/>
          </w:tcPr>
          <w:p w:rsidR="00973250" w:rsidRPr="00973250" w:rsidRDefault="006F598E" w:rsidP="0015717B">
            <w:pPr>
              <w:spacing w:line="360" w:lineRule="auto"/>
              <w:jc w:val="both"/>
              <w:rPr>
                <w:b/>
                <w:sz w:val="24"/>
              </w:rPr>
            </w:pPr>
            <w:r>
              <w:rPr>
                <w:b/>
                <w:sz w:val="24"/>
              </w:rPr>
              <w:t>2</w:t>
            </w:r>
            <w:r w:rsidR="0015717B">
              <w:rPr>
                <w:b/>
                <w:sz w:val="24"/>
              </w:rPr>
              <w:t>1</w:t>
            </w:r>
          </w:p>
        </w:tc>
      </w:tr>
    </w:tbl>
    <w:p w:rsidR="00973250" w:rsidRPr="006F598E" w:rsidRDefault="006F598E" w:rsidP="00973250">
      <w:pPr>
        <w:spacing w:line="360" w:lineRule="auto"/>
        <w:jc w:val="both"/>
        <w:rPr>
          <w:b/>
          <w:sz w:val="20"/>
        </w:rPr>
      </w:pPr>
      <w:r>
        <w:rPr>
          <w:b/>
          <w:sz w:val="20"/>
        </w:rPr>
        <w:t xml:space="preserve">Opracowanie własne </w:t>
      </w:r>
    </w:p>
    <w:p w:rsidR="00973250" w:rsidRPr="00857E09" w:rsidRDefault="00973250" w:rsidP="006412F9">
      <w:pPr>
        <w:spacing w:after="0" w:line="360" w:lineRule="auto"/>
        <w:jc w:val="both"/>
        <w:rPr>
          <w:b/>
          <w:u w:val="single"/>
        </w:rPr>
      </w:pPr>
      <w:r w:rsidRPr="00857E09">
        <w:t xml:space="preserve">Odpłatność za usługi opiekuńcze określała tabela odpłatności zawarta w Uchwale Rady Miasta Nr </w:t>
      </w:r>
      <w:r w:rsidR="00FD4639">
        <w:t>XV/137/2019 z 29 listopada 2019 r.</w:t>
      </w:r>
      <w:r w:rsidRPr="0015717B">
        <w:rPr>
          <w:color w:val="FF0000"/>
        </w:rPr>
        <w:t xml:space="preserve"> </w:t>
      </w:r>
      <w:r w:rsidRPr="00857E09">
        <w:t xml:space="preserve">roku w sprawie </w:t>
      </w:r>
      <w:r w:rsidR="00FD4639">
        <w:t xml:space="preserve">określenia szczegółowych </w:t>
      </w:r>
      <w:r w:rsidR="00FD4639" w:rsidRPr="00FD4639">
        <w:t xml:space="preserve">warunków  </w:t>
      </w:r>
      <w:r w:rsidR="00FD4639" w:rsidRPr="00FD4639">
        <w:lastRenderedPageBreak/>
        <w:t>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r w:rsidRPr="00857E09">
        <w:t xml:space="preserve"> Koszt jednej roboczogodziny ww. usług w 20</w:t>
      </w:r>
      <w:r w:rsidR="0015717B">
        <w:t>20</w:t>
      </w:r>
      <w:r w:rsidRPr="00857E09">
        <w:t xml:space="preserve"> roku wynosił 1</w:t>
      </w:r>
      <w:r w:rsidR="00AF7629">
        <w:t>7</w:t>
      </w:r>
      <w:r w:rsidRPr="00857E09">
        <w:t>,00 zł.</w:t>
      </w:r>
      <w:r w:rsidR="001959EE">
        <w:t xml:space="preserve"> a specjalistycznych usług opiekuńczych 30 zł</w:t>
      </w:r>
      <w:r w:rsidRPr="00857E09">
        <w:t xml:space="preserve"> </w:t>
      </w:r>
      <w:r w:rsidRPr="00857E09">
        <w:rPr>
          <w:b/>
        </w:rPr>
        <w:t>Organizacja usług opiekuńczych w miejscu zamieszkania</w:t>
      </w:r>
      <w:r w:rsidRPr="00857E09">
        <w:t xml:space="preserve">- realizowana jest przez </w:t>
      </w:r>
      <w:r w:rsidRPr="00857E09">
        <w:rPr>
          <w:b/>
          <w:u w:val="single"/>
        </w:rPr>
        <w:t>Spółdzielnię Socjalną „Pomocna Dłoń”</w:t>
      </w:r>
    </w:p>
    <w:p w:rsidR="00973250" w:rsidRPr="00857E09" w:rsidRDefault="00973250" w:rsidP="006412F9">
      <w:pPr>
        <w:spacing w:after="0" w:line="360" w:lineRule="auto"/>
        <w:jc w:val="both"/>
      </w:pPr>
      <w:r w:rsidRPr="00857E09">
        <w:t xml:space="preserve">           Do najważniejszych problemów ludzi starszych i niepełnosprawnych należy samotność i poczucie nieprzydatności. Prowadzą one do stopniowej marginalizacji i wykluczenia ze społeczności lokalnej. Przesłaniem niesionej przez ośrodek pomocy było zapobieganie temu zjawisku, zwłaszcza wśród osób samotnych. Umożliwienie prawidłowego funkcjonowania podopiecznych ośrodka </w:t>
      </w:r>
      <w:r w:rsidR="00756795">
        <w:t xml:space="preserve">                     </w:t>
      </w:r>
      <w:r w:rsidRPr="00857E09">
        <w:t>w środowisku domowym to istota usług opiekuńczych. Większość beneficjentów nie dopuszcza możliwości spędzenia schyłku swojego życia w obcym miejscu. Opiekunki w większości są osobami z wieloletnim doświadczeniem w pracy z osobami niepełnosprawnymi i starszymi. Niejednokrotnie akceptacja ze strony podopiecznych jest tak duża, że traktowane są jak najbliżsi członkowie rodziny,</w:t>
      </w:r>
      <w:r w:rsidR="00756795">
        <w:t xml:space="preserve">  </w:t>
      </w:r>
      <w:r w:rsidRPr="00857E09">
        <w:t xml:space="preserve"> a w przypadku osób samotnych często stają się nieformalnymi członkami rodziny. </w:t>
      </w:r>
    </w:p>
    <w:p w:rsidR="00973250" w:rsidRDefault="00973250" w:rsidP="006412F9">
      <w:pPr>
        <w:spacing w:after="0" w:line="360" w:lineRule="auto"/>
        <w:jc w:val="both"/>
      </w:pPr>
      <w:r w:rsidRPr="00857E09">
        <w:t>Ośrodek ściśle współpracował z rodzinami, dążąc do maksymalnego ich zaangażowania w organizację opieki dla niepełnosprawnych beneficjentów. Współpraca miała zapewnić maksymalną kompensację malejącej wraz z wiekiem samodzielności zaspokajania potrzeb oraz ograniczanie barier społecznych. Katalog wykonywanych usług dostosowany był do indywidualnych  potrzeb każdego podopiecznego, by  realizacja usług była zgodna  z faktycznymi potrzebami w środowisku chorego oraz z możliwościami  ośrodka.</w:t>
      </w:r>
    </w:p>
    <w:p w:rsidR="001A5FE6" w:rsidRPr="00857E09" w:rsidRDefault="001A5FE6" w:rsidP="006412F9">
      <w:pPr>
        <w:spacing w:after="0" w:line="360" w:lineRule="auto"/>
        <w:jc w:val="both"/>
      </w:pPr>
    </w:p>
    <w:p w:rsidR="00973250" w:rsidRPr="006F598E" w:rsidRDefault="00973250" w:rsidP="006F598E">
      <w:pPr>
        <w:spacing w:after="0" w:line="240" w:lineRule="auto"/>
        <w:jc w:val="both"/>
        <w:rPr>
          <w:b/>
          <w:sz w:val="20"/>
        </w:rPr>
      </w:pPr>
      <w:r w:rsidRPr="006F598E">
        <w:rPr>
          <w:b/>
          <w:sz w:val="20"/>
        </w:rPr>
        <w:t>Tabela 1</w:t>
      </w:r>
      <w:r w:rsidR="00302FF5">
        <w:rPr>
          <w:b/>
          <w:sz w:val="20"/>
        </w:rPr>
        <w:t>3</w:t>
      </w:r>
      <w:r w:rsidRPr="006F598E">
        <w:rPr>
          <w:b/>
          <w:sz w:val="20"/>
        </w:rPr>
        <w:t>. Liczba osób objętych pomocą w formie usług opiekuńczych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1461"/>
        <w:gridCol w:w="1430"/>
        <w:gridCol w:w="1430"/>
        <w:gridCol w:w="1430"/>
        <w:gridCol w:w="1298"/>
      </w:tblGrid>
      <w:tr w:rsidR="000A1DF1" w:rsidRPr="00973250" w:rsidTr="000A1DF1">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both"/>
              <w:rPr>
                <w:b/>
                <w:sz w:val="24"/>
              </w:rPr>
            </w:pPr>
            <w:r w:rsidRPr="006F598E">
              <w:rPr>
                <w:b/>
                <w:sz w:val="24"/>
              </w:rPr>
              <w:t>Wyszczególnienie</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center"/>
              <w:rPr>
                <w:b/>
                <w:sz w:val="24"/>
              </w:rPr>
            </w:pPr>
            <w:r w:rsidRPr="006F598E">
              <w:rPr>
                <w:b/>
                <w:sz w:val="24"/>
              </w:rPr>
              <w:t>2016</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center"/>
              <w:rPr>
                <w:b/>
                <w:sz w:val="24"/>
              </w:rPr>
            </w:pPr>
            <w:r w:rsidRPr="006F598E">
              <w:rPr>
                <w:b/>
                <w:sz w:val="24"/>
              </w:rPr>
              <w:t>2017</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center"/>
              <w:rPr>
                <w:b/>
                <w:sz w:val="24"/>
              </w:rPr>
            </w:pPr>
            <w:r w:rsidRPr="006F598E">
              <w:rPr>
                <w:b/>
                <w:sz w:val="24"/>
              </w:rPr>
              <w:t>2018</w:t>
            </w:r>
          </w:p>
        </w:tc>
        <w:tc>
          <w:tcPr>
            <w:tcW w:w="1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center"/>
              <w:rPr>
                <w:b/>
                <w:sz w:val="24"/>
              </w:rPr>
            </w:pPr>
            <w:r w:rsidRPr="006F598E">
              <w:rPr>
                <w:b/>
                <w:sz w:val="24"/>
              </w:rPr>
              <w:t>2019</w:t>
            </w:r>
          </w:p>
        </w:tc>
        <w:tc>
          <w:tcPr>
            <w:tcW w:w="12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A1DF1" w:rsidRPr="006F598E" w:rsidRDefault="000A1DF1" w:rsidP="006F598E">
            <w:pPr>
              <w:spacing w:line="360" w:lineRule="auto"/>
              <w:jc w:val="center"/>
              <w:rPr>
                <w:b/>
                <w:sz w:val="24"/>
              </w:rPr>
            </w:pPr>
            <w:r>
              <w:rPr>
                <w:b/>
                <w:sz w:val="24"/>
              </w:rPr>
              <w:t>2020</w:t>
            </w:r>
          </w:p>
        </w:tc>
      </w:tr>
      <w:tr w:rsidR="000A1DF1" w:rsidRPr="00973250" w:rsidTr="000A1DF1">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A1DF1" w:rsidRPr="006F598E" w:rsidRDefault="000A1DF1" w:rsidP="006F598E">
            <w:pPr>
              <w:spacing w:after="0" w:line="240" w:lineRule="auto"/>
              <w:jc w:val="both"/>
            </w:pPr>
            <w:r w:rsidRPr="006F598E">
              <w:t>Liczba osób objętych pomocą w formie usług opiekuńczych</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0A1DF1" w:rsidRPr="00973250" w:rsidRDefault="000A1DF1" w:rsidP="006F598E">
            <w:pPr>
              <w:spacing w:line="360" w:lineRule="auto"/>
              <w:jc w:val="center"/>
              <w:rPr>
                <w:b/>
                <w:sz w:val="24"/>
              </w:rPr>
            </w:pPr>
            <w:r w:rsidRPr="00973250">
              <w:rPr>
                <w:b/>
                <w:sz w:val="24"/>
              </w:rPr>
              <w:t>22</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sidRPr="00973250">
              <w:rPr>
                <w:b/>
                <w:sz w:val="24"/>
              </w:rPr>
              <w:t>21</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sidRPr="00973250">
              <w:rPr>
                <w:b/>
                <w:sz w:val="24"/>
              </w:rPr>
              <w:t>25</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Pr>
                <w:b/>
                <w:sz w:val="24"/>
              </w:rPr>
              <w:t>22</w:t>
            </w:r>
          </w:p>
        </w:tc>
        <w:tc>
          <w:tcPr>
            <w:tcW w:w="1298" w:type="dxa"/>
            <w:tcBorders>
              <w:top w:val="single" w:sz="4" w:space="0" w:color="000000"/>
              <w:left w:val="single" w:sz="4" w:space="0" w:color="000000"/>
              <w:bottom w:val="single" w:sz="4" w:space="0" w:color="000000"/>
              <w:right w:val="single" w:sz="4" w:space="0" w:color="000000"/>
            </w:tcBorders>
          </w:tcPr>
          <w:p w:rsidR="000A1DF1" w:rsidRDefault="000A1DF1" w:rsidP="006F598E">
            <w:pPr>
              <w:spacing w:line="360" w:lineRule="auto"/>
              <w:jc w:val="center"/>
              <w:rPr>
                <w:b/>
                <w:sz w:val="24"/>
              </w:rPr>
            </w:pPr>
            <w:r>
              <w:rPr>
                <w:b/>
                <w:sz w:val="24"/>
              </w:rPr>
              <w:t>21</w:t>
            </w:r>
          </w:p>
        </w:tc>
      </w:tr>
      <w:tr w:rsidR="000A1DF1" w:rsidRPr="00973250" w:rsidTr="000A1DF1">
        <w:tc>
          <w:tcPr>
            <w:tcW w:w="22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A1DF1" w:rsidRPr="006F598E" w:rsidRDefault="000A1DF1" w:rsidP="006F598E">
            <w:pPr>
              <w:spacing w:after="0" w:line="240" w:lineRule="auto"/>
              <w:jc w:val="both"/>
            </w:pPr>
            <w:r w:rsidRPr="006F598E">
              <w:t>Liczba osób objętych pomocą w formie dowozu obiadów do miejsca zamieszkania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0A1DF1" w:rsidRPr="00973250" w:rsidRDefault="000A1DF1" w:rsidP="006F598E">
            <w:pPr>
              <w:spacing w:line="360" w:lineRule="auto"/>
              <w:jc w:val="center"/>
              <w:rPr>
                <w:b/>
                <w:sz w:val="24"/>
              </w:rPr>
            </w:pPr>
            <w:r w:rsidRPr="00973250">
              <w:rPr>
                <w:b/>
                <w:sz w:val="24"/>
              </w:rPr>
              <w:t>39</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sidRPr="00973250">
              <w:rPr>
                <w:b/>
                <w:sz w:val="24"/>
              </w:rPr>
              <w:t>40</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sidRPr="00973250">
              <w:rPr>
                <w:b/>
                <w:sz w:val="24"/>
              </w:rPr>
              <w:t>26</w:t>
            </w:r>
          </w:p>
        </w:tc>
        <w:tc>
          <w:tcPr>
            <w:tcW w:w="1430" w:type="dxa"/>
            <w:tcBorders>
              <w:top w:val="single" w:sz="4" w:space="0" w:color="000000"/>
              <w:left w:val="single" w:sz="4" w:space="0" w:color="000000"/>
              <w:bottom w:val="single" w:sz="4" w:space="0" w:color="000000"/>
              <w:right w:val="single" w:sz="4" w:space="0" w:color="000000"/>
            </w:tcBorders>
          </w:tcPr>
          <w:p w:rsidR="000A1DF1" w:rsidRPr="00973250" w:rsidRDefault="000A1DF1" w:rsidP="006F598E">
            <w:pPr>
              <w:spacing w:line="360" w:lineRule="auto"/>
              <w:jc w:val="center"/>
              <w:rPr>
                <w:b/>
                <w:sz w:val="24"/>
              </w:rPr>
            </w:pPr>
            <w:r>
              <w:rPr>
                <w:b/>
                <w:sz w:val="24"/>
              </w:rPr>
              <w:t>28</w:t>
            </w:r>
          </w:p>
        </w:tc>
        <w:tc>
          <w:tcPr>
            <w:tcW w:w="1298" w:type="dxa"/>
            <w:tcBorders>
              <w:top w:val="single" w:sz="4" w:space="0" w:color="000000"/>
              <w:left w:val="single" w:sz="4" w:space="0" w:color="000000"/>
              <w:bottom w:val="single" w:sz="4" w:space="0" w:color="000000"/>
              <w:right w:val="single" w:sz="4" w:space="0" w:color="000000"/>
            </w:tcBorders>
          </w:tcPr>
          <w:p w:rsidR="000A1DF1" w:rsidRDefault="00FC148A" w:rsidP="006F598E">
            <w:pPr>
              <w:spacing w:line="360" w:lineRule="auto"/>
              <w:jc w:val="center"/>
              <w:rPr>
                <w:b/>
                <w:sz w:val="24"/>
              </w:rPr>
            </w:pPr>
            <w:r>
              <w:rPr>
                <w:b/>
                <w:sz w:val="24"/>
              </w:rPr>
              <w:t>19</w:t>
            </w:r>
          </w:p>
        </w:tc>
      </w:tr>
    </w:tbl>
    <w:p w:rsidR="00973250" w:rsidRDefault="006F598E" w:rsidP="00973250">
      <w:pPr>
        <w:spacing w:line="360" w:lineRule="auto"/>
        <w:jc w:val="both"/>
        <w:rPr>
          <w:b/>
          <w:sz w:val="20"/>
        </w:rPr>
      </w:pPr>
      <w:r w:rsidRPr="006F598E">
        <w:rPr>
          <w:b/>
          <w:sz w:val="20"/>
        </w:rPr>
        <w:t>O</w:t>
      </w:r>
      <w:r>
        <w:rPr>
          <w:b/>
          <w:sz w:val="20"/>
        </w:rPr>
        <w:t xml:space="preserve">pracowanie własne </w:t>
      </w:r>
    </w:p>
    <w:p w:rsidR="0044003C" w:rsidRDefault="0044003C" w:rsidP="00973250">
      <w:pPr>
        <w:spacing w:line="360" w:lineRule="auto"/>
        <w:jc w:val="both"/>
        <w:rPr>
          <w:b/>
          <w:sz w:val="20"/>
        </w:rPr>
      </w:pPr>
    </w:p>
    <w:p w:rsidR="00BC2705" w:rsidRPr="006F598E" w:rsidRDefault="00BC2705" w:rsidP="00973250">
      <w:pPr>
        <w:spacing w:line="360" w:lineRule="auto"/>
        <w:jc w:val="both"/>
        <w:rPr>
          <w:b/>
          <w:sz w:val="20"/>
        </w:rPr>
      </w:pPr>
    </w:p>
    <w:p w:rsidR="00973250" w:rsidRDefault="003A3362" w:rsidP="005D6A1A">
      <w:pPr>
        <w:pStyle w:val="Akapitzlist"/>
        <w:numPr>
          <w:ilvl w:val="2"/>
          <w:numId w:val="2"/>
        </w:numPr>
        <w:spacing w:line="360" w:lineRule="auto"/>
        <w:jc w:val="both"/>
        <w:rPr>
          <w:b/>
          <w:sz w:val="24"/>
        </w:rPr>
      </w:pPr>
      <w:r>
        <w:rPr>
          <w:b/>
          <w:sz w:val="24"/>
        </w:rPr>
        <w:lastRenderedPageBreak/>
        <w:t>Kierowanie do domów pomocy społecznej i ponoszenie kosztów pobytu mieszka</w:t>
      </w:r>
      <w:r w:rsidR="00CA2AB1">
        <w:rPr>
          <w:b/>
          <w:sz w:val="24"/>
        </w:rPr>
        <w:t>ńców gminy w tych domach</w:t>
      </w:r>
    </w:p>
    <w:p w:rsidR="00920BD8" w:rsidRPr="008D5DDB" w:rsidRDefault="00920BD8" w:rsidP="00920BD8">
      <w:pPr>
        <w:spacing w:line="360" w:lineRule="auto"/>
        <w:jc w:val="both"/>
      </w:pPr>
      <w:r w:rsidRPr="008D5DDB">
        <w:t xml:space="preserve">          Osoby przebywające w domu pomocy społecznej ponoszą odpłatność w wysokości 70% od posiadanego dochodu, jednak nie więcej niż pełen koszt utrzymania. Pozostałą różnicę kwoty do wysokości kosztów utrzymania w placówce dopłacają w kolejności: małżonek, zstępni przed wstępnymi lub inne osoby, a następnie gmina, która skierowała osobę do domu. Z roku na rok budżet środków finansowych Ośrodka na ten cel wzrasta. Wzrost wydatków w tym rozdziale wynika głównie ze wzrostu kosztów utrzymania w placówkach za osoby nieposiadające dostatecznych dochodów, z których ponosiłyby pełną odpłatność. </w:t>
      </w:r>
    </w:p>
    <w:p w:rsidR="00920BD8" w:rsidRPr="008D5DDB" w:rsidRDefault="00920BD8" w:rsidP="00920BD8">
      <w:pPr>
        <w:spacing w:line="360" w:lineRule="auto"/>
        <w:jc w:val="both"/>
      </w:pPr>
      <w:r w:rsidRPr="008D5DDB">
        <w:t xml:space="preserve">  Najniższy miesięczny koszt utrzymania mieszkańca w 20</w:t>
      </w:r>
      <w:r w:rsidR="000A1DF1">
        <w:t>20</w:t>
      </w:r>
      <w:r w:rsidRPr="008D5DDB">
        <w:t xml:space="preserve"> roku kształtował się w wys.                         </w:t>
      </w:r>
      <w:r w:rsidR="000A1DF1">
        <w:rPr>
          <w:b/>
        </w:rPr>
        <w:t xml:space="preserve">3 910 </w:t>
      </w:r>
      <w:r w:rsidRPr="008D5DDB">
        <w:t xml:space="preserve"> zł. w Domu </w:t>
      </w:r>
      <w:r w:rsidR="000A1DF1">
        <w:t xml:space="preserve">Pomocy Społecznej </w:t>
      </w:r>
      <w:r w:rsidRPr="008D5DDB">
        <w:t xml:space="preserve"> w </w:t>
      </w:r>
      <w:r w:rsidR="000A1DF1">
        <w:t>Ostrowinie</w:t>
      </w:r>
      <w:r w:rsidRPr="008D5DDB">
        <w:t xml:space="preserve"> a najwyższy </w:t>
      </w:r>
      <w:r w:rsidR="000A1DF1">
        <w:rPr>
          <w:b/>
        </w:rPr>
        <w:t>4 631,15</w:t>
      </w:r>
      <w:r w:rsidRPr="008D5DDB">
        <w:rPr>
          <w:b/>
        </w:rPr>
        <w:t xml:space="preserve"> </w:t>
      </w:r>
      <w:r w:rsidRPr="008D5DDB">
        <w:t xml:space="preserve"> zł. w Czarne. Koszt mieszkańca w DPS  w Bystrzycy Kłodzkiej wynosił </w:t>
      </w:r>
      <w:r w:rsidR="000A1DF1">
        <w:rPr>
          <w:b/>
        </w:rPr>
        <w:t>4333,72</w:t>
      </w:r>
      <w:r w:rsidRPr="008D5DDB">
        <w:rPr>
          <w:b/>
        </w:rPr>
        <w:t xml:space="preserve"> </w:t>
      </w:r>
      <w:r w:rsidRPr="008D5DDB">
        <w:t>zł</w:t>
      </w:r>
    </w:p>
    <w:p w:rsidR="00920BD8" w:rsidRPr="008D5DDB" w:rsidRDefault="00920BD8" w:rsidP="006412F9">
      <w:pPr>
        <w:spacing w:after="0" w:line="360" w:lineRule="auto"/>
        <w:jc w:val="both"/>
      </w:pPr>
      <w:r w:rsidRPr="008D5DDB">
        <w:t xml:space="preserve">Jako Gmina nie mamy wpływu na koszt utrzymania w dps, ponieważ to starosta danego powiatu, co roku ustala miesięczny koszt utrzymania w dps, a Gmina zobowiązana jest do ponoszenia odpłatności zgodnie z ustawą o pomocy społecznej. </w:t>
      </w:r>
    </w:p>
    <w:p w:rsidR="000C7CFC" w:rsidRPr="008D5DDB" w:rsidRDefault="00920BD8" w:rsidP="006412F9">
      <w:pPr>
        <w:spacing w:after="0" w:line="360" w:lineRule="auto"/>
        <w:jc w:val="both"/>
      </w:pPr>
      <w:r w:rsidRPr="008D5DDB">
        <w:t>W 20</w:t>
      </w:r>
      <w:r w:rsidR="000A1DF1">
        <w:t>20</w:t>
      </w:r>
      <w:r w:rsidRPr="008D5DDB">
        <w:t xml:space="preserve"> roku w  </w:t>
      </w:r>
      <w:r w:rsidR="001A5FE6">
        <w:t xml:space="preserve">9 wykazanych </w:t>
      </w:r>
      <w:r w:rsidRPr="008D5DDB">
        <w:t xml:space="preserve"> domach pomocy społecznej przebywało </w:t>
      </w:r>
      <w:r w:rsidR="00F77EA7">
        <w:rPr>
          <w:b/>
        </w:rPr>
        <w:t xml:space="preserve">38 </w:t>
      </w:r>
      <w:r w:rsidRPr="008D5DDB">
        <w:rPr>
          <w:b/>
        </w:rPr>
        <w:t xml:space="preserve">mieszkańców Gminy Bystrzyca Kłodzka. </w:t>
      </w:r>
      <w:r w:rsidRPr="008D5DDB">
        <w:t xml:space="preserve"> Łączny koszt poniesiony przez Gminę wynosił </w:t>
      </w:r>
      <w:r w:rsidR="00FC148A">
        <w:rPr>
          <w:b/>
        </w:rPr>
        <w:t xml:space="preserve">1 116 627,71 zł. </w:t>
      </w:r>
      <w:r w:rsidRPr="008D5DDB">
        <w:t xml:space="preserve"> </w:t>
      </w:r>
      <w:r w:rsidR="00FC148A">
        <w:t>W ubiegłym roku w</w:t>
      </w:r>
      <w:r w:rsidRPr="008D5DDB">
        <w:t xml:space="preserve"> gminie </w:t>
      </w:r>
      <w:r w:rsidR="00FC148A">
        <w:t xml:space="preserve">zaobserwowano  spadek </w:t>
      </w:r>
      <w:r w:rsidRPr="008D5DDB">
        <w:t xml:space="preserve"> liczby osób starszych, samotnych, o niskich dochodach, które nie mogą liczyć na pomoc najbliższej rodziny lub w ogóle jej nie mają. </w:t>
      </w:r>
      <w:r w:rsidR="006C4C50">
        <w:t xml:space="preserve">Ma to związek ze zmianą ustawy o pomocy społecznej , która zobligowała członków rodziny do dopłat. </w:t>
      </w:r>
    </w:p>
    <w:p w:rsidR="00745548" w:rsidRPr="00745548" w:rsidRDefault="00745548" w:rsidP="00745548">
      <w:pPr>
        <w:spacing w:after="0" w:line="240" w:lineRule="auto"/>
        <w:jc w:val="both"/>
        <w:rPr>
          <w:b/>
          <w:sz w:val="20"/>
        </w:rPr>
      </w:pPr>
      <w:r w:rsidRPr="00745548">
        <w:rPr>
          <w:b/>
          <w:sz w:val="20"/>
        </w:rPr>
        <w:t>Tabela 1</w:t>
      </w:r>
      <w:r w:rsidR="00302FF5">
        <w:rPr>
          <w:b/>
          <w:sz w:val="20"/>
        </w:rPr>
        <w:t>4</w:t>
      </w:r>
      <w:r w:rsidRPr="00745548">
        <w:rPr>
          <w:b/>
          <w:sz w:val="20"/>
        </w:rPr>
        <w:t>. Liczba osób umieszczonych w dps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ook w:val="01E0" w:firstRow="1" w:lastRow="1" w:firstColumn="1" w:lastColumn="1" w:noHBand="0" w:noVBand="0"/>
      </w:tblPr>
      <w:tblGrid>
        <w:gridCol w:w="1845"/>
        <w:gridCol w:w="1442"/>
        <w:gridCol w:w="1654"/>
        <w:gridCol w:w="1503"/>
        <w:gridCol w:w="1368"/>
        <w:gridCol w:w="1368"/>
      </w:tblGrid>
      <w:tr w:rsidR="00824D42" w:rsidRPr="00745548" w:rsidTr="00824D42">
        <w:tc>
          <w:tcPr>
            <w:tcW w:w="1885" w:type="dxa"/>
            <w:shd w:val="clear" w:color="auto" w:fill="F2F2F2" w:themeFill="background1" w:themeFillShade="F2"/>
          </w:tcPr>
          <w:p w:rsidR="00824D42" w:rsidRPr="00756795" w:rsidRDefault="00824D42" w:rsidP="00745548">
            <w:pPr>
              <w:spacing w:after="0" w:line="240" w:lineRule="auto"/>
              <w:jc w:val="both"/>
              <w:rPr>
                <w:b/>
              </w:rPr>
            </w:pPr>
          </w:p>
        </w:tc>
        <w:tc>
          <w:tcPr>
            <w:tcW w:w="1475" w:type="dxa"/>
            <w:shd w:val="clear" w:color="auto" w:fill="F2F2F2" w:themeFill="background1" w:themeFillShade="F2"/>
            <w:hideMark/>
          </w:tcPr>
          <w:p w:rsidR="00824D42" w:rsidRPr="00756795" w:rsidRDefault="00824D42" w:rsidP="00745548">
            <w:pPr>
              <w:spacing w:after="0" w:line="240" w:lineRule="auto"/>
              <w:jc w:val="both"/>
              <w:rPr>
                <w:b/>
              </w:rPr>
            </w:pPr>
            <w:r w:rsidRPr="00756795">
              <w:rPr>
                <w:b/>
              </w:rPr>
              <w:t>ogółem</w:t>
            </w:r>
          </w:p>
        </w:tc>
        <w:tc>
          <w:tcPr>
            <w:tcW w:w="1669" w:type="dxa"/>
            <w:shd w:val="clear" w:color="auto" w:fill="F2F2F2" w:themeFill="background1" w:themeFillShade="F2"/>
          </w:tcPr>
          <w:p w:rsidR="00824D42" w:rsidRPr="00756795" w:rsidRDefault="00824D42" w:rsidP="00745548">
            <w:pPr>
              <w:spacing w:after="0" w:line="240" w:lineRule="auto"/>
              <w:jc w:val="both"/>
              <w:rPr>
                <w:b/>
              </w:rPr>
            </w:pPr>
            <w:r w:rsidRPr="00756795">
              <w:rPr>
                <w:b/>
              </w:rPr>
              <w:t>2017</w:t>
            </w:r>
          </w:p>
          <w:p w:rsidR="00824D42" w:rsidRPr="00756795" w:rsidRDefault="00824D42" w:rsidP="00745548">
            <w:pPr>
              <w:spacing w:after="0" w:line="240" w:lineRule="auto"/>
              <w:jc w:val="both"/>
              <w:rPr>
                <w:b/>
              </w:rPr>
            </w:pPr>
          </w:p>
        </w:tc>
        <w:tc>
          <w:tcPr>
            <w:tcW w:w="1524" w:type="dxa"/>
            <w:shd w:val="clear" w:color="auto" w:fill="F2F2F2" w:themeFill="background1" w:themeFillShade="F2"/>
          </w:tcPr>
          <w:p w:rsidR="00824D42" w:rsidRPr="00756795" w:rsidRDefault="00824D42" w:rsidP="00745548">
            <w:pPr>
              <w:spacing w:after="0" w:line="240" w:lineRule="auto"/>
              <w:jc w:val="both"/>
              <w:rPr>
                <w:b/>
              </w:rPr>
            </w:pPr>
            <w:r w:rsidRPr="00756795">
              <w:rPr>
                <w:b/>
              </w:rPr>
              <w:t>2018</w:t>
            </w:r>
          </w:p>
        </w:tc>
        <w:tc>
          <w:tcPr>
            <w:tcW w:w="1368" w:type="dxa"/>
            <w:shd w:val="clear" w:color="auto" w:fill="F2F2F2" w:themeFill="background1" w:themeFillShade="F2"/>
          </w:tcPr>
          <w:p w:rsidR="00824D42" w:rsidRPr="00756795" w:rsidRDefault="00824D42" w:rsidP="00745548">
            <w:pPr>
              <w:spacing w:after="0" w:line="240" w:lineRule="auto"/>
              <w:jc w:val="both"/>
              <w:rPr>
                <w:b/>
              </w:rPr>
            </w:pPr>
            <w:r w:rsidRPr="00756795">
              <w:rPr>
                <w:b/>
              </w:rPr>
              <w:t>2019</w:t>
            </w:r>
          </w:p>
        </w:tc>
        <w:tc>
          <w:tcPr>
            <w:tcW w:w="1259" w:type="dxa"/>
            <w:shd w:val="clear" w:color="auto" w:fill="F2F2F2" w:themeFill="background1" w:themeFillShade="F2"/>
          </w:tcPr>
          <w:p w:rsidR="00824D42" w:rsidRPr="00756795" w:rsidRDefault="001A5FE6" w:rsidP="00745548">
            <w:pPr>
              <w:spacing w:after="0" w:line="240" w:lineRule="auto"/>
              <w:jc w:val="both"/>
              <w:rPr>
                <w:b/>
              </w:rPr>
            </w:pPr>
            <w:r>
              <w:rPr>
                <w:b/>
              </w:rPr>
              <w:t>2020</w:t>
            </w:r>
          </w:p>
        </w:tc>
      </w:tr>
      <w:tr w:rsidR="00824D42" w:rsidRPr="00745548" w:rsidTr="00824D42">
        <w:tc>
          <w:tcPr>
            <w:tcW w:w="1885" w:type="dxa"/>
            <w:shd w:val="clear" w:color="auto" w:fill="F2F2F2" w:themeFill="background1" w:themeFillShade="F2"/>
            <w:hideMark/>
          </w:tcPr>
          <w:p w:rsidR="00824D42" w:rsidRPr="00756795" w:rsidRDefault="00824D42" w:rsidP="00745548">
            <w:pPr>
              <w:spacing w:after="0" w:line="240" w:lineRule="auto"/>
              <w:jc w:val="both"/>
              <w:rPr>
                <w:b/>
              </w:rPr>
            </w:pPr>
            <w:r w:rsidRPr="00756795">
              <w:rPr>
                <w:b/>
              </w:rPr>
              <w:t>Liczba osób umieszczonych w dps</w:t>
            </w:r>
          </w:p>
        </w:tc>
        <w:tc>
          <w:tcPr>
            <w:tcW w:w="1475" w:type="dxa"/>
            <w:shd w:val="clear" w:color="auto" w:fill="FFFFFF" w:themeFill="background1"/>
            <w:hideMark/>
          </w:tcPr>
          <w:p w:rsidR="00824D42" w:rsidRPr="00756795" w:rsidRDefault="00824D42" w:rsidP="00824D42">
            <w:pPr>
              <w:spacing w:after="0" w:line="240" w:lineRule="auto"/>
              <w:jc w:val="both"/>
              <w:rPr>
                <w:b/>
              </w:rPr>
            </w:pPr>
            <w:r>
              <w:rPr>
                <w:b/>
              </w:rPr>
              <w:t>38</w:t>
            </w:r>
            <w:r w:rsidRPr="00756795">
              <w:rPr>
                <w:b/>
              </w:rPr>
              <w:t>(stan na dzień 31.12.20</w:t>
            </w:r>
            <w:r>
              <w:rPr>
                <w:b/>
              </w:rPr>
              <w:t xml:space="preserve">20 </w:t>
            </w:r>
            <w:r w:rsidRPr="00756795">
              <w:rPr>
                <w:b/>
              </w:rPr>
              <w:t>)</w:t>
            </w:r>
          </w:p>
        </w:tc>
        <w:tc>
          <w:tcPr>
            <w:tcW w:w="1669" w:type="dxa"/>
            <w:shd w:val="clear" w:color="auto" w:fill="FFFFFF" w:themeFill="background1"/>
          </w:tcPr>
          <w:p w:rsidR="00824D42" w:rsidRPr="00756795" w:rsidRDefault="00824D42" w:rsidP="00745548">
            <w:pPr>
              <w:spacing w:after="0" w:line="240" w:lineRule="auto"/>
              <w:jc w:val="both"/>
            </w:pPr>
            <w:r w:rsidRPr="00756795">
              <w:t>6 umieszczonych</w:t>
            </w:r>
          </w:p>
          <w:p w:rsidR="00824D42" w:rsidRPr="00756795" w:rsidRDefault="00824D42" w:rsidP="00745548">
            <w:pPr>
              <w:spacing w:after="0" w:line="240" w:lineRule="auto"/>
              <w:jc w:val="both"/>
            </w:pPr>
            <w:r w:rsidRPr="00756795">
              <w:t>6 osób zmarło</w:t>
            </w:r>
          </w:p>
          <w:p w:rsidR="00824D42" w:rsidRPr="00756795" w:rsidRDefault="00824D42" w:rsidP="00745548">
            <w:pPr>
              <w:spacing w:after="0" w:line="240" w:lineRule="auto"/>
              <w:jc w:val="both"/>
            </w:pPr>
          </w:p>
        </w:tc>
        <w:tc>
          <w:tcPr>
            <w:tcW w:w="1524" w:type="dxa"/>
            <w:shd w:val="clear" w:color="auto" w:fill="FFFFFF" w:themeFill="background1"/>
          </w:tcPr>
          <w:p w:rsidR="00824D42" w:rsidRPr="00756795" w:rsidRDefault="00824D42" w:rsidP="00745548">
            <w:pPr>
              <w:spacing w:after="0" w:line="240" w:lineRule="auto"/>
              <w:jc w:val="both"/>
            </w:pPr>
            <w:r w:rsidRPr="00756795">
              <w:rPr>
                <w:b/>
              </w:rPr>
              <w:t xml:space="preserve">13 </w:t>
            </w:r>
            <w:r w:rsidRPr="00756795">
              <w:t>umieszczono</w:t>
            </w:r>
          </w:p>
          <w:p w:rsidR="00824D42" w:rsidRPr="00756795" w:rsidRDefault="00824D42" w:rsidP="002D5881">
            <w:pPr>
              <w:spacing w:after="0" w:line="240" w:lineRule="auto"/>
              <w:jc w:val="both"/>
              <w:rPr>
                <w:b/>
              </w:rPr>
            </w:pPr>
            <w:r>
              <w:t>7 osób zmarło</w:t>
            </w:r>
          </w:p>
        </w:tc>
        <w:tc>
          <w:tcPr>
            <w:tcW w:w="1368" w:type="dxa"/>
            <w:shd w:val="clear" w:color="auto" w:fill="FFFFFF" w:themeFill="background1"/>
          </w:tcPr>
          <w:p w:rsidR="00824D42" w:rsidRPr="00756795" w:rsidRDefault="00824D42" w:rsidP="00745548">
            <w:pPr>
              <w:spacing w:after="0" w:line="240" w:lineRule="auto"/>
              <w:jc w:val="both"/>
            </w:pPr>
            <w:r w:rsidRPr="00756795">
              <w:rPr>
                <w:b/>
              </w:rPr>
              <w:t xml:space="preserve">4 </w:t>
            </w:r>
            <w:r w:rsidRPr="00756795">
              <w:t>umieszczono</w:t>
            </w:r>
          </w:p>
          <w:p w:rsidR="00824D42" w:rsidRPr="00756795" w:rsidRDefault="00824D42" w:rsidP="00745548">
            <w:pPr>
              <w:spacing w:after="0" w:line="240" w:lineRule="auto"/>
              <w:jc w:val="both"/>
              <w:rPr>
                <w:b/>
              </w:rPr>
            </w:pPr>
            <w:r w:rsidRPr="00756795">
              <w:t>9 zmarło</w:t>
            </w:r>
          </w:p>
        </w:tc>
        <w:tc>
          <w:tcPr>
            <w:tcW w:w="1259" w:type="dxa"/>
            <w:shd w:val="clear" w:color="auto" w:fill="FFFFFF" w:themeFill="background1"/>
          </w:tcPr>
          <w:p w:rsidR="00824D42" w:rsidRDefault="00824D42" w:rsidP="00745548">
            <w:pPr>
              <w:spacing w:after="0" w:line="240" w:lineRule="auto"/>
              <w:jc w:val="both"/>
              <w:rPr>
                <w:b/>
              </w:rPr>
            </w:pPr>
            <w:r>
              <w:rPr>
                <w:b/>
              </w:rPr>
              <w:t>4</w:t>
            </w:r>
          </w:p>
          <w:p w:rsidR="00824D42" w:rsidRPr="006C4C50" w:rsidRDefault="00824D42" w:rsidP="00745548">
            <w:pPr>
              <w:spacing w:after="0" w:line="240" w:lineRule="auto"/>
              <w:jc w:val="both"/>
            </w:pPr>
            <w:r w:rsidRPr="006C4C50">
              <w:t>umieszczono</w:t>
            </w:r>
          </w:p>
          <w:p w:rsidR="00824D42" w:rsidRDefault="00824D42" w:rsidP="00745548">
            <w:pPr>
              <w:spacing w:after="0" w:line="240" w:lineRule="auto"/>
              <w:jc w:val="both"/>
            </w:pPr>
            <w:r w:rsidRPr="006C4C50">
              <w:t>9 zmarło</w:t>
            </w:r>
          </w:p>
          <w:p w:rsidR="00F77EA7" w:rsidRPr="006C4C50" w:rsidRDefault="00F77EA7" w:rsidP="00745548">
            <w:pPr>
              <w:spacing w:after="0" w:line="240" w:lineRule="auto"/>
              <w:jc w:val="both"/>
            </w:pPr>
            <w:r>
              <w:t>1 opuściła</w:t>
            </w:r>
          </w:p>
        </w:tc>
      </w:tr>
    </w:tbl>
    <w:p w:rsidR="00745548" w:rsidRDefault="00745548" w:rsidP="00745548">
      <w:pPr>
        <w:spacing w:line="360" w:lineRule="auto"/>
        <w:jc w:val="both"/>
        <w:rPr>
          <w:b/>
          <w:sz w:val="20"/>
        </w:rPr>
      </w:pPr>
      <w:r w:rsidRPr="00745548">
        <w:rPr>
          <w:b/>
          <w:sz w:val="20"/>
        </w:rPr>
        <w:t>Opracowanie własne</w:t>
      </w:r>
    </w:p>
    <w:p w:rsidR="00745548" w:rsidRPr="00745548" w:rsidRDefault="00745548" w:rsidP="00745548">
      <w:pPr>
        <w:spacing w:after="0" w:line="240" w:lineRule="auto"/>
        <w:jc w:val="both"/>
        <w:rPr>
          <w:b/>
          <w:sz w:val="20"/>
        </w:rPr>
      </w:pPr>
      <w:r w:rsidRPr="00745548">
        <w:rPr>
          <w:b/>
          <w:sz w:val="20"/>
        </w:rPr>
        <w:t>Tabela 1</w:t>
      </w:r>
      <w:r w:rsidR="00302FF5">
        <w:rPr>
          <w:b/>
          <w:sz w:val="20"/>
        </w:rPr>
        <w:t>5</w:t>
      </w:r>
      <w:r w:rsidRPr="00745548">
        <w:rPr>
          <w:b/>
          <w:sz w:val="20"/>
        </w:rPr>
        <w:t>. Wykaz DPS, w których przebywają mieszkańcy gminy:</w:t>
      </w:r>
    </w:p>
    <w:tbl>
      <w:tblPr>
        <w:tblW w:w="8789" w:type="dxa"/>
        <w:tblInd w:w="108" w:type="dxa"/>
        <w:tblLayout w:type="fixed"/>
        <w:tblCellMar>
          <w:left w:w="10" w:type="dxa"/>
          <w:right w:w="10" w:type="dxa"/>
        </w:tblCellMar>
        <w:tblLook w:val="0000" w:firstRow="0" w:lastRow="0" w:firstColumn="0" w:lastColumn="0" w:noHBand="0" w:noVBand="0"/>
      </w:tblPr>
      <w:tblGrid>
        <w:gridCol w:w="2597"/>
        <w:gridCol w:w="2819"/>
        <w:gridCol w:w="3373"/>
      </w:tblGrid>
      <w:tr w:rsidR="00745548" w:rsidRPr="00745548" w:rsidTr="00756795">
        <w:trPr>
          <w:cantSplit/>
          <w:trHeight w:val="873"/>
        </w:trPr>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Nazwa placówki</w:t>
            </w:r>
          </w:p>
        </w:tc>
        <w:tc>
          <w:tcPr>
            <w:tcW w:w="281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Adres placówki</w:t>
            </w:r>
          </w:p>
        </w:tc>
        <w:tc>
          <w:tcPr>
            <w:tcW w:w="3373" w:type="dxa"/>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rPr>
                <w:b/>
              </w:rPr>
            </w:pPr>
            <w:r w:rsidRPr="00756795">
              <w:rPr>
                <w:b/>
              </w:rPr>
              <w:t xml:space="preserve">Ilość mieszkańców gminy przebywających w placówkach </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Opieki Caritas Archidiecezji Wrocławskiej w Henrykowie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57-210 Henryków Cystersów 4D</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6C4C50" w:rsidP="00E34A74">
            <w:pPr>
              <w:spacing w:after="0" w:line="240" w:lineRule="auto"/>
              <w:jc w:val="center"/>
              <w:rPr>
                <w:b/>
              </w:rPr>
            </w:pPr>
            <w:r>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57-500 Bystrzyca Kłodzka Górna 23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6C4C50" w:rsidP="00E34A74">
            <w:pPr>
              <w:spacing w:after="0" w:line="240" w:lineRule="auto"/>
              <w:jc w:val="center"/>
              <w:rPr>
                <w:b/>
              </w:rPr>
            </w:pPr>
            <w:r>
              <w:rPr>
                <w:b/>
              </w:rPr>
              <w:t>19</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 xml:space="preserve">Dom Pomocy Społecznej - </w:t>
            </w:r>
            <w:r w:rsidRPr="00756795">
              <w:lastRenderedPageBreak/>
              <w:t>Czarne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lastRenderedPageBreak/>
              <w:t>77-330 Czarne Zamkowa 19</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1</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lastRenderedPageBreak/>
              <w:t>Dom Pomocy Społecznej - Legnickie Pole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59-241 Legnickie Pole Benedyktynów 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Nowa Ruda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57-402 Nowa Ruda Parkowa 20</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F77EA7" w:rsidP="00E34A74">
            <w:pPr>
              <w:spacing w:after="0" w:line="240" w:lineRule="auto"/>
              <w:jc w:val="center"/>
              <w:rPr>
                <w:b/>
              </w:rPr>
            </w:pPr>
            <w:r>
              <w:rPr>
                <w:b/>
              </w:rPr>
              <w:t>2</w:t>
            </w:r>
          </w:p>
        </w:tc>
      </w:tr>
      <w:tr w:rsidR="00745548" w:rsidRPr="00745548" w:rsidTr="008C04CD">
        <w:tc>
          <w:tcPr>
            <w:tcW w:w="259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Ścinawka Dolna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57-410 Ścinawka Średnia Ścinawka Dolna 17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F77EA7" w:rsidP="00E34A74">
            <w:pPr>
              <w:spacing w:after="0" w:line="240" w:lineRule="auto"/>
              <w:jc w:val="center"/>
              <w:rPr>
                <w:b/>
              </w:rPr>
            </w:pPr>
            <w:r>
              <w:rPr>
                <w:b/>
              </w:rPr>
              <w:t>3</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 Ząbkowice Śląskie</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57-200 Ząbkowice Śląskie Szpitalna 3</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E34A74" w:rsidP="00E34A74">
            <w:pPr>
              <w:spacing w:after="0" w:line="240" w:lineRule="auto"/>
              <w:jc w:val="center"/>
              <w:rPr>
                <w:b/>
              </w:rPr>
            </w:pPr>
            <w:r w:rsidRPr="00756795">
              <w:rPr>
                <w:b/>
              </w:rPr>
              <w:t>3</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Dom Pomocy Społecznej dla Dorosłych - Jugów</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57-430 Jugów Główna 118</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5</w:t>
            </w:r>
          </w:p>
        </w:tc>
      </w:tr>
      <w:tr w:rsidR="00745548" w:rsidRPr="00745548" w:rsidTr="008C04CD">
        <w:tc>
          <w:tcPr>
            <w:tcW w:w="2597" w:type="dxa"/>
            <w:tcBorders>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rsidR="00745548" w:rsidRPr="00756795" w:rsidRDefault="00745548" w:rsidP="00745548">
            <w:pPr>
              <w:spacing w:after="0" w:line="240" w:lineRule="auto"/>
              <w:jc w:val="both"/>
            </w:pPr>
            <w:r w:rsidRPr="00756795">
              <w:t>Powiatowy Dom Pomocy Społecznej - Ostrowina</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756795" w:rsidRDefault="00745548" w:rsidP="00745548">
            <w:pPr>
              <w:spacing w:after="0" w:line="240" w:lineRule="auto"/>
              <w:jc w:val="both"/>
            </w:pPr>
            <w:r w:rsidRPr="00756795">
              <w:t>56-400 Ostrowina 21</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756795" w:rsidRDefault="00745548" w:rsidP="00E34A74">
            <w:pPr>
              <w:spacing w:after="0" w:line="240" w:lineRule="auto"/>
              <w:jc w:val="center"/>
              <w:rPr>
                <w:b/>
              </w:rPr>
            </w:pPr>
            <w:r w:rsidRPr="00756795">
              <w:rPr>
                <w:b/>
              </w:rPr>
              <w:t>2</w:t>
            </w:r>
          </w:p>
        </w:tc>
      </w:tr>
    </w:tbl>
    <w:p w:rsidR="00745548" w:rsidRPr="00745548" w:rsidRDefault="00745548" w:rsidP="00745548">
      <w:pPr>
        <w:spacing w:after="0" w:line="240" w:lineRule="auto"/>
        <w:jc w:val="both"/>
        <w:rPr>
          <w:b/>
          <w:sz w:val="20"/>
        </w:rPr>
      </w:pPr>
      <w:r w:rsidRPr="00745548">
        <w:rPr>
          <w:b/>
          <w:sz w:val="20"/>
        </w:rPr>
        <w:t>Opracowanie własne</w:t>
      </w:r>
    </w:p>
    <w:p w:rsidR="00745548" w:rsidRDefault="00745548" w:rsidP="00745548">
      <w:pPr>
        <w:spacing w:after="0" w:line="240" w:lineRule="auto"/>
        <w:jc w:val="both"/>
        <w:rPr>
          <w:sz w:val="28"/>
        </w:rPr>
      </w:pPr>
    </w:p>
    <w:p w:rsidR="00E34A74" w:rsidRPr="008D5DDB" w:rsidRDefault="00E34A74" w:rsidP="00756795">
      <w:pPr>
        <w:spacing w:after="0" w:line="360" w:lineRule="auto"/>
        <w:jc w:val="both"/>
      </w:pPr>
      <w:r w:rsidRPr="008D5DDB">
        <w:t>W 20</w:t>
      </w:r>
      <w:r w:rsidR="00F77EA7">
        <w:t>20</w:t>
      </w:r>
      <w:r w:rsidRPr="008D5DDB">
        <w:t xml:space="preserve"> roku wydano skierowania do umieszczenia w dps dla 4  osób, były to </w:t>
      </w:r>
      <w:r w:rsidR="00F77EA7">
        <w:t>osoby skierowane Postanowieniem Sądu Rejonowego w Kłodzku</w:t>
      </w:r>
    </w:p>
    <w:p w:rsidR="00E34A74" w:rsidRPr="008D5DDB" w:rsidRDefault="00E34A74" w:rsidP="00E34A74">
      <w:pPr>
        <w:spacing w:after="0" w:line="240" w:lineRule="auto"/>
        <w:jc w:val="both"/>
      </w:pPr>
    </w:p>
    <w:p w:rsidR="00E34A74" w:rsidRDefault="00E34A74" w:rsidP="00E34A74">
      <w:pPr>
        <w:spacing w:after="0" w:line="240" w:lineRule="auto"/>
        <w:jc w:val="both"/>
        <w:rPr>
          <w:b/>
          <w:sz w:val="20"/>
        </w:rPr>
      </w:pPr>
      <w:r w:rsidRPr="00E34A74">
        <w:rPr>
          <w:b/>
          <w:sz w:val="20"/>
        </w:rPr>
        <w:t>Tabela1</w:t>
      </w:r>
      <w:r w:rsidR="00302FF5">
        <w:rPr>
          <w:b/>
          <w:sz w:val="20"/>
        </w:rPr>
        <w:t>6</w:t>
      </w:r>
      <w:r w:rsidRPr="00E34A74">
        <w:rPr>
          <w:b/>
          <w:sz w:val="20"/>
        </w:rPr>
        <w:t>. Wydatki gminy  poniesione na dopłaty do pobytu w DPS w latach 2016-2019</w:t>
      </w:r>
    </w:p>
    <w:tbl>
      <w:tblPr>
        <w:tblStyle w:val="Tabela-Siatka"/>
        <w:tblW w:w="0" w:type="auto"/>
        <w:tblLook w:val="04A0" w:firstRow="1" w:lastRow="0" w:firstColumn="1" w:lastColumn="0" w:noHBand="0" w:noVBand="1"/>
      </w:tblPr>
      <w:tblGrid>
        <w:gridCol w:w="3369"/>
        <w:gridCol w:w="5843"/>
      </w:tblGrid>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Rok</w:t>
            </w:r>
          </w:p>
        </w:tc>
        <w:tc>
          <w:tcPr>
            <w:tcW w:w="5843" w:type="dxa"/>
            <w:shd w:val="clear" w:color="auto" w:fill="F2F2F2" w:themeFill="background1" w:themeFillShade="F2"/>
          </w:tcPr>
          <w:p w:rsidR="00E34A74" w:rsidRPr="00756795" w:rsidRDefault="00E34A74" w:rsidP="00E34A74">
            <w:pPr>
              <w:jc w:val="center"/>
              <w:rPr>
                <w:b/>
              </w:rPr>
            </w:pPr>
            <w:r w:rsidRPr="00756795">
              <w:rPr>
                <w:b/>
              </w:rPr>
              <w:t>Koszt świadczeń (w zł)</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2016</w:t>
            </w:r>
          </w:p>
        </w:tc>
        <w:tc>
          <w:tcPr>
            <w:tcW w:w="5843" w:type="dxa"/>
          </w:tcPr>
          <w:p w:rsidR="00E34A74" w:rsidRPr="00756795" w:rsidRDefault="0088567D" w:rsidP="00E34A74">
            <w:pPr>
              <w:jc w:val="center"/>
              <w:rPr>
                <w:b/>
              </w:rPr>
            </w:pPr>
            <w:r w:rsidRPr="00756795">
              <w:rPr>
                <w:b/>
              </w:rPr>
              <w:t>882 171,64</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2017</w:t>
            </w:r>
          </w:p>
        </w:tc>
        <w:tc>
          <w:tcPr>
            <w:tcW w:w="5843" w:type="dxa"/>
          </w:tcPr>
          <w:p w:rsidR="00E34A74" w:rsidRPr="00756795" w:rsidRDefault="0088567D" w:rsidP="00E34A74">
            <w:pPr>
              <w:jc w:val="center"/>
              <w:rPr>
                <w:b/>
              </w:rPr>
            </w:pPr>
            <w:r w:rsidRPr="00756795">
              <w:rPr>
                <w:b/>
              </w:rPr>
              <w:t>1 100 737,86</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2018</w:t>
            </w:r>
          </w:p>
        </w:tc>
        <w:tc>
          <w:tcPr>
            <w:tcW w:w="5843" w:type="dxa"/>
          </w:tcPr>
          <w:p w:rsidR="00E34A74" w:rsidRPr="00756795" w:rsidRDefault="005069D0" w:rsidP="00E34A74">
            <w:pPr>
              <w:jc w:val="center"/>
              <w:rPr>
                <w:b/>
              </w:rPr>
            </w:pPr>
            <w:r w:rsidRPr="00756795">
              <w:rPr>
                <w:b/>
              </w:rPr>
              <w:t>1271 718,51</w:t>
            </w:r>
          </w:p>
        </w:tc>
      </w:tr>
      <w:tr w:rsidR="00E34A74" w:rsidTr="008C04CD">
        <w:tc>
          <w:tcPr>
            <w:tcW w:w="3369" w:type="dxa"/>
            <w:shd w:val="clear" w:color="auto" w:fill="F2F2F2" w:themeFill="background1" w:themeFillShade="F2"/>
          </w:tcPr>
          <w:p w:rsidR="00E34A74" w:rsidRPr="00756795" w:rsidRDefault="00E34A74" w:rsidP="00E34A74">
            <w:pPr>
              <w:jc w:val="center"/>
              <w:rPr>
                <w:b/>
              </w:rPr>
            </w:pPr>
            <w:r w:rsidRPr="00756795">
              <w:rPr>
                <w:b/>
              </w:rPr>
              <w:t>2019</w:t>
            </w:r>
          </w:p>
        </w:tc>
        <w:tc>
          <w:tcPr>
            <w:tcW w:w="5843" w:type="dxa"/>
          </w:tcPr>
          <w:p w:rsidR="00E34A74" w:rsidRPr="00756795" w:rsidRDefault="005069D0" w:rsidP="00E34A74">
            <w:pPr>
              <w:jc w:val="center"/>
              <w:rPr>
                <w:b/>
              </w:rPr>
            </w:pPr>
            <w:r w:rsidRPr="00756795">
              <w:rPr>
                <w:b/>
              </w:rPr>
              <w:t>1 260 331,00</w:t>
            </w:r>
          </w:p>
        </w:tc>
      </w:tr>
      <w:tr w:rsidR="00F77EA7" w:rsidTr="008C04CD">
        <w:tc>
          <w:tcPr>
            <w:tcW w:w="3369" w:type="dxa"/>
            <w:shd w:val="clear" w:color="auto" w:fill="F2F2F2" w:themeFill="background1" w:themeFillShade="F2"/>
          </w:tcPr>
          <w:p w:rsidR="00F77EA7" w:rsidRPr="00756795" w:rsidRDefault="00F77EA7" w:rsidP="00E34A74">
            <w:pPr>
              <w:jc w:val="center"/>
              <w:rPr>
                <w:b/>
              </w:rPr>
            </w:pPr>
            <w:r>
              <w:rPr>
                <w:b/>
              </w:rPr>
              <w:t>2020</w:t>
            </w:r>
          </w:p>
        </w:tc>
        <w:tc>
          <w:tcPr>
            <w:tcW w:w="5843" w:type="dxa"/>
          </w:tcPr>
          <w:p w:rsidR="00F77EA7" w:rsidRPr="00756795" w:rsidRDefault="00F77EA7" w:rsidP="00E34A74">
            <w:pPr>
              <w:jc w:val="center"/>
              <w:rPr>
                <w:b/>
              </w:rPr>
            </w:pPr>
            <w:r>
              <w:rPr>
                <w:b/>
              </w:rPr>
              <w:t>1 116 627,71</w:t>
            </w:r>
          </w:p>
        </w:tc>
      </w:tr>
    </w:tbl>
    <w:p w:rsidR="00E34A74" w:rsidRDefault="00E34A74" w:rsidP="00E34A74">
      <w:pPr>
        <w:spacing w:after="0" w:line="240" w:lineRule="auto"/>
        <w:jc w:val="both"/>
        <w:rPr>
          <w:b/>
          <w:sz w:val="20"/>
        </w:rPr>
      </w:pPr>
      <w:r>
        <w:rPr>
          <w:b/>
          <w:sz w:val="20"/>
        </w:rPr>
        <w:t xml:space="preserve">Opracowanie własne </w:t>
      </w:r>
    </w:p>
    <w:p w:rsidR="00341F63" w:rsidRDefault="00341F63" w:rsidP="00E34A74">
      <w:pPr>
        <w:spacing w:after="0" w:line="240" w:lineRule="auto"/>
        <w:jc w:val="both"/>
        <w:rPr>
          <w:b/>
          <w:sz w:val="20"/>
        </w:rPr>
      </w:pPr>
    </w:p>
    <w:p w:rsidR="00756795" w:rsidRDefault="00341F63" w:rsidP="00756795">
      <w:pPr>
        <w:spacing w:after="0" w:line="360" w:lineRule="auto"/>
        <w:jc w:val="both"/>
      </w:pPr>
      <w:r w:rsidRPr="008D5DDB">
        <w:t xml:space="preserve">W </w:t>
      </w:r>
      <w:r w:rsidR="009A3746">
        <w:t xml:space="preserve">ubiegłym roku nastąpił spadek </w:t>
      </w:r>
      <w:r w:rsidRPr="008D5DDB">
        <w:t xml:space="preserve"> do</w:t>
      </w:r>
      <w:r w:rsidR="009A3746">
        <w:t>płaty gminy  do  pobytów w DPS</w:t>
      </w:r>
      <w:r w:rsidR="00756795">
        <w:t xml:space="preserve">        </w:t>
      </w:r>
      <w:r w:rsidRPr="008D5DDB">
        <w:t xml:space="preserve">o  </w:t>
      </w:r>
      <w:r w:rsidR="009A3746">
        <w:rPr>
          <w:b/>
        </w:rPr>
        <w:t xml:space="preserve"> 143 703,29 </w:t>
      </w:r>
      <w:r w:rsidR="00756795">
        <w:t xml:space="preserve"> zł . </w:t>
      </w:r>
    </w:p>
    <w:p w:rsidR="00341F63" w:rsidRPr="008D5DDB" w:rsidRDefault="00341F63" w:rsidP="00756795">
      <w:pPr>
        <w:spacing w:after="0" w:line="360" w:lineRule="auto"/>
        <w:jc w:val="both"/>
      </w:pPr>
      <w:r w:rsidRPr="008D5DDB">
        <w:t>W 20</w:t>
      </w:r>
      <w:r w:rsidR="00F77EA7">
        <w:t xml:space="preserve">20 </w:t>
      </w:r>
      <w:r w:rsidRPr="008D5DDB">
        <w:t xml:space="preserve"> r. średnia miesięczna dopłata gminy dla jednego </w:t>
      </w:r>
      <w:r w:rsidR="003F4DF0" w:rsidRPr="008D5DDB">
        <w:t>mieszkańca</w:t>
      </w:r>
      <w:r w:rsidRPr="008D5DDB">
        <w:t xml:space="preserve"> za pobyt w domu pomocy społecznej wynosiła </w:t>
      </w:r>
      <w:r w:rsidR="005069D0">
        <w:t xml:space="preserve"> </w:t>
      </w:r>
      <w:r w:rsidR="009A3746">
        <w:t>2 448,75</w:t>
      </w:r>
      <w:r w:rsidR="005069D0">
        <w:t xml:space="preserve"> </w:t>
      </w:r>
      <w:r w:rsidR="003F4DF0" w:rsidRPr="008D5DDB">
        <w:t>zł</w:t>
      </w:r>
    </w:p>
    <w:p w:rsidR="003F4DF0" w:rsidRDefault="003F4DF0" w:rsidP="00E34A74">
      <w:pPr>
        <w:spacing w:after="0" w:line="240" w:lineRule="auto"/>
        <w:jc w:val="both"/>
        <w:rPr>
          <w:sz w:val="24"/>
        </w:rPr>
      </w:pPr>
    </w:p>
    <w:p w:rsidR="003F4DF0" w:rsidRDefault="003F4DF0" w:rsidP="005D6A1A">
      <w:pPr>
        <w:pStyle w:val="Akapitzlist"/>
        <w:numPr>
          <w:ilvl w:val="2"/>
          <w:numId w:val="2"/>
        </w:numPr>
        <w:spacing w:after="0" w:line="240" w:lineRule="auto"/>
        <w:jc w:val="both"/>
        <w:rPr>
          <w:b/>
          <w:sz w:val="24"/>
        </w:rPr>
      </w:pPr>
      <w:r>
        <w:rPr>
          <w:b/>
          <w:sz w:val="24"/>
        </w:rPr>
        <w:t>Kierowanie do schroniska i ośrodka wsparcia</w:t>
      </w:r>
    </w:p>
    <w:p w:rsidR="003F4DF0" w:rsidRDefault="003F4DF0" w:rsidP="003F4DF0">
      <w:pPr>
        <w:pStyle w:val="Akapitzlist"/>
        <w:spacing w:after="0" w:line="240" w:lineRule="auto"/>
        <w:ind w:left="1080"/>
        <w:jc w:val="both"/>
        <w:rPr>
          <w:b/>
          <w:sz w:val="24"/>
        </w:rPr>
      </w:pPr>
    </w:p>
    <w:p w:rsidR="003F4DF0" w:rsidRPr="008D5DDB" w:rsidRDefault="003F4DF0" w:rsidP="00756795">
      <w:pPr>
        <w:spacing w:after="0" w:line="360" w:lineRule="auto"/>
        <w:jc w:val="both"/>
      </w:pPr>
      <w:r w:rsidRPr="008D5DDB">
        <w:rPr>
          <w:b/>
          <w:bCs/>
          <w:sz w:val="20"/>
        </w:rPr>
        <w:t xml:space="preserve">          </w:t>
      </w:r>
      <w:r w:rsidRPr="008D5DDB">
        <w:rPr>
          <w:b/>
          <w:bCs/>
        </w:rPr>
        <w:t>Osoba Bezdomna</w:t>
      </w:r>
      <w:r w:rsidRPr="008D5DDB">
        <w:t xml:space="preserve"> to według ustawy o pomocy społecznej z dn. 12 marca 2004 r, osoba niezamieszkująca w lokalu mieszkalnym w rozumieniu przepisów o ochronie praw lokatorów </w:t>
      </w:r>
      <w:r w:rsidR="00756795">
        <w:t xml:space="preserve">                         </w:t>
      </w:r>
      <w:r w:rsidRPr="008D5DDB">
        <w:t xml:space="preserve">i mieszkaniowym zasobie gminy i niezameldowana na pobyt stały, w rozumieniu przepisów </w:t>
      </w:r>
      <w:r w:rsidR="00756795">
        <w:t xml:space="preserve">                         </w:t>
      </w:r>
      <w:r w:rsidRPr="008D5DDB">
        <w:t>o ewidencji ludności, a także osoba niezamieszkująca w lokalu mieszkalnym i zameldowana na pobyt stały w lokalu, w którym nie ma możliwości zamieszkania.</w:t>
      </w:r>
    </w:p>
    <w:p w:rsidR="00121D8F" w:rsidRDefault="003F4DF0" w:rsidP="00756795">
      <w:pPr>
        <w:spacing w:after="0" w:line="360" w:lineRule="auto"/>
        <w:jc w:val="both"/>
      </w:pPr>
      <w:r w:rsidRPr="008D5DDB">
        <w:t xml:space="preserve">         W świetle obowiązujących przepisów do udzielenia pomocy osobie bezdomnej zobowiązana jest gmina ostatniego miejsca zameldowania tej osoby na pobyt stały (art. 101 ust. 2 ustawy z dn. 12 marca 2004r o pomocy społecznej). W przypadkach szczególnie uzasadnionych sytuacją osobistą osoby ubiegającej się o świadczenie oraz w sprawach niecierpiących zwłoki, właściwą miejscowo jest gmina miejsca pobytu osoby ubiegającej się o świadczenie. Gmina właściwa ze względu na miejsce </w:t>
      </w:r>
      <w:r w:rsidRPr="008D5DDB">
        <w:lastRenderedPageBreak/>
        <w:t>zamieszkania albo na ostatnie miejsce zameldowania tej osoby na pobyt stały jest zobowiązana do zwrotu wydatków gminie, która przyznała świadczenie w miejscu pobytu. (art. 101 ust. 3,7 w/w ustawy).</w:t>
      </w:r>
    </w:p>
    <w:p w:rsidR="00121D8F" w:rsidRPr="008D5DDB" w:rsidRDefault="00121D8F" w:rsidP="00756795">
      <w:pPr>
        <w:spacing w:after="0" w:line="360" w:lineRule="auto"/>
        <w:jc w:val="both"/>
      </w:pPr>
    </w:p>
    <w:p w:rsidR="003F4DF0" w:rsidRPr="003F4DF0" w:rsidRDefault="003F4DF0" w:rsidP="003F4DF0">
      <w:pPr>
        <w:spacing w:after="0" w:line="240" w:lineRule="auto"/>
        <w:jc w:val="both"/>
        <w:rPr>
          <w:b/>
          <w:sz w:val="20"/>
        </w:rPr>
      </w:pPr>
      <w:r w:rsidRPr="003F4DF0">
        <w:rPr>
          <w:b/>
          <w:sz w:val="20"/>
        </w:rPr>
        <w:t>Tabela 1</w:t>
      </w:r>
      <w:r w:rsidR="00302FF5">
        <w:rPr>
          <w:b/>
          <w:sz w:val="20"/>
        </w:rPr>
        <w:t>7</w:t>
      </w:r>
      <w:r w:rsidRPr="003F4DF0">
        <w:rPr>
          <w:b/>
          <w:sz w:val="20"/>
        </w:rPr>
        <w:t>. Liczba osób korzystających z pomocy z powodu bezdomności</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36"/>
        <w:gridCol w:w="2000"/>
        <w:gridCol w:w="2000"/>
        <w:gridCol w:w="2000"/>
      </w:tblGrid>
      <w:tr w:rsidR="009A3746" w:rsidRPr="006B2ED3" w:rsidTr="001B4BA4">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A3746" w:rsidRPr="006B2ED3" w:rsidRDefault="009A3746" w:rsidP="003F4DF0">
            <w:pPr>
              <w:spacing w:after="0" w:line="240" w:lineRule="auto"/>
              <w:rPr>
                <w:b/>
              </w:rPr>
            </w:pP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A3746" w:rsidRDefault="009A3746" w:rsidP="003F4DF0">
            <w:pPr>
              <w:spacing w:after="0" w:line="240" w:lineRule="auto"/>
              <w:rPr>
                <w:b/>
              </w:rPr>
            </w:pPr>
            <w:r>
              <w:rPr>
                <w:b/>
              </w:rPr>
              <w:t>2018</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A3746" w:rsidRDefault="009A3746" w:rsidP="003F4DF0">
            <w:pPr>
              <w:spacing w:after="0" w:line="240" w:lineRule="auto"/>
              <w:rPr>
                <w:b/>
              </w:rPr>
            </w:pPr>
            <w:r>
              <w:rPr>
                <w:b/>
              </w:rPr>
              <w:t>2019</w:t>
            </w:r>
          </w:p>
        </w:tc>
        <w:tc>
          <w:tcPr>
            <w:tcW w:w="20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A3746" w:rsidRDefault="009A3746" w:rsidP="003F4DF0">
            <w:pPr>
              <w:spacing w:after="0" w:line="240" w:lineRule="auto"/>
              <w:rPr>
                <w:b/>
              </w:rPr>
            </w:pPr>
            <w:r>
              <w:rPr>
                <w:b/>
              </w:rPr>
              <w:t>2020</w:t>
            </w:r>
          </w:p>
        </w:tc>
      </w:tr>
      <w:tr w:rsidR="009A3746" w:rsidRPr="006B2ED3" w:rsidTr="001B4BA4">
        <w:trPr>
          <w:trHeight w:val="493"/>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A3746" w:rsidRPr="006B2ED3" w:rsidRDefault="009A3746" w:rsidP="003F4DF0">
            <w:pPr>
              <w:spacing w:after="0" w:line="240" w:lineRule="auto"/>
              <w:rPr>
                <w:b/>
              </w:rPr>
            </w:pPr>
            <w:r w:rsidRPr="006B2ED3">
              <w:rPr>
                <w:b/>
              </w:rPr>
              <w:t>Liczba bezdomnych ogółem korzystających z pomocy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3F4DF0">
            <w:pPr>
              <w:spacing w:after="0" w:line="240" w:lineRule="auto"/>
              <w:rPr>
                <w:b/>
              </w:rPr>
            </w:pPr>
            <w:r>
              <w:rPr>
                <w:b/>
              </w:rPr>
              <w:t>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3F4DF0">
            <w:pPr>
              <w:spacing w:after="0" w:line="240" w:lineRule="auto"/>
              <w:rPr>
                <w:b/>
              </w:rPr>
            </w:pPr>
            <w:r>
              <w:rPr>
                <w:b/>
              </w:rPr>
              <w:t>11</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3F4DF0">
            <w:pPr>
              <w:spacing w:after="0" w:line="240" w:lineRule="auto"/>
              <w:rPr>
                <w:b/>
              </w:rPr>
            </w:pPr>
            <w:r>
              <w:rPr>
                <w:b/>
              </w:rPr>
              <w:t>9</w:t>
            </w:r>
          </w:p>
        </w:tc>
      </w:tr>
      <w:tr w:rsidR="009A3746" w:rsidRPr="006B2ED3" w:rsidTr="001B4BA4">
        <w:trPr>
          <w:trHeight w:val="122"/>
        </w:trPr>
        <w:tc>
          <w:tcPr>
            <w:tcW w:w="26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A3746" w:rsidRPr="006B2ED3" w:rsidRDefault="009A3746" w:rsidP="003F4DF0">
            <w:pPr>
              <w:spacing w:after="0" w:line="240" w:lineRule="auto"/>
              <w:rPr>
                <w:b/>
              </w:rPr>
            </w:pPr>
            <w:r w:rsidRPr="006B2ED3">
              <w:rPr>
                <w:b/>
              </w:rPr>
              <w:t xml:space="preserve">Liczba bezdomnych osób, którym finansowano koszt pobytu w </w:t>
            </w:r>
            <w:r>
              <w:rPr>
                <w:b/>
              </w:rPr>
              <w:t xml:space="preserve">schronisku </w:t>
            </w:r>
            <w:r w:rsidRPr="006B2ED3">
              <w:rPr>
                <w:b/>
              </w:rPr>
              <w:t>lub dopłaty do wynajmowanych mieszkań</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3F4DF0">
            <w:pPr>
              <w:spacing w:after="0" w:line="240" w:lineRule="auto"/>
              <w:rPr>
                <w:b/>
              </w:rPr>
            </w:pPr>
            <w:r>
              <w:rPr>
                <w:b/>
              </w:rPr>
              <w:t>2</w:t>
            </w:r>
            <w:r w:rsidRPr="00963560">
              <w:rPr>
                <w:b/>
              </w:rPr>
              <w:t xml:space="preserve"> </w:t>
            </w:r>
          </w:p>
          <w:p w:rsidR="009A3746" w:rsidRDefault="009A3746" w:rsidP="003F4DF0">
            <w:pPr>
              <w:spacing w:after="0" w:line="240" w:lineRule="auto"/>
              <w:rPr>
                <w:b/>
              </w:rPr>
            </w:pPr>
            <w:r w:rsidRPr="00963560">
              <w:rPr>
                <w:b/>
              </w:rPr>
              <w:t>umieszczon</w:t>
            </w:r>
            <w:r>
              <w:rPr>
                <w:b/>
              </w:rPr>
              <w:t>e</w:t>
            </w:r>
            <w:r w:rsidRPr="00963560">
              <w:rPr>
                <w:b/>
              </w:rPr>
              <w:t xml:space="preserve"> w </w:t>
            </w:r>
            <w:r>
              <w:rPr>
                <w:b/>
              </w:rPr>
              <w:t>schronisku</w:t>
            </w:r>
            <w:r w:rsidRPr="00963560">
              <w:rPr>
                <w:b/>
              </w:rPr>
              <w:t xml:space="preserve"> w Wałbrzych,</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3F4DF0">
            <w:pPr>
              <w:spacing w:after="0" w:line="240" w:lineRule="auto"/>
              <w:rPr>
                <w:b/>
              </w:rPr>
            </w:pPr>
            <w:r>
              <w:rPr>
                <w:b/>
              </w:rPr>
              <w:t>5</w:t>
            </w:r>
          </w:p>
          <w:p w:rsidR="009A3746" w:rsidRDefault="009A3746" w:rsidP="003F4DF0">
            <w:pPr>
              <w:spacing w:after="0" w:line="240" w:lineRule="auto"/>
              <w:rPr>
                <w:b/>
              </w:rPr>
            </w:pPr>
            <w:r w:rsidRPr="00963560">
              <w:rPr>
                <w:b/>
              </w:rPr>
              <w:t>umieszczon</w:t>
            </w:r>
            <w:r>
              <w:rPr>
                <w:b/>
              </w:rPr>
              <w:t>e</w:t>
            </w:r>
            <w:r w:rsidRPr="00963560">
              <w:rPr>
                <w:b/>
              </w:rPr>
              <w:t xml:space="preserve"> w </w:t>
            </w:r>
            <w:r>
              <w:rPr>
                <w:b/>
              </w:rPr>
              <w:t>schronisku</w:t>
            </w:r>
            <w:r w:rsidRPr="00963560">
              <w:rPr>
                <w:b/>
              </w:rPr>
              <w:t xml:space="preserve"> w Wałbrzych,</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9A3746" w:rsidRDefault="009A3746" w:rsidP="001B4BA4">
            <w:pPr>
              <w:spacing w:after="0" w:line="240" w:lineRule="auto"/>
              <w:rPr>
                <w:b/>
              </w:rPr>
            </w:pPr>
            <w:r>
              <w:rPr>
                <w:b/>
              </w:rPr>
              <w:t xml:space="preserve">5 </w:t>
            </w:r>
          </w:p>
          <w:p w:rsidR="009A3746" w:rsidRDefault="009A3746" w:rsidP="001B4BA4">
            <w:pPr>
              <w:spacing w:after="0" w:line="240" w:lineRule="auto"/>
              <w:rPr>
                <w:b/>
              </w:rPr>
            </w:pPr>
            <w:r>
              <w:rPr>
                <w:b/>
              </w:rPr>
              <w:t>umieszczone w schronisku w Wałbrzychu i Świdnicy</w:t>
            </w:r>
          </w:p>
        </w:tc>
      </w:tr>
    </w:tbl>
    <w:p w:rsidR="003F4DF0" w:rsidRPr="003F4DF0" w:rsidRDefault="003F4DF0" w:rsidP="003F4DF0">
      <w:pPr>
        <w:spacing w:line="360" w:lineRule="auto"/>
        <w:rPr>
          <w:b/>
          <w:sz w:val="20"/>
        </w:rPr>
      </w:pPr>
      <w:r>
        <w:rPr>
          <w:b/>
          <w:sz w:val="20"/>
        </w:rPr>
        <w:t>Opracowanie własne</w:t>
      </w:r>
    </w:p>
    <w:p w:rsidR="003F4DF0" w:rsidRDefault="003F4DF0" w:rsidP="00756795">
      <w:pPr>
        <w:spacing w:after="0" w:line="360" w:lineRule="auto"/>
        <w:jc w:val="both"/>
        <w:rPr>
          <w:bCs/>
        </w:rPr>
      </w:pPr>
      <w:r w:rsidRPr="008D5DDB">
        <w:t xml:space="preserve">         Pracownicy socjalni są w stałym kontakcie z osobami bezdomnymi jak również ochroną zdrowia i policją. Udzielają specjalistycznego poradnictwa, motywują do podejmowania działań w kierunku przezwyciężenia trudnej sytuacji życiowej poprzez mobilizowanie do aktywności zawodowej, odbudowania więzi rodzinnych, motywują do leczenia odwykowego. W okresie zimowym osoby bezdomne mają możliwość pobytu w schronisku bądź noclegowni. Na terenie gminy  Bystrzycy Kł. nie funkcjonuje noclegownia. Ośrodek Pomocy Społecznej podpisał </w:t>
      </w:r>
      <w:r w:rsidRPr="008D5DDB">
        <w:rPr>
          <w:bCs/>
        </w:rPr>
        <w:t>umowę współpracy pomiędzy Stowarzyszeniem MONAR Schronisko dla Osób Bezdomnych Markot  w Wałbrzychu</w:t>
      </w:r>
      <w:r w:rsidRPr="008D5DDB">
        <w:t xml:space="preserve"> .</w:t>
      </w:r>
      <w:r w:rsidRPr="008D5DDB">
        <w:rPr>
          <w:bCs/>
        </w:rPr>
        <w:t xml:space="preserve"> Przedmiotem umowy jest współpraca odnosząca się do kierowania osób bezdomnych z terenu Gminy Bystrzyca Kłodzka do placówki Stowarzyszenia MONAR Schronisko dla Osób Bezdomnych Markot  </w:t>
      </w:r>
      <w:r w:rsidR="00756795">
        <w:rPr>
          <w:bCs/>
        </w:rPr>
        <w:t xml:space="preserve">                              </w:t>
      </w:r>
      <w:r w:rsidRPr="008D5DDB">
        <w:rPr>
          <w:bCs/>
        </w:rPr>
        <w:t xml:space="preserve">w Wałbrzychu. Koszt refundacji wynosił </w:t>
      </w:r>
      <w:r w:rsidR="009A3746">
        <w:rPr>
          <w:bCs/>
        </w:rPr>
        <w:t>30</w:t>
      </w:r>
      <w:r w:rsidRPr="008D5DDB">
        <w:rPr>
          <w:bCs/>
        </w:rPr>
        <w:t xml:space="preserve"> zł za dzień. Ponadto ponosimy odpłatność 25zł za dzień za gotowość przyjęcia jednej osoby do schroniska. </w:t>
      </w:r>
    </w:p>
    <w:p w:rsidR="00756795" w:rsidRPr="008D5DDB" w:rsidRDefault="00756795" w:rsidP="00756795">
      <w:pPr>
        <w:spacing w:after="0" w:line="360" w:lineRule="auto"/>
        <w:jc w:val="both"/>
        <w:rPr>
          <w:bCs/>
        </w:rPr>
      </w:pPr>
    </w:p>
    <w:p w:rsidR="000C7CFC" w:rsidRDefault="000C7CFC" w:rsidP="005D6A1A">
      <w:pPr>
        <w:pStyle w:val="Akapitzlist"/>
        <w:numPr>
          <w:ilvl w:val="2"/>
          <w:numId w:val="2"/>
        </w:numPr>
        <w:spacing w:line="360" w:lineRule="auto"/>
        <w:jc w:val="both"/>
        <w:rPr>
          <w:b/>
          <w:bCs/>
          <w:sz w:val="24"/>
        </w:rPr>
      </w:pPr>
      <w:r>
        <w:rPr>
          <w:b/>
          <w:bCs/>
          <w:sz w:val="24"/>
        </w:rPr>
        <w:t>Inne świadczenia niepieniężne</w:t>
      </w:r>
    </w:p>
    <w:p w:rsidR="000C7CFC" w:rsidRPr="008D5DDB" w:rsidRDefault="000C7CFC" w:rsidP="000C7CFC">
      <w:pPr>
        <w:spacing w:line="360" w:lineRule="auto"/>
        <w:jc w:val="both"/>
        <w:rPr>
          <w:b/>
          <w:bCs/>
        </w:rPr>
      </w:pPr>
      <w:r w:rsidRPr="008D5DDB">
        <w:rPr>
          <w:b/>
          <w:bCs/>
        </w:rPr>
        <w:t>Sprawienie pogrzebu</w:t>
      </w:r>
    </w:p>
    <w:p w:rsidR="00534C81" w:rsidRPr="008D5DDB" w:rsidRDefault="00756795" w:rsidP="00756795">
      <w:pPr>
        <w:spacing w:after="0" w:line="360" w:lineRule="auto"/>
        <w:jc w:val="both"/>
        <w:rPr>
          <w:bCs/>
          <w:sz w:val="20"/>
        </w:rPr>
      </w:pPr>
      <w:r>
        <w:rPr>
          <w:bCs/>
        </w:rPr>
        <w:t xml:space="preserve">                </w:t>
      </w:r>
      <w:r w:rsidR="000C7CFC" w:rsidRPr="008D5DDB">
        <w:rPr>
          <w:bCs/>
        </w:rPr>
        <w:t>Zgodnie z przepisami Ustawy o pomocy społecznej gmina ma obowiązek sprawienia pogrzebu osobie zmarłej. Sprawienie pogrzebu jest jednym ze świadczeń niepieniężnych przyznawanych przez Ośrodek Pomocy Społecznej. Organ zorganizuje pogrzeb, gdy osoba zmarła nie posiadała rodziny lub członkowie rodziny z jakiś przyczyn odmawiają podjęcia działań zmierzających do pochówku.</w:t>
      </w:r>
      <w:r w:rsidR="00534C81" w:rsidRPr="008D5DDB">
        <w:rPr>
          <w:rFonts w:ascii="Times New Roman" w:eastAsia="Times New Roman" w:hAnsi="Times New Roman" w:cs="Times New Roman"/>
          <w:szCs w:val="24"/>
          <w:lang w:eastAsia="pl-PL"/>
        </w:rPr>
        <w:t xml:space="preserve"> </w:t>
      </w:r>
      <w:r w:rsidR="00534C81" w:rsidRPr="008D5DDB">
        <w:rPr>
          <w:bCs/>
        </w:rPr>
        <w:t>Organizacja pogrzebu odbywa się na zasadach określonych przez gminę</w:t>
      </w:r>
      <w:r w:rsidR="00534C81" w:rsidRPr="008D5DDB">
        <w:rPr>
          <w:bCs/>
          <w:sz w:val="20"/>
        </w:rPr>
        <w:t xml:space="preserve"> </w:t>
      </w:r>
      <w:r w:rsidR="00534C81" w:rsidRPr="008D5DDB">
        <w:rPr>
          <w:bCs/>
        </w:rPr>
        <w:t xml:space="preserve"> zgodnie</w:t>
      </w:r>
      <w:r>
        <w:rPr>
          <w:bCs/>
        </w:rPr>
        <w:t xml:space="preserve">                    </w:t>
      </w:r>
      <w:r w:rsidR="00534C81" w:rsidRPr="008D5DDB">
        <w:rPr>
          <w:bCs/>
        </w:rPr>
        <w:t xml:space="preserve"> z wyznaniem zmarłego.</w:t>
      </w:r>
    </w:p>
    <w:p w:rsidR="00756795" w:rsidRPr="008D5DDB" w:rsidRDefault="00756795" w:rsidP="00756795">
      <w:pPr>
        <w:spacing w:after="0" w:line="360" w:lineRule="auto"/>
        <w:jc w:val="both"/>
        <w:rPr>
          <w:szCs w:val="24"/>
        </w:rPr>
      </w:pPr>
      <w:r>
        <w:rPr>
          <w:bCs/>
        </w:rPr>
        <w:lastRenderedPageBreak/>
        <w:t xml:space="preserve">           </w:t>
      </w:r>
      <w:r w:rsidR="00534C81" w:rsidRPr="008D5DDB">
        <w:rPr>
          <w:bCs/>
        </w:rPr>
        <w:t>Ośrodek Pomocy Społecznej zamawia wykonanie usługi u określonej firmie pogrzebowej (przygotowanie zwłok do pochówku, przechowywanie zwłok w chłodni, zapewnienie trumny, przewóz zwłok karawanem)</w:t>
      </w:r>
      <w:r w:rsidR="00FA2A8E" w:rsidRPr="008D5DDB">
        <w:rPr>
          <w:bCs/>
        </w:rPr>
        <w:t xml:space="preserve">. </w:t>
      </w:r>
      <w:r w:rsidR="00FA2A8E" w:rsidRPr="008D5DDB">
        <w:rPr>
          <w:bCs/>
          <w:szCs w:val="24"/>
        </w:rPr>
        <w:t xml:space="preserve">W gminie </w:t>
      </w:r>
      <w:r w:rsidR="00FC5A55" w:rsidRPr="008D5DDB">
        <w:rPr>
          <w:bCs/>
          <w:szCs w:val="24"/>
        </w:rPr>
        <w:t xml:space="preserve">Bystrzyca Kłodzka </w:t>
      </w:r>
      <w:r w:rsidR="001A5FE6">
        <w:rPr>
          <w:bCs/>
          <w:szCs w:val="24"/>
        </w:rPr>
        <w:t xml:space="preserve">usługa pogrzebowa </w:t>
      </w:r>
      <w:r w:rsidR="00FC5A55" w:rsidRPr="008D5DDB">
        <w:rPr>
          <w:bCs/>
          <w:szCs w:val="24"/>
        </w:rPr>
        <w:t xml:space="preserve"> wykonywana jest przez </w:t>
      </w:r>
      <w:r w:rsidR="00FC5A55" w:rsidRPr="008D5DDB">
        <w:rPr>
          <w:szCs w:val="24"/>
        </w:rPr>
        <w:t xml:space="preserve">EDEN S.C. M.J. Łukawscy. Zakład pogrzebowy. </w:t>
      </w:r>
      <w:r w:rsidR="006A1F2B" w:rsidRPr="008D5DDB">
        <w:rPr>
          <w:szCs w:val="24"/>
        </w:rPr>
        <w:t xml:space="preserve">Koszt pochówku tradycyjnego wynosił </w:t>
      </w:r>
      <w:r w:rsidR="00270B71">
        <w:rPr>
          <w:szCs w:val="24"/>
        </w:rPr>
        <w:t>3607,20</w:t>
      </w:r>
      <w:r w:rsidR="006A1F2B" w:rsidRPr="008D5DDB">
        <w:rPr>
          <w:szCs w:val="24"/>
        </w:rPr>
        <w:t xml:space="preserve"> gr. Natomiast pochówku z kremacją </w:t>
      </w:r>
      <w:r w:rsidR="00270B71">
        <w:rPr>
          <w:szCs w:val="24"/>
        </w:rPr>
        <w:t xml:space="preserve">3 510,0 0 zł </w:t>
      </w:r>
      <w:r w:rsidR="006A1F2B" w:rsidRPr="008D5DDB">
        <w:rPr>
          <w:szCs w:val="24"/>
        </w:rPr>
        <w:t>. W 20</w:t>
      </w:r>
      <w:r w:rsidR="00270B71">
        <w:rPr>
          <w:szCs w:val="24"/>
        </w:rPr>
        <w:t>20</w:t>
      </w:r>
      <w:r w:rsidR="006A1F2B" w:rsidRPr="008D5DDB">
        <w:rPr>
          <w:szCs w:val="24"/>
        </w:rPr>
        <w:t xml:space="preserve"> r.  sprawiono pogrzeb </w:t>
      </w:r>
      <w:r w:rsidR="001A5FE6">
        <w:rPr>
          <w:szCs w:val="24"/>
        </w:rPr>
        <w:t>3</w:t>
      </w:r>
      <w:r w:rsidR="00270B71">
        <w:rPr>
          <w:szCs w:val="24"/>
        </w:rPr>
        <w:t xml:space="preserve">  </w:t>
      </w:r>
      <w:r w:rsidR="006A1F2B" w:rsidRPr="008D5DDB">
        <w:rPr>
          <w:szCs w:val="24"/>
        </w:rPr>
        <w:t xml:space="preserve"> osobom na łączną kwotę </w:t>
      </w:r>
      <w:r w:rsidR="00370434" w:rsidRPr="008D5DDB">
        <w:rPr>
          <w:szCs w:val="24"/>
        </w:rPr>
        <w:t xml:space="preserve"> </w:t>
      </w:r>
      <w:r w:rsidR="008E3F78" w:rsidRPr="008E3F78">
        <w:rPr>
          <w:b/>
          <w:szCs w:val="24"/>
        </w:rPr>
        <w:t xml:space="preserve">10 827,21 </w:t>
      </w:r>
      <w:r w:rsidR="00270B71" w:rsidRPr="008E3F78">
        <w:rPr>
          <w:szCs w:val="24"/>
        </w:rPr>
        <w:t xml:space="preserve"> </w:t>
      </w:r>
      <w:r w:rsidR="00270B71">
        <w:rPr>
          <w:szCs w:val="24"/>
        </w:rPr>
        <w:t>zł</w:t>
      </w:r>
      <w:r w:rsidR="00370434" w:rsidRPr="008D5DDB">
        <w:rPr>
          <w:szCs w:val="24"/>
        </w:rPr>
        <w:t xml:space="preserve"> </w:t>
      </w:r>
    </w:p>
    <w:p w:rsidR="00370434" w:rsidRPr="00370434" w:rsidRDefault="00370434" w:rsidP="00534C81">
      <w:pPr>
        <w:spacing w:line="360" w:lineRule="auto"/>
        <w:jc w:val="both"/>
        <w:rPr>
          <w:b/>
          <w:sz w:val="24"/>
          <w:szCs w:val="24"/>
        </w:rPr>
      </w:pPr>
      <w:r w:rsidRPr="00370434">
        <w:rPr>
          <w:b/>
          <w:sz w:val="24"/>
          <w:szCs w:val="24"/>
        </w:rPr>
        <w:t>Opłacanie składek zdrowotnych za osoby uprawnione do zasiłku stałego .</w:t>
      </w:r>
    </w:p>
    <w:p w:rsidR="00370434" w:rsidRDefault="00756795" w:rsidP="00756795">
      <w:pPr>
        <w:spacing w:after="0" w:line="360" w:lineRule="auto"/>
        <w:jc w:val="both"/>
      </w:pPr>
      <w:r>
        <w:t xml:space="preserve">             </w:t>
      </w:r>
      <w:r w:rsidR="00370434" w:rsidRPr="008D5DDB">
        <w:t>Zgodnie z ustawą o pomocy społecznej osobom uprawnionym do pobierania zasiłku stałego jest opłacana składka na ubezpieczenie zdrowotne. W 20</w:t>
      </w:r>
      <w:r w:rsidR="00385BD3">
        <w:t xml:space="preserve">20 </w:t>
      </w:r>
      <w:r w:rsidR="00370434" w:rsidRPr="008D5DDB">
        <w:t xml:space="preserve">r. składki opłacono </w:t>
      </w:r>
      <w:r w:rsidR="00D75B2B" w:rsidRPr="008D5DDB">
        <w:t xml:space="preserve"> </w:t>
      </w:r>
      <w:r w:rsidR="00E56816">
        <w:t xml:space="preserve">95 </w:t>
      </w:r>
      <w:r w:rsidR="00D75B2B" w:rsidRPr="008D5DDB">
        <w:t xml:space="preserve"> osobom. Roczny koszt świadczeń wyniósł </w:t>
      </w:r>
      <w:r w:rsidR="00E56816">
        <w:t>47 593 zł</w:t>
      </w:r>
      <w:r w:rsidR="001A5FE6">
        <w:t xml:space="preserve"> </w:t>
      </w:r>
    </w:p>
    <w:p w:rsidR="002D5881" w:rsidRPr="008D5DDB" w:rsidRDefault="002D5881" w:rsidP="00756795">
      <w:pPr>
        <w:spacing w:after="0" w:line="360" w:lineRule="auto"/>
        <w:jc w:val="both"/>
      </w:pPr>
    </w:p>
    <w:p w:rsidR="00D75B2B" w:rsidRDefault="00D75B2B" w:rsidP="00534C81">
      <w:pPr>
        <w:spacing w:line="360" w:lineRule="auto"/>
        <w:jc w:val="both"/>
        <w:rPr>
          <w:b/>
          <w:sz w:val="24"/>
        </w:rPr>
      </w:pPr>
      <w:r w:rsidRPr="00D75B2B">
        <w:rPr>
          <w:b/>
          <w:sz w:val="24"/>
        </w:rPr>
        <w:t>Opłacanie składek za osoby objęte indywidualnym programem zatrudnienia socjalnego</w:t>
      </w:r>
      <w:r w:rsidR="00756795">
        <w:rPr>
          <w:b/>
          <w:sz w:val="24"/>
        </w:rPr>
        <w:t xml:space="preserve">                 </w:t>
      </w:r>
      <w:r w:rsidRPr="00D75B2B">
        <w:rPr>
          <w:b/>
          <w:sz w:val="24"/>
        </w:rPr>
        <w:t xml:space="preserve"> w Centrum Integracji Społecznej</w:t>
      </w:r>
    </w:p>
    <w:p w:rsidR="00D75B2B" w:rsidRPr="006412F9" w:rsidRDefault="00756795" w:rsidP="00756795">
      <w:pPr>
        <w:spacing w:after="0" w:line="360" w:lineRule="auto"/>
        <w:jc w:val="both"/>
      </w:pPr>
      <w:r>
        <w:rPr>
          <w:iCs/>
        </w:rPr>
        <w:t xml:space="preserve">             </w:t>
      </w:r>
      <w:r w:rsidR="00D75B2B" w:rsidRPr="006412F9">
        <w:rPr>
          <w:iCs/>
        </w:rPr>
        <w:t xml:space="preserve">W myśl </w:t>
      </w:r>
      <w:hyperlink r:id="rId10" w:anchor="/dokument/17127716?unitId=art%2866%29ust%281%29pkt%2830%29&amp;cm=DOCUMENT" w:history="1">
        <w:r w:rsidR="00D75B2B" w:rsidRPr="006412F9">
          <w:rPr>
            <w:rStyle w:val="Hipercze"/>
            <w:iCs/>
            <w:color w:val="auto"/>
            <w:u w:val="none"/>
          </w:rPr>
          <w:t>art. 66 ust. 1 pkt 30</w:t>
        </w:r>
      </w:hyperlink>
      <w:r w:rsidR="00D75B2B" w:rsidRPr="006412F9">
        <w:rPr>
          <w:iCs/>
        </w:rPr>
        <w:t xml:space="preserve"> ustawy z 27.08.2004 r. o świadczeniach opieki zdrowotnej finansowanych ze środków publicznych – dalej u.ś.o.z. osoby objęte indywidualnym programem zatrudnienia socjalnego lub realizujące kontrakt socjalny w wyniku zastosowania procedury, o której mowa w </w:t>
      </w:r>
      <w:hyperlink r:id="rId11" w:anchor="/dokument/17091885?unitId=art%2850%29ust%282%29&amp;cm=DOCUMENT" w:history="1">
        <w:r w:rsidR="00D75B2B" w:rsidRPr="006412F9">
          <w:rPr>
            <w:rStyle w:val="Hipercze"/>
            <w:iCs/>
            <w:color w:val="auto"/>
            <w:u w:val="none"/>
          </w:rPr>
          <w:t>art. 50 ust. 2</w:t>
        </w:r>
      </w:hyperlink>
      <w:r w:rsidR="00D75B2B" w:rsidRPr="006412F9">
        <w:rPr>
          <w:iCs/>
        </w:rPr>
        <w:t xml:space="preserve"> ustawy z 20.04.2004 r. o promocji zatrudnienia i instytucjach rynku pracy niepodlegające obowiązkowi ubezpieczenia zdrowotnego z innego tytułu podlegają obowiązkowi ubezpieczenia zdrowotnego. </w:t>
      </w:r>
    </w:p>
    <w:p w:rsidR="00D75B2B" w:rsidRDefault="00756795" w:rsidP="00756795">
      <w:pPr>
        <w:spacing w:after="0" w:line="360" w:lineRule="auto"/>
        <w:jc w:val="both"/>
        <w:rPr>
          <w:iCs/>
        </w:rPr>
      </w:pPr>
      <w:r>
        <w:rPr>
          <w:bCs/>
          <w:iCs/>
        </w:rPr>
        <w:t xml:space="preserve">          </w:t>
      </w:r>
      <w:r w:rsidR="00D75B2B" w:rsidRPr="006412F9">
        <w:rPr>
          <w:bCs/>
          <w:iCs/>
        </w:rPr>
        <w:t>Obowiązek ubezpieczenia zdrowotnego osób skierowanych do Centrum Integracji Społecznej powstaje po upływie 30 dni od dnia rozpoczęcia realizacji indywidualnego programu zatrudnienia socjalnego, a wygasa z dniem zakończenia realizacji programu lub zaprzestania realizacji programu w rozumieniu przepisów o zatrudnieniu socjalnym (art. 73 ust. 1 pkt 13 lit. a u.ś.o.z.).</w:t>
      </w:r>
      <w:r w:rsidR="00D75B2B" w:rsidRPr="006412F9">
        <w:rPr>
          <w:iCs/>
        </w:rPr>
        <w:t>  W 20</w:t>
      </w:r>
      <w:r w:rsidR="00E56816">
        <w:rPr>
          <w:iCs/>
        </w:rPr>
        <w:t>20</w:t>
      </w:r>
      <w:r w:rsidR="00D75B2B" w:rsidRPr="006412F9">
        <w:rPr>
          <w:iCs/>
        </w:rPr>
        <w:t xml:space="preserve"> r.  składki opłacono </w:t>
      </w:r>
      <w:r w:rsidR="00E56816">
        <w:rPr>
          <w:b/>
          <w:iCs/>
        </w:rPr>
        <w:t xml:space="preserve">6 </w:t>
      </w:r>
      <w:r w:rsidR="00D75B2B" w:rsidRPr="006412F9">
        <w:rPr>
          <w:iCs/>
        </w:rPr>
        <w:t xml:space="preserve"> osobom na łączna kwotę </w:t>
      </w:r>
      <w:r w:rsidR="00E56816">
        <w:rPr>
          <w:b/>
          <w:iCs/>
        </w:rPr>
        <w:t>833</w:t>
      </w:r>
      <w:r w:rsidR="00D75B2B" w:rsidRPr="006412F9">
        <w:rPr>
          <w:iCs/>
        </w:rPr>
        <w:t xml:space="preserve"> zł</w:t>
      </w:r>
    </w:p>
    <w:p w:rsidR="002D5881" w:rsidRPr="006412F9" w:rsidRDefault="002D5881" w:rsidP="00756795">
      <w:pPr>
        <w:spacing w:after="0" w:line="360" w:lineRule="auto"/>
        <w:jc w:val="both"/>
        <w:rPr>
          <w:iCs/>
        </w:rPr>
      </w:pPr>
    </w:p>
    <w:p w:rsidR="000067A1" w:rsidRPr="000067A1" w:rsidRDefault="000067A1" w:rsidP="00D75B2B">
      <w:pPr>
        <w:spacing w:line="360" w:lineRule="auto"/>
        <w:jc w:val="both"/>
        <w:rPr>
          <w:b/>
          <w:iCs/>
          <w:sz w:val="24"/>
        </w:rPr>
      </w:pPr>
      <w:r>
        <w:rPr>
          <w:b/>
          <w:iCs/>
          <w:sz w:val="24"/>
        </w:rPr>
        <w:t>Opłacanie składek w celu potwierdzenia prawa do świadczeń zdrowotnych</w:t>
      </w:r>
    </w:p>
    <w:p w:rsidR="000067A1" w:rsidRPr="008D5DDB" w:rsidRDefault="000067A1" w:rsidP="00756795">
      <w:pPr>
        <w:spacing w:after="0" w:line="360" w:lineRule="auto"/>
        <w:ind w:firstLine="708"/>
        <w:jc w:val="both"/>
      </w:pPr>
      <w:r w:rsidRPr="008D5DDB">
        <w:t xml:space="preserve">Do korzystania ze świadczeń opieki zdrowotnej finansowanych ze środków publicznych na zasadach określonych w ustawie z dnia 27 sierpnia 2004 r. mają prawo, oprócz ubezpieczonych, inne osoby posiadające obywatelstwo polskie i posiadające miejsce zamieszkania na terytorium Rzeczypospolitej Polskiej o ile spełniają kryterium dochodowe wynikające z ustawy o pomocy społecznej. W tym przypadku potwierdzenie prawa do świadczeń opieki zdrowotnej stanowi decyzja wójta (burmistrza, prezydenta) gminy właściwej ze względu na miejsce zamieszkania świadczeniobiorcy. </w:t>
      </w:r>
    </w:p>
    <w:p w:rsidR="000067A1" w:rsidRPr="008D5DDB" w:rsidRDefault="00756795" w:rsidP="00756795">
      <w:pPr>
        <w:spacing w:after="0" w:line="360" w:lineRule="auto"/>
        <w:jc w:val="both"/>
      </w:pPr>
      <w:r>
        <w:lastRenderedPageBreak/>
        <w:t xml:space="preserve">          </w:t>
      </w:r>
      <w:r w:rsidR="000067A1" w:rsidRPr="008D5DDB">
        <w:t xml:space="preserve">Wydanie przedmiotowej decyzji poprzedza postępowanie analogiczne jak w przypadku przyznawania świadczeń z pomocy społecznej, a więc niezbędne jest przeprowadzenie rodzinnego wywiadu środowiskowego przez pracownika socjalnego. W wyniku tego wywiadu ustala się, czy dana osoba spełnia wymogi ustawowe i czy możliwe jest potwierdzenie prawa do świadczeń opieki zdrowotnej finansowanych ze środków publicznych. </w:t>
      </w:r>
    </w:p>
    <w:p w:rsidR="000067A1" w:rsidRDefault="000067A1" w:rsidP="00756795">
      <w:pPr>
        <w:spacing w:after="0" w:line="360" w:lineRule="auto"/>
        <w:jc w:val="both"/>
      </w:pPr>
      <w:r w:rsidRPr="008D5DDB">
        <w:t>Burmistrz Bystrzycy Kłodzkiej- Pełnomocnictwem  Or.077.27.2011 z dnia 01 czerwca 2011 r. upoważnił Kierownika Ośrodka Pomocy Społecznej w Bystrzycy Kłodzkiej do wydawania decyzji dotyczących potwierdzania prawa do świadczeń opieki zdrowotnej. W 20</w:t>
      </w:r>
      <w:r w:rsidR="00E56816">
        <w:t>20</w:t>
      </w:r>
      <w:r w:rsidRPr="008D5DDB">
        <w:t xml:space="preserve">r. wydanych zostało </w:t>
      </w:r>
      <w:r w:rsidR="00E56816">
        <w:rPr>
          <w:b/>
        </w:rPr>
        <w:t>9</w:t>
      </w:r>
      <w:r w:rsidRPr="008D5DDB">
        <w:t xml:space="preserve">  decyzji, tj. o </w:t>
      </w:r>
      <w:r w:rsidR="00E56816">
        <w:rPr>
          <w:b/>
        </w:rPr>
        <w:t xml:space="preserve">1 </w:t>
      </w:r>
      <w:r w:rsidRPr="008D5DDB">
        <w:t xml:space="preserve">decyzje </w:t>
      </w:r>
      <w:r w:rsidR="00E56816">
        <w:t xml:space="preserve">więcej </w:t>
      </w:r>
      <w:r w:rsidRPr="008D5DDB">
        <w:t xml:space="preserve"> niż w roku 20</w:t>
      </w:r>
      <w:r w:rsidR="00E56816">
        <w:t>19</w:t>
      </w:r>
      <w:r w:rsidRPr="008D5DDB">
        <w:t xml:space="preserve"> r.</w:t>
      </w:r>
    </w:p>
    <w:p w:rsidR="00121D8F" w:rsidRPr="008D5DDB" w:rsidRDefault="00121D8F" w:rsidP="00756795">
      <w:pPr>
        <w:spacing w:after="0" w:line="360" w:lineRule="auto"/>
        <w:jc w:val="both"/>
        <w:rPr>
          <w:iCs/>
          <w:sz w:val="24"/>
        </w:rPr>
      </w:pPr>
    </w:p>
    <w:p w:rsidR="00801EAE" w:rsidRPr="008D5DDB" w:rsidRDefault="00801EAE" w:rsidP="005D6A1A">
      <w:pPr>
        <w:pStyle w:val="Akapitzlist"/>
        <w:numPr>
          <w:ilvl w:val="0"/>
          <w:numId w:val="2"/>
        </w:numPr>
        <w:shd w:val="clear" w:color="auto" w:fill="C6D9F1" w:themeFill="text2" w:themeFillTint="33"/>
        <w:spacing w:line="360" w:lineRule="auto"/>
        <w:ind w:left="142" w:hanging="142"/>
        <w:jc w:val="both"/>
        <w:rPr>
          <w:b/>
          <w:sz w:val="28"/>
        </w:rPr>
      </w:pPr>
      <w:r w:rsidRPr="008D5DDB">
        <w:rPr>
          <w:b/>
          <w:sz w:val="28"/>
        </w:rPr>
        <w:t>Realizacja programów i projektów</w:t>
      </w:r>
    </w:p>
    <w:p w:rsidR="00801EAE" w:rsidRPr="00801EAE" w:rsidRDefault="00801EAE" w:rsidP="00801EAE">
      <w:pPr>
        <w:pStyle w:val="Akapitzlist"/>
        <w:shd w:val="clear" w:color="auto" w:fill="C6D9F1" w:themeFill="text2" w:themeFillTint="33"/>
        <w:spacing w:line="360" w:lineRule="auto"/>
        <w:ind w:left="0"/>
        <w:jc w:val="both"/>
        <w:rPr>
          <w:b/>
          <w:sz w:val="24"/>
        </w:rPr>
      </w:pPr>
    </w:p>
    <w:p w:rsidR="00D75B2B" w:rsidRPr="008D5DDB" w:rsidRDefault="00121D8F" w:rsidP="00756795">
      <w:pPr>
        <w:spacing w:after="0" w:line="360" w:lineRule="auto"/>
        <w:jc w:val="both"/>
      </w:pPr>
      <w:r>
        <w:t xml:space="preserve">         </w:t>
      </w:r>
      <w:r w:rsidR="00240E01" w:rsidRPr="008D5DDB">
        <w:t>W niniejszym rozdziale zamieszczono szczegółowe informacje dotyczące realizowanych projektów i programów.</w:t>
      </w:r>
    </w:p>
    <w:p w:rsidR="00240E01" w:rsidRDefault="00240E01" w:rsidP="005D6A1A">
      <w:pPr>
        <w:pStyle w:val="Akapitzlist"/>
        <w:numPr>
          <w:ilvl w:val="1"/>
          <w:numId w:val="2"/>
        </w:numPr>
        <w:spacing w:line="360" w:lineRule="auto"/>
        <w:jc w:val="both"/>
        <w:rPr>
          <w:b/>
          <w:sz w:val="24"/>
        </w:rPr>
      </w:pPr>
      <w:r w:rsidRPr="00240E01">
        <w:rPr>
          <w:b/>
          <w:sz w:val="24"/>
        </w:rPr>
        <w:t>Pomoc udzielana w ramach programu rządowego „Posiłek w szkole i w domu”</w:t>
      </w:r>
      <w:r>
        <w:rPr>
          <w:b/>
          <w:sz w:val="24"/>
        </w:rPr>
        <w:t xml:space="preserve"> na lata 2019-2023</w:t>
      </w:r>
    </w:p>
    <w:p w:rsidR="009E1384" w:rsidRPr="009E1384" w:rsidRDefault="00756795" w:rsidP="00B50354">
      <w:pPr>
        <w:spacing w:after="0" w:line="360" w:lineRule="auto"/>
        <w:jc w:val="both"/>
        <w:rPr>
          <w:rFonts w:eastAsia="Times New Roman" w:cstheme="minorHAnsi"/>
          <w:lang w:eastAsia="pl-PL"/>
        </w:rPr>
      </w:pPr>
      <w:r>
        <w:rPr>
          <w:rFonts w:eastAsia="Times New Roman" w:cstheme="minorHAnsi"/>
          <w:lang w:eastAsia="pl-PL"/>
        </w:rPr>
        <w:t xml:space="preserve">          </w:t>
      </w:r>
      <w:r w:rsidR="009E1384" w:rsidRPr="009E1384">
        <w:rPr>
          <w:rFonts w:eastAsia="Times New Roman" w:cstheme="minorHAnsi"/>
          <w:lang w:eastAsia="pl-PL"/>
        </w:rPr>
        <w:t>Prawo do posiłku na podstawie ustawy o pomocy społecznej</w:t>
      </w:r>
      <w:r w:rsidR="002D5881">
        <w:rPr>
          <w:rFonts w:eastAsia="Times New Roman" w:cstheme="minorHAnsi"/>
          <w:lang w:eastAsia="pl-PL"/>
        </w:rPr>
        <w:t xml:space="preserve"> ma o</w:t>
      </w:r>
      <w:r w:rsidR="009E1384" w:rsidRPr="009E1384">
        <w:rPr>
          <w:rFonts w:eastAsia="Times New Roman" w:cstheme="minorHAnsi"/>
          <w:lang w:eastAsia="pl-PL"/>
        </w:rPr>
        <w:t>soba lub rodzina ma prawo do posiłku, jeżeli jest tego pozbawiona. Pomoc doraźna albo okresowa w postaci jednego gorącego posiłku dziennie przysługuje osobie, która własnym staraniem nie może go sobie zapewnić. Pomoc przyznana dzieciom i młodzieży w okresie nauki w szkole może być realizowana w formie zakupu posiłków.</w:t>
      </w:r>
    </w:p>
    <w:p w:rsidR="009E1384" w:rsidRPr="009E1384" w:rsidRDefault="00756795" w:rsidP="00B50354">
      <w:pPr>
        <w:spacing w:after="0" w:line="360" w:lineRule="auto"/>
        <w:jc w:val="both"/>
        <w:rPr>
          <w:rFonts w:eastAsia="Times New Roman" w:cstheme="minorHAnsi"/>
          <w:b/>
          <w:lang w:eastAsia="pl-PL"/>
        </w:rPr>
      </w:pPr>
      <w:r>
        <w:rPr>
          <w:rFonts w:eastAsia="Times New Roman" w:cstheme="minorHAnsi"/>
          <w:b/>
          <w:bCs/>
          <w:lang w:eastAsia="pl-PL"/>
        </w:rPr>
        <w:t xml:space="preserve">         </w:t>
      </w:r>
      <w:r w:rsidR="009E1384" w:rsidRPr="00865E2C">
        <w:rPr>
          <w:rFonts w:eastAsia="Times New Roman" w:cstheme="minorHAnsi"/>
          <w:b/>
          <w:bCs/>
          <w:lang w:eastAsia="pl-PL"/>
        </w:rPr>
        <w:t>Wieloletni rządowy program „Posiłek w szkole i w domu” na lata 2019-2023 jest realizowany przez Gminę Bystrzyca Kłodzka na podstawie przyjętego </w:t>
      </w:r>
      <w:r w:rsidR="00B224F2" w:rsidRPr="00865E2C">
        <w:rPr>
          <w:rFonts w:eastAsia="Times New Roman" w:cstheme="minorHAnsi"/>
          <w:b/>
          <w:bCs/>
          <w:lang w:eastAsia="pl-PL"/>
        </w:rPr>
        <w:t xml:space="preserve"> uchwałą  nr III/27/2018 Rady Miejskiej Bystrzycy Kłodzkiej z dnia 21 grudnia 2019 r. w sprawie  ustanowienia wieloletniego </w:t>
      </w:r>
      <w:r w:rsidR="009E1384" w:rsidRPr="00865E2C">
        <w:rPr>
          <w:rFonts w:eastAsia="Times New Roman" w:cstheme="minorHAnsi"/>
          <w:b/>
          <w:bCs/>
          <w:lang w:eastAsia="pl-PL"/>
        </w:rPr>
        <w:t xml:space="preserve"> </w:t>
      </w:r>
      <w:r w:rsidR="009E1384" w:rsidRPr="009E1384">
        <w:rPr>
          <w:rFonts w:eastAsia="Times New Roman" w:cstheme="minorHAnsi"/>
          <w:b/>
          <w:lang w:eastAsia="pl-PL"/>
        </w:rPr>
        <w:t>programu osłonowego w zakresie dożywiania</w:t>
      </w:r>
      <w:r w:rsidR="00B224F2" w:rsidRPr="00865E2C">
        <w:rPr>
          <w:rFonts w:eastAsia="Times New Roman" w:cstheme="minorHAnsi"/>
          <w:b/>
          <w:lang w:eastAsia="pl-PL"/>
        </w:rPr>
        <w:t xml:space="preserve"> w związku z rządowym programem </w:t>
      </w:r>
      <w:r w:rsidR="009E1384" w:rsidRPr="009E1384">
        <w:rPr>
          <w:rFonts w:eastAsia="Times New Roman" w:cstheme="minorHAnsi"/>
          <w:b/>
          <w:lang w:eastAsia="pl-PL"/>
        </w:rPr>
        <w:t xml:space="preserve"> „Posiłek w szkole</w:t>
      </w:r>
      <w:r>
        <w:rPr>
          <w:rFonts w:eastAsia="Times New Roman" w:cstheme="minorHAnsi"/>
          <w:b/>
          <w:lang w:eastAsia="pl-PL"/>
        </w:rPr>
        <w:t xml:space="preserve">                       </w:t>
      </w:r>
      <w:r w:rsidR="009E1384" w:rsidRPr="009E1384">
        <w:rPr>
          <w:rFonts w:eastAsia="Times New Roman" w:cstheme="minorHAnsi"/>
          <w:b/>
          <w:lang w:eastAsia="pl-PL"/>
        </w:rPr>
        <w:t xml:space="preserve"> i w domu” na lata 2019-2023.</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Celem programu jest ograniczenie zjawiska niedożywienia dzieci i młodzieży z rodzin</w:t>
      </w:r>
      <w:r w:rsidRPr="009E1384">
        <w:rPr>
          <w:rFonts w:eastAsia="Times New Roman" w:cstheme="minorHAnsi"/>
          <w:lang w:eastAsia="pl-PL"/>
        </w:rPr>
        <w:br/>
        <w:t>o niskich dochodach lub znajdujących się w trudnej sytuacji oraz osób dorosłych,</w:t>
      </w:r>
      <w:r w:rsidRPr="009E1384">
        <w:rPr>
          <w:rFonts w:eastAsia="Times New Roman" w:cstheme="minorHAnsi"/>
          <w:lang w:eastAsia="pl-PL"/>
        </w:rPr>
        <w:br/>
        <w:t>w szczególności samotnych, w podeszłym wieku, chorych lub osób niepełnosprawnych.</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Pomoc w zakresie dożywiania może być przyznana, jeżeli dochód nie przekracza 150 % kryterium dochodowego określonego w ustawie o pomocy społecznej, tzn. 1051,50 zł</w:t>
      </w:r>
      <w:r w:rsidRPr="009E1384">
        <w:rPr>
          <w:rFonts w:eastAsia="Times New Roman" w:cstheme="minorHAnsi"/>
          <w:lang w:eastAsia="pl-PL"/>
        </w:rPr>
        <w:br/>
        <w:t>w przypadku osoby samotnie gospodarującej oraz w przypadku rodziny kwoty 792,00 zł pomnożonej przez liczbę członków rodziny (np. dla 4-osobowej rodziny 4 x 792 zł = 3168,00zł).</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lastRenderedPageBreak/>
        <w:t>W ramach Programu opracowane zostały 3 moduły: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dzieci i młodzieży.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osób dorosłych.</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organizacji stołówek oraz miejsc spożywania posiłków w szkołach.</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modułów 1 i 2 Program przewiduje udzielenie pomocy w jednej z trzech form:</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1) posiłek</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2) świadczenie pieniężne na zakup posiłku lub żywności</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3) świadczenie rzeczowe w postaci artykułów żywnościowych</w:t>
      </w:r>
    </w:p>
    <w:p w:rsidR="00B224F2" w:rsidRPr="00865E2C" w:rsidRDefault="00B224F2" w:rsidP="00756795">
      <w:pPr>
        <w:spacing w:after="0" w:line="360" w:lineRule="auto"/>
        <w:ind w:firstLine="708"/>
        <w:jc w:val="both"/>
      </w:pPr>
      <w:r w:rsidRPr="00865E2C">
        <w:t>W 20</w:t>
      </w:r>
      <w:r w:rsidR="00E56816">
        <w:t>20</w:t>
      </w:r>
      <w:r w:rsidRPr="00865E2C">
        <w:t xml:space="preserve"> roku w ramach programu</w:t>
      </w:r>
      <w:r w:rsidR="00A13A45">
        <w:t xml:space="preserve"> </w:t>
      </w:r>
      <w:r w:rsidR="002D5881" w:rsidRPr="00A13A45">
        <w:rPr>
          <w:rFonts w:eastAsia="Times New Roman" w:cstheme="minorHAnsi"/>
          <w:bCs/>
          <w:lang w:eastAsia="pl-PL"/>
        </w:rPr>
        <w:t>„Posiłek w szkole i w domu” na lata 2019-2023</w:t>
      </w:r>
      <w:r w:rsidR="002D5881" w:rsidRPr="00865E2C">
        <w:rPr>
          <w:rFonts w:eastAsia="Times New Roman" w:cstheme="minorHAnsi"/>
          <w:b/>
          <w:bCs/>
          <w:lang w:eastAsia="pl-PL"/>
        </w:rPr>
        <w:t xml:space="preserve"> </w:t>
      </w:r>
      <w:r w:rsidRPr="00865E2C">
        <w:t xml:space="preserve">objęto pomocą  ogółem </w:t>
      </w:r>
      <w:r w:rsidR="00E56816">
        <w:rPr>
          <w:b/>
        </w:rPr>
        <w:t>441</w:t>
      </w:r>
      <w:r w:rsidRPr="00865E2C">
        <w:t xml:space="preserve"> osób na kwotę </w:t>
      </w:r>
      <w:r w:rsidRPr="00865E2C">
        <w:rPr>
          <w:b/>
        </w:rPr>
        <w:t xml:space="preserve"> </w:t>
      </w:r>
      <w:r w:rsidR="00E56816">
        <w:rPr>
          <w:b/>
        </w:rPr>
        <w:t>444 588</w:t>
      </w:r>
      <w:r w:rsidRPr="00865E2C">
        <w:rPr>
          <w:b/>
        </w:rPr>
        <w:t xml:space="preserve"> zł </w:t>
      </w:r>
    </w:p>
    <w:p w:rsidR="00B224F2" w:rsidRPr="00865E2C" w:rsidRDefault="00B224F2" w:rsidP="00756795">
      <w:pPr>
        <w:spacing w:after="0" w:line="360" w:lineRule="auto"/>
        <w:jc w:val="both"/>
      </w:pPr>
      <w:r w:rsidRPr="00865E2C">
        <w:rPr>
          <w:color w:val="000000"/>
        </w:rPr>
        <w:t>Dożywianie prowadzone było łącznie w 1</w:t>
      </w:r>
      <w:r w:rsidR="001A5FE6">
        <w:rPr>
          <w:color w:val="000000"/>
        </w:rPr>
        <w:t>2</w:t>
      </w:r>
      <w:r w:rsidRPr="00865E2C">
        <w:rPr>
          <w:color w:val="000000"/>
        </w:rPr>
        <w:t xml:space="preserve">  placówkach , w tym:</w:t>
      </w:r>
    </w:p>
    <w:p w:rsidR="00B224F2" w:rsidRPr="00865E2C" w:rsidRDefault="00E56816" w:rsidP="005D6A1A">
      <w:pPr>
        <w:numPr>
          <w:ilvl w:val="0"/>
          <w:numId w:val="10"/>
        </w:numPr>
        <w:spacing w:after="0" w:line="360" w:lineRule="auto"/>
        <w:jc w:val="both"/>
        <w:rPr>
          <w:color w:val="000000"/>
        </w:rPr>
      </w:pPr>
      <w:r>
        <w:rPr>
          <w:color w:val="000000"/>
        </w:rPr>
        <w:t>2</w:t>
      </w:r>
      <w:r w:rsidR="00B224F2" w:rsidRPr="00865E2C">
        <w:rPr>
          <w:color w:val="000000"/>
        </w:rPr>
        <w:t xml:space="preserve"> przedszkol</w:t>
      </w:r>
      <w:r>
        <w:rPr>
          <w:color w:val="000000"/>
        </w:rPr>
        <w:t>a</w:t>
      </w:r>
      <w:r w:rsidR="00B224F2" w:rsidRPr="00865E2C">
        <w:rPr>
          <w:color w:val="000000"/>
        </w:rPr>
        <w:t xml:space="preserve"> ,</w:t>
      </w:r>
    </w:p>
    <w:p w:rsidR="00B224F2" w:rsidRDefault="00E56816" w:rsidP="005D6A1A">
      <w:pPr>
        <w:numPr>
          <w:ilvl w:val="0"/>
          <w:numId w:val="10"/>
        </w:numPr>
        <w:spacing w:after="0" w:line="360" w:lineRule="auto"/>
        <w:jc w:val="both"/>
        <w:rPr>
          <w:color w:val="000000"/>
        </w:rPr>
      </w:pPr>
      <w:r>
        <w:rPr>
          <w:color w:val="000000"/>
        </w:rPr>
        <w:t>8</w:t>
      </w:r>
      <w:r w:rsidR="00B224F2" w:rsidRPr="00865E2C">
        <w:rPr>
          <w:color w:val="000000"/>
        </w:rPr>
        <w:t xml:space="preserve"> szkołach,</w:t>
      </w:r>
    </w:p>
    <w:p w:rsidR="00E56816" w:rsidRPr="00865E2C" w:rsidRDefault="00E56816" w:rsidP="005D6A1A">
      <w:pPr>
        <w:numPr>
          <w:ilvl w:val="0"/>
          <w:numId w:val="10"/>
        </w:numPr>
        <w:spacing w:after="0" w:line="360" w:lineRule="auto"/>
        <w:jc w:val="both"/>
        <w:rPr>
          <w:color w:val="000000"/>
        </w:rPr>
      </w:pPr>
      <w:r>
        <w:rPr>
          <w:color w:val="000000"/>
        </w:rPr>
        <w:t>1 żłobku</w:t>
      </w:r>
    </w:p>
    <w:p w:rsidR="00B224F2" w:rsidRPr="00865E2C" w:rsidRDefault="00B224F2" w:rsidP="005D6A1A">
      <w:pPr>
        <w:numPr>
          <w:ilvl w:val="0"/>
          <w:numId w:val="10"/>
        </w:numPr>
        <w:spacing w:after="0" w:line="360" w:lineRule="auto"/>
        <w:jc w:val="both"/>
        <w:rPr>
          <w:color w:val="000000"/>
        </w:rPr>
      </w:pPr>
      <w:r w:rsidRPr="00865E2C">
        <w:rPr>
          <w:color w:val="000000"/>
        </w:rPr>
        <w:t xml:space="preserve">bar „Kaktus” w Bystrzycy Kłodzkiej. </w:t>
      </w:r>
    </w:p>
    <w:p w:rsidR="00B224F2" w:rsidRPr="00865E2C" w:rsidRDefault="00B224F2" w:rsidP="00756795">
      <w:pPr>
        <w:spacing w:after="0" w:line="360" w:lineRule="auto"/>
        <w:jc w:val="both"/>
        <w:rPr>
          <w:color w:val="C0504D"/>
        </w:rPr>
      </w:pPr>
      <w:r w:rsidRPr="00865E2C">
        <w:t>Dożywiano dzieci i młodzież zamieszkującą w gminie Bystrzyca Kłodzka, a uczącą się poza miejscem stałego zameldowania w 4 placówkach</w:t>
      </w:r>
      <w:r w:rsidRPr="00865E2C">
        <w:rPr>
          <w:color w:val="C0504D"/>
        </w:rPr>
        <w:t>.</w:t>
      </w:r>
    </w:p>
    <w:p w:rsidR="0009351D" w:rsidRDefault="00B224F2" w:rsidP="002D5881">
      <w:pPr>
        <w:spacing w:after="0" w:line="360" w:lineRule="auto"/>
        <w:ind w:firstLine="360"/>
        <w:jc w:val="both"/>
      </w:pPr>
      <w:r w:rsidRPr="00865E2C">
        <w:t>Pomoc w formie dożywiania przyznawaną na podstawie art. 7 ustawy o pomocy społecznej objęto w szczególności osoby bezrobotne, samotne, niepełnosprawne, w podeszłym wieku. Liczną grupę stanowili uczniowie do czasu ukończenia szkoły ponad</w:t>
      </w:r>
      <w:r w:rsidR="002D5881">
        <w:t>podstawowej</w:t>
      </w:r>
      <w:r w:rsidRPr="00865E2C">
        <w:t>. Natomiast osoby dorosłe stanowiły najmniejszy odsetek osób, które skorzystały z tej formy pomocy</w:t>
      </w:r>
      <w:r w:rsidRPr="00865E2C">
        <w:rPr>
          <w:b/>
          <w:bCs/>
        </w:rPr>
        <w:t>.</w:t>
      </w:r>
      <w:r w:rsidRPr="00865E2C">
        <w:t xml:space="preserve">  Zmniejszenie środków</w:t>
      </w:r>
      <w:r>
        <w:t xml:space="preserve"> w porównaniu do lat poprzednich wynikało z ogran</w:t>
      </w:r>
      <w:r w:rsidR="00302FF5">
        <w:t>iczeń wprowadzonych przepisami.</w:t>
      </w:r>
    </w:p>
    <w:p w:rsidR="002D5881" w:rsidRDefault="002D5881" w:rsidP="002D5881">
      <w:pPr>
        <w:spacing w:after="0" w:line="360" w:lineRule="auto"/>
        <w:ind w:firstLine="360"/>
        <w:jc w:val="both"/>
      </w:pPr>
    </w:p>
    <w:p w:rsidR="00B224F2" w:rsidRPr="00B224F2" w:rsidRDefault="00B224F2" w:rsidP="00B224F2">
      <w:pPr>
        <w:pStyle w:val="Legenda"/>
        <w:spacing w:after="0"/>
        <w:rPr>
          <w:color w:val="auto"/>
          <w:sz w:val="20"/>
        </w:rPr>
      </w:pPr>
      <w:bookmarkStart w:id="7" w:name="_Toc384025575"/>
      <w:bookmarkStart w:id="8" w:name="_Toc352154080"/>
      <w:bookmarkStart w:id="9" w:name="_Toc320008408"/>
      <w:bookmarkStart w:id="10" w:name="_Toc320006063"/>
      <w:bookmarkStart w:id="11" w:name="_Toc288727629"/>
      <w:r w:rsidRPr="00B224F2">
        <w:rPr>
          <w:color w:val="auto"/>
          <w:sz w:val="20"/>
        </w:rPr>
        <w:t>Tabela  1</w:t>
      </w:r>
      <w:r w:rsidR="00302FF5">
        <w:rPr>
          <w:color w:val="auto"/>
          <w:sz w:val="20"/>
        </w:rPr>
        <w:t>8</w:t>
      </w:r>
      <w:r w:rsidRPr="00B224F2">
        <w:rPr>
          <w:color w:val="auto"/>
          <w:sz w:val="20"/>
        </w:rPr>
        <w:t>.</w:t>
      </w:r>
      <w:r>
        <w:rPr>
          <w:color w:val="auto"/>
          <w:sz w:val="20"/>
        </w:rPr>
        <w:t xml:space="preserve"> </w:t>
      </w:r>
      <w:r w:rsidRPr="00B224F2">
        <w:rPr>
          <w:color w:val="auto"/>
          <w:sz w:val="20"/>
        </w:rPr>
        <w:t>Rzeczywista liczba osób objętych programem w latach 201</w:t>
      </w:r>
      <w:r w:rsidR="00E56816">
        <w:rPr>
          <w:color w:val="auto"/>
          <w:sz w:val="20"/>
        </w:rPr>
        <w:t>7</w:t>
      </w:r>
      <w:r w:rsidRPr="00B224F2">
        <w:rPr>
          <w:color w:val="auto"/>
          <w:sz w:val="20"/>
        </w:rPr>
        <w:t>– 20</w:t>
      </w:r>
      <w:r w:rsidR="00E56816">
        <w:rPr>
          <w:color w:val="auto"/>
          <w:sz w:val="20"/>
        </w:rPr>
        <w:t>20</w:t>
      </w:r>
      <w:r w:rsidRPr="00B224F2">
        <w:rPr>
          <w:color w:val="auto"/>
          <w:sz w:val="20"/>
        </w:rPr>
        <w:t>.</w:t>
      </w:r>
      <w:bookmarkEnd w:id="7"/>
      <w:bookmarkEnd w:id="8"/>
      <w:bookmarkEnd w:id="9"/>
      <w:bookmarkEnd w:id="10"/>
      <w:bookmarkEnd w:id="11"/>
    </w:p>
    <w:tbl>
      <w:tblPr>
        <w:tblW w:w="9203" w:type="dxa"/>
        <w:tblCellMar>
          <w:left w:w="70" w:type="dxa"/>
          <w:right w:w="70" w:type="dxa"/>
        </w:tblCellMar>
        <w:tblLook w:val="04A0" w:firstRow="1" w:lastRow="0" w:firstColumn="1" w:lastColumn="0" w:noHBand="0" w:noVBand="1"/>
      </w:tblPr>
      <w:tblGrid>
        <w:gridCol w:w="4891"/>
        <w:gridCol w:w="979"/>
        <w:gridCol w:w="1117"/>
        <w:gridCol w:w="1108"/>
        <w:gridCol w:w="1108"/>
      </w:tblGrid>
      <w:tr w:rsidR="00E56816" w:rsidTr="00E56816">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56816" w:rsidRDefault="00E56816">
            <w:pPr>
              <w:ind w:right="-90"/>
              <w:rPr>
                <w:b/>
                <w:bCs/>
                <w:color w:val="000000"/>
                <w:sz w:val="24"/>
                <w:szCs w:val="24"/>
              </w:rPr>
            </w:pPr>
            <w:r>
              <w:rPr>
                <w:b/>
                <w:bCs/>
                <w:color w:val="000000"/>
              </w:rPr>
              <w:t>WYSZCZEGÓLNIENIE</w:t>
            </w:r>
          </w:p>
        </w:tc>
        <w:tc>
          <w:tcPr>
            <w:tcW w:w="979" w:type="dxa"/>
            <w:tcBorders>
              <w:top w:val="single" w:sz="8" w:space="0" w:color="auto"/>
              <w:left w:val="nil"/>
              <w:bottom w:val="single" w:sz="8" w:space="0" w:color="auto"/>
              <w:right w:val="single" w:sz="4" w:space="0" w:color="auto"/>
            </w:tcBorders>
            <w:shd w:val="clear" w:color="auto" w:fill="F2F2F2" w:themeFill="background1" w:themeFillShade="F2"/>
          </w:tcPr>
          <w:p w:rsidR="00E56816" w:rsidRDefault="00E56816">
            <w:pPr>
              <w:ind w:right="-90"/>
              <w:jc w:val="center"/>
              <w:rPr>
                <w:b/>
                <w:bCs/>
                <w:color w:val="000000"/>
                <w:sz w:val="24"/>
                <w:szCs w:val="24"/>
              </w:rPr>
            </w:pPr>
          </w:p>
          <w:p w:rsidR="00E56816" w:rsidRDefault="00E56816">
            <w:pPr>
              <w:ind w:right="-90"/>
              <w:jc w:val="center"/>
              <w:rPr>
                <w:b/>
                <w:bCs/>
                <w:color w:val="000000"/>
                <w:sz w:val="24"/>
                <w:szCs w:val="24"/>
              </w:rPr>
            </w:pPr>
            <w:r>
              <w:rPr>
                <w:b/>
                <w:bCs/>
                <w:color w:val="000000"/>
              </w:rPr>
              <w:t>2017</w:t>
            </w:r>
          </w:p>
        </w:tc>
        <w:tc>
          <w:tcPr>
            <w:tcW w:w="1117" w:type="dxa"/>
            <w:tcBorders>
              <w:top w:val="single" w:sz="8" w:space="0" w:color="auto"/>
              <w:left w:val="nil"/>
              <w:bottom w:val="single" w:sz="8" w:space="0" w:color="auto"/>
              <w:right w:val="single" w:sz="4" w:space="0" w:color="auto"/>
            </w:tcBorders>
            <w:shd w:val="clear" w:color="auto" w:fill="F2F2F2" w:themeFill="background1" w:themeFillShade="F2"/>
          </w:tcPr>
          <w:p w:rsidR="00E56816" w:rsidRDefault="00E56816">
            <w:pPr>
              <w:ind w:right="-90"/>
              <w:jc w:val="center"/>
              <w:rPr>
                <w:b/>
                <w:bCs/>
                <w:color w:val="000000"/>
                <w:sz w:val="24"/>
                <w:szCs w:val="24"/>
              </w:rPr>
            </w:pPr>
          </w:p>
          <w:p w:rsidR="00E56816" w:rsidRDefault="00E56816">
            <w:pPr>
              <w:ind w:right="-90"/>
              <w:jc w:val="center"/>
              <w:rPr>
                <w:b/>
                <w:bCs/>
                <w:color w:val="000000"/>
                <w:sz w:val="24"/>
                <w:szCs w:val="24"/>
              </w:rPr>
            </w:pPr>
            <w:r>
              <w:rPr>
                <w:b/>
                <w:bCs/>
                <w:color w:val="000000"/>
              </w:rPr>
              <w:t>2018</w:t>
            </w:r>
          </w:p>
        </w:tc>
        <w:tc>
          <w:tcPr>
            <w:tcW w:w="1108" w:type="dxa"/>
            <w:tcBorders>
              <w:top w:val="single" w:sz="8" w:space="0" w:color="auto"/>
              <w:left w:val="nil"/>
              <w:bottom w:val="single" w:sz="8" w:space="0" w:color="auto"/>
              <w:right w:val="single" w:sz="4" w:space="0" w:color="auto"/>
            </w:tcBorders>
            <w:shd w:val="clear" w:color="auto" w:fill="F2F2F2" w:themeFill="background1" w:themeFillShade="F2"/>
          </w:tcPr>
          <w:p w:rsidR="00E56816" w:rsidRDefault="00E56816">
            <w:pPr>
              <w:ind w:right="-90"/>
              <w:jc w:val="center"/>
              <w:rPr>
                <w:b/>
                <w:bCs/>
                <w:color w:val="000000"/>
                <w:sz w:val="24"/>
                <w:szCs w:val="24"/>
              </w:rPr>
            </w:pPr>
          </w:p>
          <w:p w:rsidR="00E56816" w:rsidRDefault="00E56816">
            <w:pPr>
              <w:ind w:right="-90"/>
              <w:jc w:val="center"/>
              <w:rPr>
                <w:b/>
                <w:bCs/>
                <w:color w:val="000000"/>
                <w:sz w:val="24"/>
                <w:szCs w:val="24"/>
              </w:rPr>
            </w:pPr>
            <w:r>
              <w:rPr>
                <w:b/>
                <w:bCs/>
                <w:color w:val="000000"/>
                <w:sz w:val="24"/>
                <w:szCs w:val="24"/>
              </w:rPr>
              <w:t>2019</w:t>
            </w:r>
          </w:p>
        </w:tc>
        <w:tc>
          <w:tcPr>
            <w:tcW w:w="1108" w:type="dxa"/>
            <w:tcBorders>
              <w:top w:val="single" w:sz="8" w:space="0" w:color="auto"/>
              <w:left w:val="nil"/>
              <w:bottom w:val="single" w:sz="8" w:space="0" w:color="auto"/>
              <w:right w:val="single" w:sz="4" w:space="0" w:color="auto"/>
            </w:tcBorders>
            <w:shd w:val="clear" w:color="auto" w:fill="F2F2F2" w:themeFill="background1" w:themeFillShade="F2"/>
          </w:tcPr>
          <w:p w:rsidR="00E56816" w:rsidRDefault="00E56816">
            <w:pPr>
              <w:ind w:right="-90"/>
              <w:jc w:val="center"/>
              <w:rPr>
                <w:b/>
                <w:bCs/>
                <w:color w:val="000000"/>
                <w:sz w:val="24"/>
                <w:szCs w:val="24"/>
              </w:rPr>
            </w:pPr>
          </w:p>
          <w:p w:rsidR="00E56816" w:rsidRDefault="00E56816">
            <w:pPr>
              <w:ind w:right="-90"/>
              <w:jc w:val="center"/>
              <w:rPr>
                <w:b/>
                <w:bCs/>
                <w:color w:val="000000"/>
                <w:sz w:val="24"/>
                <w:szCs w:val="24"/>
              </w:rPr>
            </w:pPr>
            <w:r>
              <w:rPr>
                <w:b/>
                <w:bCs/>
                <w:color w:val="000000"/>
                <w:sz w:val="24"/>
                <w:szCs w:val="24"/>
              </w:rPr>
              <w:t>2020</w:t>
            </w:r>
          </w:p>
        </w:tc>
      </w:tr>
      <w:tr w:rsidR="00E56816" w:rsidTr="00E56816">
        <w:trPr>
          <w:trHeight w:val="630"/>
        </w:trPr>
        <w:tc>
          <w:tcPr>
            <w:tcW w:w="48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56816" w:rsidRDefault="00E56816">
            <w:pPr>
              <w:ind w:right="-90"/>
              <w:rPr>
                <w:b/>
                <w:bCs/>
                <w:color w:val="000000"/>
                <w:sz w:val="24"/>
                <w:szCs w:val="24"/>
              </w:rPr>
            </w:pPr>
            <w:r>
              <w:rPr>
                <w:b/>
                <w:bCs/>
                <w:color w:val="000000"/>
              </w:rPr>
              <w:t>Rzeczywista liczba osób objęta programem ogółem</w:t>
            </w:r>
          </w:p>
        </w:tc>
        <w:tc>
          <w:tcPr>
            <w:tcW w:w="979" w:type="dxa"/>
            <w:tcBorders>
              <w:top w:val="single" w:sz="8" w:space="0" w:color="auto"/>
              <w:left w:val="nil"/>
              <w:bottom w:val="single" w:sz="8" w:space="0" w:color="auto"/>
              <w:right w:val="single" w:sz="4" w:space="0" w:color="auto"/>
            </w:tcBorders>
            <w:shd w:val="clear" w:color="auto" w:fill="FFFFFF"/>
            <w:hideMark/>
          </w:tcPr>
          <w:p w:rsidR="00E56816" w:rsidRDefault="00E56816">
            <w:pPr>
              <w:ind w:right="-91"/>
              <w:jc w:val="center"/>
              <w:rPr>
                <w:b/>
                <w:bCs/>
                <w:sz w:val="24"/>
                <w:szCs w:val="24"/>
              </w:rPr>
            </w:pPr>
            <w:r>
              <w:rPr>
                <w:b/>
                <w:bCs/>
              </w:rPr>
              <w:t>474</w:t>
            </w:r>
          </w:p>
        </w:tc>
        <w:tc>
          <w:tcPr>
            <w:tcW w:w="1117" w:type="dxa"/>
            <w:tcBorders>
              <w:top w:val="single" w:sz="8" w:space="0" w:color="auto"/>
              <w:left w:val="nil"/>
              <w:bottom w:val="single" w:sz="8" w:space="0" w:color="auto"/>
              <w:right w:val="single" w:sz="4" w:space="0" w:color="auto"/>
            </w:tcBorders>
            <w:shd w:val="clear" w:color="auto" w:fill="FFFFFF"/>
            <w:hideMark/>
          </w:tcPr>
          <w:p w:rsidR="00E56816" w:rsidRDefault="00E56816">
            <w:pPr>
              <w:ind w:right="-91"/>
              <w:jc w:val="center"/>
              <w:rPr>
                <w:b/>
                <w:bCs/>
                <w:sz w:val="24"/>
                <w:szCs w:val="24"/>
              </w:rPr>
            </w:pPr>
            <w:r>
              <w:rPr>
                <w:b/>
                <w:bCs/>
              </w:rPr>
              <w:t>694</w:t>
            </w:r>
          </w:p>
        </w:tc>
        <w:tc>
          <w:tcPr>
            <w:tcW w:w="1108" w:type="dxa"/>
            <w:tcBorders>
              <w:top w:val="single" w:sz="8" w:space="0" w:color="auto"/>
              <w:left w:val="nil"/>
              <w:bottom w:val="single" w:sz="8" w:space="0" w:color="auto"/>
              <w:right w:val="single" w:sz="4" w:space="0" w:color="auto"/>
            </w:tcBorders>
            <w:shd w:val="clear" w:color="auto" w:fill="FFFFFF"/>
          </w:tcPr>
          <w:p w:rsidR="00E56816" w:rsidRDefault="00E56816">
            <w:pPr>
              <w:ind w:right="-91"/>
              <w:jc w:val="center"/>
              <w:rPr>
                <w:b/>
                <w:bCs/>
              </w:rPr>
            </w:pPr>
            <w:r>
              <w:rPr>
                <w:b/>
                <w:bCs/>
              </w:rPr>
              <w:t>540</w:t>
            </w:r>
          </w:p>
        </w:tc>
        <w:tc>
          <w:tcPr>
            <w:tcW w:w="1108" w:type="dxa"/>
            <w:tcBorders>
              <w:top w:val="single" w:sz="8" w:space="0" w:color="auto"/>
              <w:left w:val="nil"/>
              <w:bottom w:val="single" w:sz="8" w:space="0" w:color="auto"/>
              <w:right w:val="single" w:sz="4" w:space="0" w:color="auto"/>
            </w:tcBorders>
            <w:shd w:val="clear" w:color="auto" w:fill="FFFFFF"/>
          </w:tcPr>
          <w:p w:rsidR="00E56816" w:rsidRDefault="00E56816">
            <w:pPr>
              <w:ind w:right="-91"/>
              <w:jc w:val="center"/>
              <w:rPr>
                <w:b/>
                <w:bCs/>
              </w:rPr>
            </w:pPr>
            <w:r>
              <w:rPr>
                <w:b/>
                <w:bCs/>
              </w:rPr>
              <w:t>441</w:t>
            </w:r>
          </w:p>
        </w:tc>
      </w:tr>
      <w:tr w:rsidR="00E56816" w:rsidTr="00E56816">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w tym dzieci</w:t>
            </w:r>
          </w:p>
        </w:tc>
        <w:tc>
          <w:tcPr>
            <w:tcW w:w="979" w:type="dxa"/>
            <w:tcBorders>
              <w:top w:val="nil"/>
              <w:left w:val="nil"/>
              <w:bottom w:val="single" w:sz="8" w:space="0" w:color="auto"/>
              <w:right w:val="single" w:sz="4" w:space="0" w:color="auto"/>
            </w:tcBorders>
            <w:shd w:val="clear" w:color="auto" w:fill="FFFFFF"/>
            <w:hideMark/>
          </w:tcPr>
          <w:p w:rsidR="00E56816" w:rsidRDefault="00E56816">
            <w:pPr>
              <w:ind w:right="-90"/>
              <w:jc w:val="center"/>
              <w:rPr>
                <w:b/>
                <w:sz w:val="24"/>
                <w:szCs w:val="24"/>
              </w:rPr>
            </w:pPr>
            <w:r>
              <w:rPr>
                <w:b/>
              </w:rPr>
              <w:t>242</w:t>
            </w:r>
          </w:p>
        </w:tc>
        <w:tc>
          <w:tcPr>
            <w:tcW w:w="1117" w:type="dxa"/>
            <w:tcBorders>
              <w:top w:val="nil"/>
              <w:left w:val="nil"/>
              <w:bottom w:val="single" w:sz="8" w:space="0" w:color="auto"/>
              <w:right w:val="single" w:sz="4" w:space="0" w:color="auto"/>
            </w:tcBorders>
            <w:shd w:val="clear" w:color="auto" w:fill="FFFFFF"/>
            <w:hideMark/>
          </w:tcPr>
          <w:p w:rsidR="00E56816" w:rsidRDefault="00E56816">
            <w:pPr>
              <w:ind w:right="-90"/>
              <w:jc w:val="center"/>
              <w:rPr>
                <w:b/>
                <w:sz w:val="24"/>
                <w:szCs w:val="24"/>
              </w:rPr>
            </w:pPr>
            <w:r>
              <w:rPr>
                <w:b/>
              </w:rPr>
              <w:t>240</w:t>
            </w:r>
          </w:p>
        </w:tc>
        <w:tc>
          <w:tcPr>
            <w:tcW w:w="1108" w:type="dxa"/>
            <w:tcBorders>
              <w:top w:val="nil"/>
              <w:left w:val="nil"/>
              <w:bottom w:val="single" w:sz="8" w:space="0" w:color="auto"/>
              <w:right w:val="single" w:sz="4" w:space="0" w:color="auto"/>
            </w:tcBorders>
            <w:shd w:val="clear" w:color="auto" w:fill="FFFFFF"/>
          </w:tcPr>
          <w:p w:rsidR="00E56816" w:rsidRDefault="00E56816">
            <w:pPr>
              <w:ind w:right="-90"/>
              <w:jc w:val="center"/>
              <w:rPr>
                <w:b/>
              </w:rPr>
            </w:pPr>
            <w:r>
              <w:rPr>
                <w:b/>
              </w:rPr>
              <w:t>122</w:t>
            </w:r>
          </w:p>
        </w:tc>
        <w:tc>
          <w:tcPr>
            <w:tcW w:w="1108" w:type="dxa"/>
            <w:tcBorders>
              <w:top w:val="nil"/>
              <w:left w:val="nil"/>
              <w:bottom w:val="single" w:sz="8" w:space="0" w:color="auto"/>
              <w:right w:val="single" w:sz="4" w:space="0" w:color="auto"/>
            </w:tcBorders>
            <w:shd w:val="clear" w:color="auto" w:fill="FFFFFF"/>
          </w:tcPr>
          <w:p w:rsidR="00E56816" w:rsidRDefault="00477430">
            <w:pPr>
              <w:ind w:right="-90"/>
              <w:jc w:val="center"/>
              <w:rPr>
                <w:b/>
              </w:rPr>
            </w:pPr>
            <w:r>
              <w:rPr>
                <w:b/>
              </w:rPr>
              <w:t>91</w:t>
            </w:r>
          </w:p>
        </w:tc>
      </w:tr>
      <w:tr w:rsidR="00E56816" w:rsidTr="00E56816">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pełen obiad</w:t>
            </w:r>
          </w:p>
        </w:tc>
        <w:tc>
          <w:tcPr>
            <w:tcW w:w="979"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228</w:t>
            </w:r>
          </w:p>
        </w:tc>
        <w:tc>
          <w:tcPr>
            <w:tcW w:w="1117"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189</w:t>
            </w:r>
          </w:p>
        </w:tc>
        <w:tc>
          <w:tcPr>
            <w:tcW w:w="1108" w:type="dxa"/>
            <w:tcBorders>
              <w:top w:val="nil"/>
              <w:left w:val="nil"/>
              <w:bottom w:val="single" w:sz="4" w:space="0" w:color="auto"/>
              <w:right w:val="single" w:sz="4" w:space="0" w:color="auto"/>
            </w:tcBorders>
            <w:shd w:val="clear" w:color="auto" w:fill="FFFFFF"/>
          </w:tcPr>
          <w:p w:rsidR="00E56816" w:rsidRDefault="00E56816">
            <w:pPr>
              <w:ind w:right="-90"/>
              <w:jc w:val="center"/>
              <w:rPr>
                <w:b/>
              </w:rPr>
            </w:pPr>
            <w:r>
              <w:rPr>
                <w:b/>
              </w:rPr>
              <w:t>136</w:t>
            </w:r>
          </w:p>
        </w:tc>
        <w:tc>
          <w:tcPr>
            <w:tcW w:w="1108" w:type="dxa"/>
            <w:tcBorders>
              <w:top w:val="nil"/>
              <w:left w:val="nil"/>
              <w:bottom w:val="single" w:sz="4" w:space="0" w:color="auto"/>
              <w:right w:val="single" w:sz="4" w:space="0" w:color="auto"/>
            </w:tcBorders>
            <w:shd w:val="clear" w:color="auto" w:fill="FFFFFF"/>
          </w:tcPr>
          <w:p w:rsidR="00E56816" w:rsidRDefault="00477430">
            <w:pPr>
              <w:ind w:right="-90"/>
              <w:jc w:val="center"/>
              <w:rPr>
                <w:b/>
              </w:rPr>
            </w:pPr>
            <w:r>
              <w:rPr>
                <w:b/>
              </w:rPr>
              <w:t>141</w:t>
            </w:r>
          </w:p>
        </w:tc>
      </w:tr>
      <w:tr w:rsidR="00E56816" w:rsidTr="00E56816">
        <w:trPr>
          <w:trHeight w:val="402"/>
        </w:trPr>
        <w:tc>
          <w:tcPr>
            <w:tcW w:w="4891" w:type="dxa"/>
            <w:tcBorders>
              <w:top w:val="nil"/>
              <w:left w:val="single" w:sz="8" w:space="0" w:color="auto"/>
              <w:bottom w:val="nil"/>
              <w:right w:val="single" w:sz="4" w:space="0" w:color="auto"/>
            </w:tcBorders>
            <w:shd w:val="clear" w:color="auto" w:fill="F2F2F2" w:themeFill="background1" w:themeFillShade="F2"/>
            <w:vAlign w:val="center"/>
            <w:hideMark/>
          </w:tcPr>
          <w:p w:rsidR="00E56816" w:rsidRDefault="00E56816">
            <w:pPr>
              <w:ind w:right="-90"/>
              <w:rPr>
                <w:color w:val="000000"/>
                <w:sz w:val="24"/>
                <w:szCs w:val="24"/>
              </w:rPr>
            </w:pPr>
            <w:r>
              <w:rPr>
                <w:color w:val="000000"/>
              </w:rPr>
              <w:t>w tym dzieci</w:t>
            </w:r>
          </w:p>
        </w:tc>
        <w:tc>
          <w:tcPr>
            <w:tcW w:w="979" w:type="dxa"/>
            <w:tcBorders>
              <w:top w:val="nil"/>
              <w:left w:val="nil"/>
              <w:bottom w:val="nil"/>
              <w:right w:val="single" w:sz="4" w:space="0" w:color="auto"/>
            </w:tcBorders>
            <w:shd w:val="clear" w:color="auto" w:fill="FFFFFF"/>
            <w:hideMark/>
          </w:tcPr>
          <w:p w:rsidR="00E56816" w:rsidRDefault="00E56816">
            <w:pPr>
              <w:ind w:right="-90"/>
              <w:jc w:val="center"/>
              <w:rPr>
                <w:b/>
                <w:sz w:val="24"/>
                <w:szCs w:val="24"/>
              </w:rPr>
            </w:pPr>
            <w:r>
              <w:rPr>
                <w:b/>
              </w:rPr>
              <w:t>184</w:t>
            </w:r>
          </w:p>
        </w:tc>
        <w:tc>
          <w:tcPr>
            <w:tcW w:w="1117" w:type="dxa"/>
            <w:tcBorders>
              <w:top w:val="nil"/>
              <w:left w:val="nil"/>
              <w:bottom w:val="nil"/>
              <w:right w:val="single" w:sz="4" w:space="0" w:color="auto"/>
            </w:tcBorders>
            <w:shd w:val="clear" w:color="auto" w:fill="FFFFFF"/>
            <w:hideMark/>
          </w:tcPr>
          <w:p w:rsidR="00E56816" w:rsidRDefault="00E56816">
            <w:pPr>
              <w:ind w:right="-90"/>
              <w:jc w:val="center"/>
              <w:rPr>
                <w:b/>
                <w:sz w:val="24"/>
                <w:szCs w:val="24"/>
              </w:rPr>
            </w:pPr>
            <w:r>
              <w:rPr>
                <w:b/>
              </w:rPr>
              <w:t>160</w:t>
            </w:r>
          </w:p>
        </w:tc>
        <w:tc>
          <w:tcPr>
            <w:tcW w:w="1108" w:type="dxa"/>
            <w:tcBorders>
              <w:top w:val="nil"/>
              <w:left w:val="nil"/>
              <w:bottom w:val="nil"/>
              <w:right w:val="single" w:sz="4" w:space="0" w:color="auto"/>
            </w:tcBorders>
            <w:shd w:val="clear" w:color="auto" w:fill="FFFFFF"/>
          </w:tcPr>
          <w:p w:rsidR="00E56816" w:rsidRDefault="00E56816">
            <w:pPr>
              <w:ind w:right="-90"/>
              <w:jc w:val="center"/>
              <w:rPr>
                <w:b/>
              </w:rPr>
            </w:pPr>
            <w:r>
              <w:rPr>
                <w:b/>
              </w:rPr>
              <w:t>122</w:t>
            </w:r>
          </w:p>
        </w:tc>
        <w:tc>
          <w:tcPr>
            <w:tcW w:w="1108" w:type="dxa"/>
            <w:tcBorders>
              <w:top w:val="nil"/>
              <w:left w:val="nil"/>
              <w:bottom w:val="nil"/>
              <w:right w:val="single" w:sz="4" w:space="0" w:color="auto"/>
            </w:tcBorders>
            <w:shd w:val="clear" w:color="auto" w:fill="FFFFFF"/>
          </w:tcPr>
          <w:p w:rsidR="00E56816" w:rsidRDefault="00477430">
            <w:pPr>
              <w:ind w:right="-90"/>
              <w:jc w:val="center"/>
              <w:rPr>
                <w:b/>
              </w:rPr>
            </w:pPr>
            <w:r>
              <w:rPr>
                <w:b/>
              </w:rPr>
              <w:t>91</w:t>
            </w:r>
          </w:p>
        </w:tc>
      </w:tr>
      <w:tr w:rsidR="00E56816" w:rsidTr="00E56816">
        <w:trPr>
          <w:trHeight w:val="402"/>
        </w:trPr>
        <w:tc>
          <w:tcPr>
            <w:tcW w:w="4891"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 xml:space="preserve">Obiady z dowozem </w:t>
            </w:r>
          </w:p>
        </w:tc>
        <w:tc>
          <w:tcPr>
            <w:tcW w:w="979" w:type="dxa"/>
            <w:tcBorders>
              <w:top w:val="single" w:sz="8" w:space="0" w:color="auto"/>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40</w:t>
            </w:r>
          </w:p>
        </w:tc>
        <w:tc>
          <w:tcPr>
            <w:tcW w:w="1117" w:type="dxa"/>
            <w:tcBorders>
              <w:top w:val="single" w:sz="8" w:space="0" w:color="auto"/>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26</w:t>
            </w:r>
          </w:p>
        </w:tc>
        <w:tc>
          <w:tcPr>
            <w:tcW w:w="1108" w:type="dxa"/>
            <w:tcBorders>
              <w:top w:val="single" w:sz="8" w:space="0" w:color="auto"/>
              <w:left w:val="nil"/>
              <w:bottom w:val="single" w:sz="4" w:space="0" w:color="auto"/>
              <w:right w:val="single" w:sz="4" w:space="0" w:color="auto"/>
            </w:tcBorders>
            <w:shd w:val="clear" w:color="auto" w:fill="FFFFFF"/>
          </w:tcPr>
          <w:p w:rsidR="00E56816" w:rsidRDefault="00E56816">
            <w:pPr>
              <w:ind w:right="-90"/>
              <w:jc w:val="center"/>
              <w:rPr>
                <w:b/>
              </w:rPr>
            </w:pPr>
            <w:r>
              <w:rPr>
                <w:b/>
              </w:rPr>
              <w:t>28</w:t>
            </w:r>
          </w:p>
        </w:tc>
        <w:tc>
          <w:tcPr>
            <w:tcW w:w="1108" w:type="dxa"/>
            <w:tcBorders>
              <w:top w:val="single" w:sz="8" w:space="0" w:color="auto"/>
              <w:left w:val="nil"/>
              <w:bottom w:val="single" w:sz="4" w:space="0" w:color="auto"/>
              <w:right w:val="single" w:sz="4" w:space="0" w:color="auto"/>
            </w:tcBorders>
            <w:shd w:val="clear" w:color="auto" w:fill="FFFFFF"/>
          </w:tcPr>
          <w:p w:rsidR="00E56816" w:rsidRDefault="00477430">
            <w:pPr>
              <w:ind w:right="-90"/>
              <w:jc w:val="center"/>
              <w:rPr>
                <w:b/>
              </w:rPr>
            </w:pPr>
            <w:r>
              <w:rPr>
                <w:b/>
              </w:rPr>
              <w:t>19</w:t>
            </w:r>
          </w:p>
        </w:tc>
      </w:tr>
      <w:tr w:rsidR="00E56816" w:rsidTr="00E56816">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jedno gorące danie</w:t>
            </w:r>
          </w:p>
        </w:tc>
        <w:tc>
          <w:tcPr>
            <w:tcW w:w="979"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51</w:t>
            </w:r>
          </w:p>
        </w:tc>
        <w:tc>
          <w:tcPr>
            <w:tcW w:w="1117"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51</w:t>
            </w:r>
          </w:p>
        </w:tc>
        <w:tc>
          <w:tcPr>
            <w:tcW w:w="1108" w:type="dxa"/>
            <w:tcBorders>
              <w:top w:val="nil"/>
              <w:left w:val="nil"/>
              <w:bottom w:val="single" w:sz="4" w:space="0" w:color="auto"/>
              <w:right w:val="single" w:sz="4" w:space="0" w:color="auto"/>
            </w:tcBorders>
            <w:shd w:val="clear" w:color="auto" w:fill="FFFFFF"/>
          </w:tcPr>
          <w:p w:rsidR="00E56816" w:rsidRDefault="00E56816">
            <w:pPr>
              <w:ind w:right="-90"/>
              <w:jc w:val="center"/>
              <w:rPr>
                <w:b/>
              </w:rPr>
            </w:pPr>
            <w:r>
              <w:rPr>
                <w:b/>
              </w:rPr>
              <w:t>47</w:t>
            </w:r>
          </w:p>
        </w:tc>
        <w:tc>
          <w:tcPr>
            <w:tcW w:w="1108" w:type="dxa"/>
            <w:tcBorders>
              <w:top w:val="nil"/>
              <w:left w:val="nil"/>
              <w:bottom w:val="single" w:sz="4" w:space="0" w:color="auto"/>
              <w:right w:val="single" w:sz="4" w:space="0" w:color="auto"/>
            </w:tcBorders>
            <w:shd w:val="clear" w:color="auto" w:fill="FFFFFF"/>
          </w:tcPr>
          <w:p w:rsidR="00E56816" w:rsidRDefault="00477430">
            <w:pPr>
              <w:ind w:right="-90"/>
              <w:jc w:val="center"/>
              <w:rPr>
                <w:b/>
              </w:rPr>
            </w:pPr>
            <w:r>
              <w:rPr>
                <w:b/>
              </w:rPr>
              <w:t>39</w:t>
            </w:r>
          </w:p>
        </w:tc>
      </w:tr>
      <w:tr w:rsidR="00E56816" w:rsidTr="00E56816">
        <w:trPr>
          <w:trHeight w:val="402"/>
        </w:trPr>
        <w:tc>
          <w:tcPr>
            <w:tcW w:w="489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lastRenderedPageBreak/>
              <w:t>w tym dzieci</w:t>
            </w:r>
          </w:p>
        </w:tc>
        <w:tc>
          <w:tcPr>
            <w:tcW w:w="979"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11</w:t>
            </w:r>
          </w:p>
        </w:tc>
        <w:tc>
          <w:tcPr>
            <w:tcW w:w="1117"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6</w:t>
            </w:r>
          </w:p>
        </w:tc>
        <w:tc>
          <w:tcPr>
            <w:tcW w:w="1108" w:type="dxa"/>
            <w:tcBorders>
              <w:top w:val="nil"/>
              <w:left w:val="nil"/>
              <w:bottom w:val="single" w:sz="4" w:space="0" w:color="auto"/>
              <w:right w:val="single" w:sz="4" w:space="0" w:color="auto"/>
            </w:tcBorders>
            <w:shd w:val="clear" w:color="auto" w:fill="FFFFFF"/>
          </w:tcPr>
          <w:p w:rsidR="00E56816" w:rsidRDefault="00E56816">
            <w:pPr>
              <w:ind w:right="-90"/>
              <w:jc w:val="center"/>
              <w:rPr>
                <w:b/>
              </w:rPr>
            </w:pPr>
            <w:r>
              <w:rPr>
                <w:b/>
              </w:rPr>
              <w:t>0</w:t>
            </w:r>
          </w:p>
        </w:tc>
        <w:tc>
          <w:tcPr>
            <w:tcW w:w="1108" w:type="dxa"/>
            <w:tcBorders>
              <w:top w:val="nil"/>
              <w:left w:val="nil"/>
              <w:bottom w:val="single" w:sz="4" w:space="0" w:color="auto"/>
              <w:right w:val="single" w:sz="4" w:space="0" w:color="auto"/>
            </w:tcBorders>
            <w:shd w:val="clear" w:color="auto" w:fill="FFFFFF"/>
          </w:tcPr>
          <w:p w:rsidR="00E56816" w:rsidRDefault="00477430">
            <w:pPr>
              <w:ind w:right="-90"/>
              <w:jc w:val="center"/>
              <w:rPr>
                <w:b/>
              </w:rPr>
            </w:pPr>
            <w:r>
              <w:rPr>
                <w:b/>
              </w:rPr>
              <w:t>0</w:t>
            </w:r>
          </w:p>
        </w:tc>
      </w:tr>
      <w:tr w:rsidR="00E56816" w:rsidTr="00E56816">
        <w:trPr>
          <w:trHeight w:val="402"/>
        </w:trPr>
        <w:tc>
          <w:tcPr>
            <w:tcW w:w="4891"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mleko, bułka, kanapki</w:t>
            </w:r>
          </w:p>
        </w:tc>
        <w:tc>
          <w:tcPr>
            <w:tcW w:w="979" w:type="dxa"/>
            <w:tcBorders>
              <w:top w:val="nil"/>
              <w:left w:val="nil"/>
              <w:bottom w:val="single" w:sz="8" w:space="0" w:color="auto"/>
              <w:right w:val="single" w:sz="4" w:space="0" w:color="auto"/>
            </w:tcBorders>
            <w:shd w:val="clear" w:color="auto" w:fill="FFFFFF"/>
            <w:hideMark/>
          </w:tcPr>
          <w:p w:rsidR="00E56816" w:rsidRDefault="00E56816">
            <w:pPr>
              <w:ind w:right="-90"/>
              <w:jc w:val="center"/>
              <w:rPr>
                <w:b/>
                <w:sz w:val="24"/>
                <w:szCs w:val="24"/>
              </w:rPr>
            </w:pPr>
            <w:r>
              <w:rPr>
                <w:b/>
              </w:rPr>
              <w:t>7</w:t>
            </w:r>
          </w:p>
        </w:tc>
        <w:tc>
          <w:tcPr>
            <w:tcW w:w="1117" w:type="dxa"/>
            <w:tcBorders>
              <w:top w:val="nil"/>
              <w:left w:val="nil"/>
              <w:bottom w:val="single" w:sz="8" w:space="0" w:color="auto"/>
              <w:right w:val="single" w:sz="4" w:space="0" w:color="auto"/>
            </w:tcBorders>
            <w:shd w:val="clear" w:color="auto" w:fill="FFFFFF"/>
            <w:hideMark/>
          </w:tcPr>
          <w:p w:rsidR="00E56816" w:rsidRDefault="00E56816">
            <w:pPr>
              <w:ind w:right="-90"/>
              <w:jc w:val="center"/>
              <w:rPr>
                <w:b/>
                <w:sz w:val="24"/>
                <w:szCs w:val="24"/>
              </w:rPr>
            </w:pPr>
            <w:r>
              <w:rPr>
                <w:b/>
              </w:rPr>
              <w:t>0</w:t>
            </w:r>
          </w:p>
        </w:tc>
        <w:tc>
          <w:tcPr>
            <w:tcW w:w="1108" w:type="dxa"/>
            <w:tcBorders>
              <w:top w:val="nil"/>
              <w:left w:val="nil"/>
              <w:bottom w:val="single" w:sz="8" w:space="0" w:color="auto"/>
              <w:right w:val="single" w:sz="4" w:space="0" w:color="auto"/>
            </w:tcBorders>
            <w:shd w:val="clear" w:color="auto" w:fill="FFFFFF"/>
          </w:tcPr>
          <w:p w:rsidR="00E56816" w:rsidRDefault="00E56816">
            <w:pPr>
              <w:ind w:right="-90"/>
              <w:jc w:val="center"/>
              <w:rPr>
                <w:b/>
              </w:rPr>
            </w:pPr>
            <w:r>
              <w:rPr>
                <w:b/>
              </w:rPr>
              <w:t>0</w:t>
            </w:r>
          </w:p>
        </w:tc>
        <w:tc>
          <w:tcPr>
            <w:tcW w:w="1108" w:type="dxa"/>
            <w:tcBorders>
              <w:top w:val="nil"/>
              <w:left w:val="nil"/>
              <w:bottom w:val="single" w:sz="8" w:space="0" w:color="auto"/>
              <w:right w:val="single" w:sz="4" w:space="0" w:color="auto"/>
            </w:tcBorders>
            <w:shd w:val="clear" w:color="auto" w:fill="FFFFFF"/>
          </w:tcPr>
          <w:p w:rsidR="00E56816" w:rsidRDefault="00477430">
            <w:pPr>
              <w:ind w:right="-90"/>
              <w:jc w:val="center"/>
              <w:rPr>
                <w:b/>
              </w:rPr>
            </w:pPr>
            <w:r>
              <w:rPr>
                <w:b/>
              </w:rPr>
              <w:t>0</w:t>
            </w:r>
          </w:p>
        </w:tc>
      </w:tr>
      <w:tr w:rsidR="00E56816" w:rsidTr="00E56816">
        <w:trPr>
          <w:trHeight w:val="402"/>
        </w:trPr>
        <w:tc>
          <w:tcPr>
            <w:tcW w:w="489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Zasiłek celowy</w:t>
            </w:r>
          </w:p>
        </w:tc>
        <w:tc>
          <w:tcPr>
            <w:tcW w:w="979"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188</w:t>
            </w:r>
          </w:p>
        </w:tc>
        <w:tc>
          <w:tcPr>
            <w:tcW w:w="1117" w:type="dxa"/>
            <w:tcBorders>
              <w:top w:val="nil"/>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265</w:t>
            </w:r>
          </w:p>
        </w:tc>
        <w:tc>
          <w:tcPr>
            <w:tcW w:w="1108" w:type="dxa"/>
            <w:tcBorders>
              <w:top w:val="nil"/>
              <w:left w:val="nil"/>
              <w:bottom w:val="single" w:sz="4" w:space="0" w:color="auto"/>
              <w:right w:val="single" w:sz="4" w:space="0" w:color="auto"/>
            </w:tcBorders>
            <w:shd w:val="clear" w:color="auto" w:fill="FFFFFF"/>
          </w:tcPr>
          <w:p w:rsidR="00E56816" w:rsidRDefault="00E56816">
            <w:pPr>
              <w:ind w:right="-90"/>
              <w:jc w:val="center"/>
              <w:rPr>
                <w:b/>
              </w:rPr>
            </w:pPr>
            <w:r>
              <w:rPr>
                <w:b/>
              </w:rPr>
              <w:t>206</w:t>
            </w:r>
          </w:p>
        </w:tc>
        <w:tc>
          <w:tcPr>
            <w:tcW w:w="1108" w:type="dxa"/>
            <w:tcBorders>
              <w:top w:val="nil"/>
              <w:left w:val="nil"/>
              <w:bottom w:val="single" w:sz="4" w:space="0" w:color="auto"/>
              <w:right w:val="single" w:sz="4" w:space="0" w:color="auto"/>
            </w:tcBorders>
            <w:shd w:val="clear" w:color="auto" w:fill="FFFFFF"/>
          </w:tcPr>
          <w:p w:rsidR="00E56816" w:rsidRDefault="00E56816">
            <w:pPr>
              <w:ind w:right="-90"/>
              <w:jc w:val="center"/>
              <w:rPr>
                <w:b/>
              </w:rPr>
            </w:pPr>
            <w:r>
              <w:rPr>
                <w:b/>
              </w:rPr>
              <w:t>330</w:t>
            </w:r>
          </w:p>
        </w:tc>
      </w:tr>
      <w:tr w:rsidR="00E56816" w:rsidTr="00E56816">
        <w:trPr>
          <w:trHeight w:val="402"/>
        </w:trPr>
        <w:tc>
          <w:tcPr>
            <w:tcW w:w="4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6816" w:rsidRDefault="00E56816">
            <w:pPr>
              <w:ind w:right="-90"/>
              <w:rPr>
                <w:color w:val="000000"/>
                <w:sz w:val="24"/>
                <w:szCs w:val="24"/>
              </w:rPr>
            </w:pPr>
            <w:r>
              <w:rPr>
                <w:color w:val="000000"/>
              </w:rPr>
              <w:t>Świadczenie rzeczowe</w:t>
            </w:r>
          </w:p>
        </w:tc>
        <w:tc>
          <w:tcPr>
            <w:tcW w:w="979" w:type="dxa"/>
            <w:tcBorders>
              <w:top w:val="single" w:sz="4" w:space="0" w:color="auto"/>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11</w:t>
            </w:r>
          </w:p>
        </w:tc>
        <w:tc>
          <w:tcPr>
            <w:tcW w:w="1117" w:type="dxa"/>
            <w:tcBorders>
              <w:top w:val="single" w:sz="4" w:space="0" w:color="auto"/>
              <w:left w:val="nil"/>
              <w:bottom w:val="single" w:sz="4" w:space="0" w:color="auto"/>
              <w:right w:val="single" w:sz="4" w:space="0" w:color="auto"/>
            </w:tcBorders>
            <w:shd w:val="clear" w:color="auto" w:fill="FFFFFF"/>
            <w:hideMark/>
          </w:tcPr>
          <w:p w:rsidR="00E56816" w:rsidRDefault="00E56816">
            <w:pPr>
              <w:ind w:right="-90"/>
              <w:jc w:val="center"/>
              <w:rPr>
                <w:b/>
                <w:sz w:val="24"/>
                <w:szCs w:val="24"/>
              </w:rPr>
            </w:pPr>
            <w:r>
              <w:rPr>
                <w:b/>
              </w:rPr>
              <w:t>1</w:t>
            </w:r>
          </w:p>
        </w:tc>
        <w:tc>
          <w:tcPr>
            <w:tcW w:w="1108" w:type="dxa"/>
            <w:tcBorders>
              <w:top w:val="single" w:sz="4" w:space="0" w:color="auto"/>
              <w:left w:val="nil"/>
              <w:bottom w:val="single" w:sz="4" w:space="0" w:color="auto"/>
              <w:right w:val="single" w:sz="4" w:space="0" w:color="auto"/>
            </w:tcBorders>
            <w:shd w:val="clear" w:color="auto" w:fill="FFFFFF"/>
          </w:tcPr>
          <w:p w:rsidR="00E56816" w:rsidRDefault="00E56816">
            <w:pPr>
              <w:ind w:right="-90"/>
              <w:jc w:val="center"/>
              <w:rPr>
                <w:b/>
              </w:rPr>
            </w:pPr>
            <w:r>
              <w:rPr>
                <w:b/>
              </w:rPr>
              <w:t>0</w:t>
            </w:r>
          </w:p>
        </w:tc>
        <w:tc>
          <w:tcPr>
            <w:tcW w:w="1108" w:type="dxa"/>
            <w:tcBorders>
              <w:top w:val="single" w:sz="4" w:space="0" w:color="auto"/>
              <w:left w:val="nil"/>
              <w:bottom w:val="single" w:sz="4" w:space="0" w:color="auto"/>
              <w:right w:val="single" w:sz="4" w:space="0" w:color="auto"/>
            </w:tcBorders>
            <w:shd w:val="clear" w:color="auto" w:fill="FFFFFF"/>
          </w:tcPr>
          <w:p w:rsidR="00E56816" w:rsidRDefault="00E56816">
            <w:pPr>
              <w:ind w:right="-90"/>
              <w:jc w:val="center"/>
              <w:rPr>
                <w:b/>
              </w:rPr>
            </w:pPr>
            <w:r>
              <w:rPr>
                <w:b/>
              </w:rPr>
              <w:t>0</w:t>
            </w:r>
          </w:p>
        </w:tc>
      </w:tr>
      <w:tr w:rsidR="00E56816" w:rsidTr="00E56816">
        <w:trPr>
          <w:trHeight w:val="402"/>
        </w:trPr>
        <w:tc>
          <w:tcPr>
            <w:tcW w:w="4891"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E56816" w:rsidRDefault="00E56816">
            <w:pPr>
              <w:ind w:right="-90"/>
              <w:rPr>
                <w:b/>
                <w:bCs/>
                <w:color w:val="000000"/>
                <w:sz w:val="24"/>
                <w:szCs w:val="24"/>
              </w:rPr>
            </w:pPr>
            <w:r>
              <w:rPr>
                <w:b/>
                <w:bCs/>
                <w:color w:val="000000"/>
              </w:rPr>
              <w:t>Koszt programu ogółem</w:t>
            </w:r>
          </w:p>
        </w:tc>
        <w:tc>
          <w:tcPr>
            <w:tcW w:w="979" w:type="dxa"/>
            <w:tcBorders>
              <w:top w:val="single" w:sz="4" w:space="0" w:color="auto"/>
              <w:left w:val="nil"/>
              <w:bottom w:val="single" w:sz="8" w:space="0" w:color="auto"/>
              <w:right w:val="single" w:sz="4" w:space="0" w:color="auto"/>
            </w:tcBorders>
            <w:shd w:val="clear" w:color="auto" w:fill="FFFFFF"/>
            <w:hideMark/>
          </w:tcPr>
          <w:p w:rsidR="00E56816" w:rsidRDefault="00E56816">
            <w:pPr>
              <w:ind w:right="-90"/>
              <w:jc w:val="center"/>
              <w:rPr>
                <w:b/>
                <w:bCs/>
                <w:sz w:val="24"/>
                <w:szCs w:val="24"/>
              </w:rPr>
            </w:pPr>
            <w:r>
              <w:rPr>
                <w:b/>
                <w:bCs/>
              </w:rPr>
              <w:t>369 473</w:t>
            </w:r>
          </w:p>
        </w:tc>
        <w:tc>
          <w:tcPr>
            <w:tcW w:w="1117" w:type="dxa"/>
            <w:tcBorders>
              <w:top w:val="single" w:sz="4" w:space="0" w:color="auto"/>
              <w:left w:val="nil"/>
              <w:bottom w:val="single" w:sz="8" w:space="0" w:color="auto"/>
              <w:right w:val="single" w:sz="4" w:space="0" w:color="auto"/>
            </w:tcBorders>
            <w:shd w:val="clear" w:color="auto" w:fill="FFFFFF"/>
            <w:hideMark/>
          </w:tcPr>
          <w:p w:rsidR="00E56816" w:rsidRDefault="00E56816">
            <w:pPr>
              <w:ind w:right="-90"/>
              <w:jc w:val="center"/>
              <w:rPr>
                <w:b/>
                <w:bCs/>
                <w:sz w:val="24"/>
                <w:szCs w:val="24"/>
              </w:rPr>
            </w:pPr>
            <w:r>
              <w:rPr>
                <w:b/>
                <w:bCs/>
              </w:rPr>
              <w:t>574 096</w:t>
            </w:r>
          </w:p>
        </w:tc>
        <w:tc>
          <w:tcPr>
            <w:tcW w:w="1108" w:type="dxa"/>
            <w:tcBorders>
              <w:top w:val="single" w:sz="4" w:space="0" w:color="auto"/>
              <w:left w:val="nil"/>
              <w:bottom w:val="single" w:sz="8" w:space="0" w:color="auto"/>
              <w:right w:val="single" w:sz="4" w:space="0" w:color="auto"/>
            </w:tcBorders>
            <w:shd w:val="clear" w:color="auto" w:fill="FFFFFF"/>
          </w:tcPr>
          <w:p w:rsidR="00E56816" w:rsidRDefault="00E56816">
            <w:pPr>
              <w:ind w:right="-90"/>
              <w:jc w:val="center"/>
              <w:rPr>
                <w:b/>
                <w:bCs/>
              </w:rPr>
            </w:pPr>
            <w:r>
              <w:rPr>
                <w:b/>
                <w:bCs/>
              </w:rPr>
              <w:t>493 182</w:t>
            </w:r>
          </w:p>
        </w:tc>
        <w:tc>
          <w:tcPr>
            <w:tcW w:w="1108" w:type="dxa"/>
            <w:tcBorders>
              <w:top w:val="single" w:sz="4" w:space="0" w:color="auto"/>
              <w:left w:val="nil"/>
              <w:bottom w:val="single" w:sz="8" w:space="0" w:color="auto"/>
              <w:right w:val="single" w:sz="4" w:space="0" w:color="auto"/>
            </w:tcBorders>
            <w:shd w:val="clear" w:color="auto" w:fill="FFFFFF"/>
          </w:tcPr>
          <w:p w:rsidR="00E56816" w:rsidRDefault="00477430">
            <w:pPr>
              <w:ind w:right="-90"/>
              <w:jc w:val="center"/>
              <w:rPr>
                <w:b/>
                <w:bCs/>
              </w:rPr>
            </w:pPr>
            <w:r>
              <w:rPr>
                <w:b/>
                <w:bCs/>
              </w:rPr>
              <w:t>444 588</w:t>
            </w:r>
          </w:p>
        </w:tc>
      </w:tr>
    </w:tbl>
    <w:p w:rsidR="00B224F2" w:rsidRPr="008D5DDB" w:rsidRDefault="008D5DDB" w:rsidP="00B224F2">
      <w:pPr>
        <w:rPr>
          <w:b/>
          <w:sz w:val="20"/>
          <w:szCs w:val="18"/>
        </w:rPr>
      </w:pPr>
      <w:r w:rsidRPr="008D5DDB">
        <w:rPr>
          <w:b/>
          <w:sz w:val="20"/>
          <w:szCs w:val="18"/>
        </w:rPr>
        <w:t>Opracowanie własne</w:t>
      </w:r>
    </w:p>
    <w:p w:rsidR="00B224F2" w:rsidRDefault="00B224F2" w:rsidP="0009351D">
      <w:pPr>
        <w:spacing w:after="0" w:line="360" w:lineRule="auto"/>
        <w:ind w:firstLine="708"/>
        <w:jc w:val="both"/>
      </w:pPr>
      <w:r>
        <w:t xml:space="preserve">Posiłek zapewniany jest w formie wyżywienia w  przedszkolach, pełnego obiadu w szkołach, jednego gorącego posiłku w szkołach i w barze „Kaktus” oraz dowożone są posiłki do miejsca zamieszkania. </w:t>
      </w:r>
    </w:p>
    <w:p w:rsidR="00865E2C" w:rsidRDefault="00865E2C" w:rsidP="0009351D">
      <w:pPr>
        <w:spacing w:after="0" w:line="360" w:lineRule="auto"/>
        <w:jc w:val="both"/>
        <w:rPr>
          <w:sz w:val="24"/>
          <w:szCs w:val="24"/>
        </w:rPr>
      </w:pPr>
      <w:r>
        <w:rPr>
          <w:color w:val="000000"/>
        </w:rPr>
        <w:t xml:space="preserve">Liczba dzieci  objętych dożywianiem w ramach </w:t>
      </w:r>
      <w:r w:rsidRPr="008D5DDB">
        <w:rPr>
          <w:b/>
          <w:color w:val="000000"/>
        </w:rPr>
        <w:t>„Listy dyrektorskiej”</w:t>
      </w:r>
      <w:r w:rsidR="00D0624A" w:rsidRPr="008D5DDB">
        <w:rPr>
          <w:b/>
          <w:color w:val="000000"/>
        </w:rPr>
        <w:t xml:space="preserve">- </w:t>
      </w:r>
      <w:r w:rsidR="00477430">
        <w:rPr>
          <w:b/>
          <w:color w:val="000000"/>
        </w:rPr>
        <w:t>9</w:t>
      </w:r>
      <w:r w:rsidR="00D0624A" w:rsidRPr="008D5DDB">
        <w:rPr>
          <w:b/>
          <w:color w:val="000000"/>
        </w:rPr>
        <w:t xml:space="preserve"> na łączną kwotę </w:t>
      </w:r>
      <w:r w:rsidR="00477430">
        <w:rPr>
          <w:b/>
          <w:color w:val="000000"/>
        </w:rPr>
        <w:t>2 576</w:t>
      </w:r>
      <w:r w:rsidR="00D0624A" w:rsidRPr="008D5DDB">
        <w:rPr>
          <w:b/>
          <w:color w:val="000000"/>
        </w:rPr>
        <w:t xml:space="preserve"> zł</w:t>
      </w:r>
    </w:p>
    <w:p w:rsidR="00B224F2" w:rsidRDefault="00B224F2" w:rsidP="0009351D">
      <w:pPr>
        <w:spacing w:after="0" w:line="360" w:lineRule="auto"/>
        <w:ind w:firstLine="340"/>
        <w:jc w:val="both"/>
      </w:pPr>
      <w:r>
        <w:t xml:space="preserve">W przypadku braku możliwości zapewnienia posiłku lub gdy przyznanie pomocy w formie posiłku było nieuzasadnione ze względu na sytuację osobistą lub rodzinną Ośrodek Pomocy Społecznej przyznawał finansową pomoc w formie zasiłku celowego z przeznaczeniem na zakup posiłku. Pomoc w tej formie otrzymało </w:t>
      </w:r>
      <w:r w:rsidR="00477430">
        <w:rPr>
          <w:b/>
        </w:rPr>
        <w:t>330</w:t>
      </w:r>
      <w:r>
        <w:rPr>
          <w:b/>
        </w:rPr>
        <w:t xml:space="preserve"> </w:t>
      </w:r>
      <w:r>
        <w:t xml:space="preserve">rodzin. </w:t>
      </w:r>
    </w:p>
    <w:p w:rsidR="00B50354" w:rsidRDefault="00B224F2" w:rsidP="0009351D">
      <w:pPr>
        <w:spacing w:after="0" w:line="360" w:lineRule="auto"/>
        <w:ind w:firstLine="340"/>
        <w:jc w:val="both"/>
      </w:pPr>
      <w:r>
        <w:t>Poniżej przedstawiono strukturę wydatków na rea</w:t>
      </w:r>
      <w:r w:rsidR="00A13A45">
        <w:t xml:space="preserve">lizację wieloletniego programu </w:t>
      </w:r>
      <w:r w:rsidR="002D5881" w:rsidRPr="00A13A45">
        <w:rPr>
          <w:bCs/>
        </w:rPr>
        <w:t>„Posiłek                       w szkole i w domu” na lata 2019-2023</w:t>
      </w:r>
      <w:r w:rsidRPr="00A13A45">
        <w:t xml:space="preserve">” </w:t>
      </w:r>
      <w:r>
        <w:t>w 20</w:t>
      </w:r>
      <w:r w:rsidR="00477430">
        <w:t>20</w:t>
      </w:r>
      <w:r>
        <w:t>r.</w:t>
      </w:r>
      <w:bookmarkStart w:id="12" w:name="_Toc256427184"/>
      <w:bookmarkStart w:id="13" w:name="_Toc255991421"/>
      <w:bookmarkStart w:id="14" w:name="_Toc288137255"/>
      <w:bookmarkStart w:id="15" w:name="_Toc288038086"/>
      <w:bookmarkStart w:id="16" w:name="_Toc287876885"/>
      <w:bookmarkStart w:id="17" w:name="_Toc287876629"/>
      <w:bookmarkStart w:id="18" w:name="_Toc320006065"/>
      <w:bookmarkStart w:id="19" w:name="_Toc288646239"/>
    </w:p>
    <w:p w:rsidR="00B224F2" w:rsidRPr="007C3AE8" w:rsidRDefault="00B224F2" w:rsidP="00B224F2">
      <w:pPr>
        <w:pStyle w:val="Legenda"/>
        <w:spacing w:after="0"/>
        <w:jc w:val="both"/>
        <w:rPr>
          <w:color w:val="auto"/>
          <w:sz w:val="20"/>
        </w:rPr>
      </w:pPr>
      <w:bookmarkStart w:id="20" w:name="_Toc384025577"/>
      <w:bookmarkStart w:id="21" w:name="_Toc352154348"/>
      <w:r w:rsidRPr="007C3AE8">
        <w:rPr>
          <w:color w:val="auto"/>
          <w:sz w:val="20"/>
        </w:rPr>
        <w:t>Tabela 1</w:t>
      </w:r>
      <w:r w:rsidR="00302FF5">
        <w:rPr>
          <w:color w:val="auto"/>
          <w:sz w:val="20"/>
        </w:rPr>
        <w:t>9</w:t>
      </w:r>
      <w:r w:rsidRPr="007C3AE8">
        <w:rPr>
          <w:color w:val="auto"/>
          <w:sz w:val="20"/>
        </w:rPr>
        <w:t xml:space="preserve">. Realizacja programu wieloletniego </w:t>
      </w:r>
      <w:r w:rsidRPr="002D5881">
        <w:rPr>
          <w:color w:val="auto"/>
          <w:sz w:val="22"/>
        </w:rPr>
        <w:t>„</w:t>
      </w:r>
      <w:r w:rsidR="002D5881" w:rsidRPr="002D5881">
        <w:rPr>
          <w:rFonts w:eastAsia="Times New Roman" w:cstheme="minorHAnsi"/>
          <w:bCs w:val="0"/>
          <w:color w:val="auto"/>
          <w:sz w:val="20"/>
          <w:lang w:eastAsia="pl-PL"/>
        </w:rPr>
        <w:t>Posiłek w szkole i w domu” na lata 2019-2023</w:t>
      </w:r>
      <w:r w:rsidRPr="002D5881">
        <w:rPr>
          <w:color w:val="auto"/>
          <w:sz w:val="22"/>
        </w:rPr>
        <w:t xml:space="preserve">” </w:t>
      </w:r>
      <w:r w:rsidRPr="007C3AE8">
        <w:rPr>
          <w:color w:val="auto"/>
          <w:sz w:val="20"/>
        </w:rPr>
        <w:t>w 20</w:t>
      </w:r>
      <w:bookmarkEnd w:id="12"/>
      <w:bookmarkEnd w:id="13"/>
      <w:bookmarkEnd w:id="14"/>
      <w:bookmarkEnd w:id="15"/>
      <w:bookmarkEnd w:id="16"/>
      <w:bookmarkEnd w:id="17"/>
      <w:r w:rsidR="00477430">
        <w:rPr>
          <w:color w:val="auto"/>
          <w:sz w:val="20"/>
        </w:rPr>
        <w:t>20</w:t>
      </w:r>
      <w:r w:rsidRPr="007C3AE8">
        <w:rPr>
          <w:color w:val="auto"/>
          <w:sz w:val="20"/>
        </w:rPr>
        <w:t xml:space="preserve"> r.</w:t>
      </w:r>
      <w:bookmarkEnd w:id="18"/>
      <w:bookmarkEnd w:id="19"/>
      <w:bookmarkEnd w:id="20"/>
      <w:bookmarkEnd w:id="21"/>
    </w:p>
    <w:tbl>
      <w:tblPr>
        <w:tblW w:w="8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37"/>
        <w:gridCol w:w="1843"/>
        <w:gridCol w:w="2695"/>
      </w:tblGrid>
      <w:tr w:rsidR="00B224F2" w:rsidTr="00B50354">
        <w:trPr>
          <w:trHeight w:val="292"/>
        </w:trPr>
        <w:tc>
          <w:tcPr>
            <w:tcW w:w="3937" w:type="dxa"/>
            <w:vMerge w:val="restart"/>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jc w:val="center"/>
              <w:rPr>
                <w:b/>
                <w:caps/>
              </w:rPr>
            </w:pPr>
            <w:r w:rsidRPr="008D5DDB">
              <w:rPr>
                <w:b/>
                <w:caps/>
              </w:rPr>
              <w:t>Rodzaj pomocy</w:t>
            </w:r>
          </w:p>
        </w:tc>
        <w:tc>
          <w:tcPr>
            <w:tcW w:w="4538" w:type="dxa"/>
            <w:gridSpan w:val="2"/>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1A5FE6">
            <w:pPr>
              <w:spacing w:after="0"/>
              <w:jc w:val="center"/>
              <w:rPr>
                <w:b/>
                <w:caps/>
              </w:rPr>
            </w:pPr>
            <w:r>
              <w:rPr>
                <w:b/>
                <w:caps/>
              </w:rPr>
              <w:t>Rok 20</w:t>
            </w:r>
            <w:r w:rsidR="001A5FE6">
              <w:rPr>
                <w:b/>
                <w:caps/>
              </w:rPr>
              <w:t>20</w:t>
            </w:r>
          </w:p>
        </w:tc>
      </w:tr>
      <w:tr w:rsidR="00B224F2" w:rsidTr="00B50354">
        <w:trPr>
          <w:trHeight w:val="833"/>
        </w:trPr>
        <w:tc>
          <w:tcPr>
            <w:tcW w:w="3937" w:type="dxa"/>
            <w:vMerge/>
            <w:tcBorders>
              <w:top w:val="double" w:sz="6" w:space="0" w:color="000000"/>
              <w:left w:val="double" w:sz="6" w:space="0" w:color="000000"/>
              <w:bottom w:val="single" w:sz="6" w:space="0" w:color="000000"/>
              <w:right w:val="single" w:sz="6" w:space="0" w:color="000000"/>
            </w:tcBorders>
            <w:shd w:val="clear" w:color="auto" w:fill="F2F2F2" w:themeFill="background1" w:themeFillShade="F2"/>
            <w:vAlign w:val="center"/>
            <w:hideMark/>
          </w:tcPr>
          <w:p w:rsidR="00B224F2" w:rsidRPr="008D5DDB" w:rsidRDefault="00B224F2" w:rsidP="00865E2C">
            <w:pPr>
              <w:spacing w:after="0"/>
              <w:rPr>
                <w:b/>
                <w:caps/>
              </w:rPr>
            </w:pPr>
          </w:p>
        </w:tc>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B224F2" w:rsidRDefault="00B224F2" w:rsidP="00865E2C">
            <w:pPr>
              <w:spacing w:after="0"/>
              <w:jc w:val="center"/>
              <w:rPr>
                <w:b/>
                <w:bCs/>
              </w:rPr>
            </w:pPr>
            <w:r>
              <w:rPr>
                <w:b/>
                <w:bCs/>
              </w:rPr>
              <w:t>Środki własne</w:t>
            </w:r>
          </w:p>
          <w:p w:rsidR="00B224F2" w:rsidRDefault="00B224F2" w:rsidP="00865E2C">
            <w:pPr>
              <w:spacing w:after="0"/>
              <w:jc w:val="center"/>
              <w:rPr>
                <w:b/>
                <w:bCs/>
              </w:rPr>
            </w:pPr>
            <w:r>
              <w:rPr>
                <w:b/>
                <w:bCs/>
              </w:rPr>
              <w:t>/w zł/</w:t>
            </w:r>
          </w:p>
        </w:tc>
        <w:tc>
          <w:tcPr>
            <w:tcW w:w="2695" w:type="dxa"/>
            <w:tcBorders>
              <w:top w:val="single" w:sz="6" w:space="0" w:color="000000"/>
              <w:left w:val="single" w:sz="6" w:space="0" w:color="000000"/>
              <w:bottom w:val="single" w:sz="6" w:space="0" w:color="000000"/>
              <w:right w:val="double" w:sz="6" w:space="0" w:color="000000"/>
            </w:tcBorders>
            <w:shd w:val="clear" w:color="auto" w:fill="F2F2F2" w:themeFill="background1" w:themeFillShade="F2"/>
            <w:hideMark/>
          </w:tcPr>
          <w:p w:rsidR="00B224F2" w:rsidRDefault="00B224F2" w:rsidP="00865E2C">
            <w:pPr>
              <w:spacing w:after="0"/>
              <w:jc w:val="center"/>
              <w:rPr>
                <w:b/>
                <w:bCs/>
              </w:rPr>
            </w:pPr>
            <w:r>
              <w:rPr>
                <w:b/>
                <w:bCs/>
              </w:rPr>
              <w:t>Dotacja rządowa</w:t>
            </w:r>
          </w:p>
          <w:p w:rsidR="00B224F2" w:rsidRDefault="00B224F2" w:rsidP="00865E2C">
            <w:pPr>
              <w:spacing w:after="0"/>
              <w:jc w:val="center"/>
              <w:rPr>
                <w:b/>
                <w:bCs/>
              </w:rPr>
            </w:pPr>
            <w:r>
              <w:rPr>
                <w:b/>
                <w:bCs/>
              </w:rPr>
              <w:t>/w zł/</w:t>
            </w:r>
          </w:p>
        </w:tc>
      </w:tr>
      <w:tr w:rsidR="00B224F2" w:rsidTr="007C3AE8">
        <w:trPr>
          <w:trHeight w:val="386"/>
        </w:trPr>
        <w:tc>
          <w:tcPr>
            <w:tcW w:w="3937" w:type="dxa"/>
            <w:vMerge w:val="restart"/>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bCs/>
              </w:rPr>
            </w:pPr>
            <w:r w:rsidRPr="008D5DDB">
              <w:rPr>
                <w:b/>
                <w:bCs/>
              </w:rPr>
              <w:t>Koszt Programu Ogółem</w:t>
            </w:r>
          </w:p>
        </w:tc>
        <w:tc>
          <w:tcPr>
            <w:tcW w:w="4538" w:type="dxa"/>
            <w:gridSpan w:val="2"/>
            <w:tcBorders>
              <w:top w:val="single" w:sz="6" w:space="0" w:color="000000"/>
              <w:left w:val="single" w:sz="6" w:space="0" w:color="000000"/>
              <w:bottom w:val="single" w:sz="6" w:space="0" w:color="000000"/>
              <w:right w:val="double" w:sz="6" w:space="0" w:color="000000"/>
            </w:tcBorders>
            <w:vAlign w:val="center"/>
            <w:hideMark/>
          </w:tcPr>
          <w:p w:rsidR="00B224F2" w:rsidRDefault="00477430" w:rsidP="00865E2C">
            <w:pPr>
              <w:spacing w:after="0"/>
              <w:jc w:val="center"/>
              <w:rPr>
                <w:b/>
                <w:bCs/>
              </w:rPr>
            </w:pPr>
            <w:r>
              <w:rPr>
                <w:b/>
                <w:bCs/>
              </w:rPr>
              <w:t>444588</w:t>
            </w:r>
          </w:p>
        </w:tc>
      </w:tr>
      <w:tr w:rsidR="00B224F2" w:rsidTr="00F42362">
        <w:trPr>
          <w:trHeight w:val="658"/>
        </w:trPr>
        <w:tc>
          <w:tcPr>
            <w:tcW w:w="3937" w:type="dxa"/>
            <w:vMerge/>
            <w:tcBorders>
              <w:top w:val="single" w:sz="6" w:space="0" w:color="000000"/>
              <w:left w:val="double" w:sz="6" w:space="0" w:color="000000"/>
              <w:bottom w:val="single" w:sz="6" w:space="0" w:color="000000"/>
              <w:right w:val="single" w:sz="6" w:space="0" w:color="000000"/>
            </w:tcBorders>
            <w:vAlign w:val="center"/>
            <w:hideMark/>
          </w:tcPr>
          <w:p w:rsidR="00B224F2" w:rsidRPr="008D5DDB" w:rsidRDefault="00B224F2" w:rsidP="00865E2C">
            <w:pPr>
              <w:spacing w:after="0"/>
              <w:rPr>
                <w:b/>
                <w:bCs/>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Default="00F42362" w:rsidP="00865E2C">
            <w:pPr>
              <w:spacing w:after="0"/>
              <w:jc w:val="center"/>
              <w:rPr>
                <w:b/>
              </w:rPr>
            </w:pPr>
            <w:r>
              <w:rPr>
                <w:b/>
              </w:rPr>
              <w:t>177 836</w:t>
            </w:r>
          </w:p>
        </w:tc>
        <w:tc>
          <w:tcPr>
            <w:tcW w:w="2695" w:type="dxa"/>
            <w:tcBorders>
              <w:top w:val="single" w:sz="6" w:space="0" w:color="000000"/>
              <w:left w:val="single" w:sz="6" w:space="0" w:color="000000"/>
              <w:bottom w:val="single" w:sz="6" w:space="0" w:color="000000"/>
              <w:right w:val="double" w:sz="6" w:space="0" w:color="000000"/>
            </w:tcBorders>
            <w:vAlign w:val="center"/>
          </w:tcPr>
          <w:p w:rsidR="00B224F2" w:rsidRDefault="00F42362" w:rsidP="00865E2C">
            <w:pPr>
              <w:spacing w:after="0"/>
              <w:jc w:val="center"/>
              <w:rPr>
                <w:b/>
              </w:rPr>
            </w:pPr>
            <w:r>
              <w:rPr>
                <w:b/>
              </w:rPr>
              <w:t>266 752</w:t>
            </w:r>
          </w:p>
        </w:tc>
      </w:tr>
      <w:tr w:rsidR="00B224F2" w:rsidTr="007C3AE8">
        <w:trPr>
          <w:trHeight w:val="899"/>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B224F2" w:rsidRPr="008D5DDB" w:rsidRDefault="00B224F2" w:rsidP="00865E2C">
            <w:pPr>
              <w:spacing w:after="0"/>
              <w:jc w:val="center"/>
              <w:rPr>
                <w:b/>
              </w:rPr>
            </w:pPr>
            <w:r w:rsidRPr="008D5DDB">
              <w:rPr>
                <w:b/>
              </w:rPr>
              <w:t>Pomoc w formie posiłku</w:t>
            </w: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Default="00F42362" w:rsidP="00865E2C">
            <w:pPr>
              <w:spacing w:after="0"/>
              <w:jc w:val="center"/>
              <w:rPr>
                <w:b/>
              </w:rPr>
            </w:pPr>
            <w:r>
              <w:rPr>
                <w:b/>
              </w:rPr>
              <w:t>69 763</w:t>
            </w:r>
          </w:p>
        </w:tc>
        <w:tc>
          <w:tcPr>
            <w:tcW w:w="2695" w:type="dxa"/>
            <w:tcBorders>
              <w:top w:val="single" w:sz="6" w:space="0" w:color="000000"/>
              <w:left w:val="single" w:sz="6" w:space="0" w:color="000000"/>
              <w:bottom w:val="single" w:sz="6" w:space="0" w:color="000000"/>
              <w:right w:val="double" w:sz="6" w:space="0" w:color="000000"/>
            </w:tcBorders>
            <w:vAlign w:val="center"/>
          </w:tcPr>
          <w:p w:rsidR="007C3AE8" w:rsidRDefault="00F42362" w:rsidP="00865E2C">
            <w:pPr>
              <w:spacing w:after="0"/>
              <w:jc w:val="center"/>
              <w:rPr>
                <w:b/>
              </w:rPr>
            </w:pPr>
            <w:r>
              <w:rPr>
                <w:b/>
              </w:rPr>
              <w:t>104 645</w:t>
            </w:r>
          </w:p>
        </w:tc>
      </w:tr>
      <w:tr w:rsidR="007C3AE8" w:rsidTr="007C3AE8">
        <w:trPr>
          <w:trHeight w:val="387"/>
        </w:trPr>
        <w:tc>
          <w:tcPr>
            <w:tcW w:w="3937" w:type="dxa"/>
            <w:tcBorders>
              <w:top w:val="single" w:sz="6" w:space="0" w:color="000000"/>
              <w:left w:val="double" w:sz="6" w:space="0" w:color="000000"/>
              <w:bottom w:val="single" w:sz="6" w:space="0" w:color="000000"/>
              <w:right w:val="single" w:sz="6" w:space="0" w:color="000000"/>
            </w:tcBorders>
            <w:shd w:val="clear" w:color="auto" w:fill="F2F2F2"/>
            <w:hideMark/>
          </w:tcPr>
          <w:p w:rsidR="007C3AE8" w:rsidRPr="008D5DDB" w:rsidRDefault="007C3AE8" w:rsidP="00865E2C">
            <w:pPr>
              <w:spacing w:after="0"/>
              <w:jc w:val="center"/>
              <w:outlineLvl w:val="5"/>
              <w:rPr>
                <w:b/>
                <w:bCs/>
              </w:rPr>
            </w:pPr>
            <w:r w:rsidRPr="008D5DDB">
              <w:rPr>
                <w:b/>
                <w:bCs/>
              </w:rPr>
              <w:t>Pomoc w formie zasiłku celowego i świadczeń rzeczowych</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7C3AE8" w:rsidRDefault="00F42362" w:rsidP="00865E2C">
            <w:pPr>
              <w:spacing w:after="0"/>
              <w:jc w:val="center"/>
              <w:rPr>
                <w:b/>
              </w:rPr>
            </w:pPr>
            <w:r>
              <w:rPr>
                <w:b/>
              </w:rPr>
              <w:t>108 073</w:t>
            </w:r>
          </w:p>
        </w:tc>
        <w:tc>
          <w:tcPr>
            <w:tcW w:w="2695" w:type="dxa"/>
            <w:tcBorders>
              <w:top w:val="single" w:sz="6" w:space="0" w:color="000000"/>
              <w:left w:val="single" w:sz="6" w:space="0" w:color="000000"/>
              <w:bottom w:val="single" w:sz="6" w:space="0" w:color="000000"/>
              <w:right w:val="double" w:sz="6" w:space="0" w:color="000000"/>
            </w:tcBorders>
            <w:vAlign w:val="center"/>
            <w:hideMark/>
          </w:tcPr>
          <w:p w:rsidR="007C3AE8" w:rsidRDefault="00F42362" w:rsidP="00865E2C">
            <w:pPr>
              <w:spacing w:after="0"/>
              <w:jc w:val="center"/>
              <w:rPr>
                <w:b/>
              </w:rPr>
            </w:pPr>
            <w:r>
              <w:rPr>
                <w:b/>
              </w:rPr>
              <w:t>162 107</w:t>
            </w:r>
          </w:p>
        </w:tc>
      </w:tr>
      <w:tr w:rsidR="00B224F2" w:rsidTr="007C3AE8">
        <w:trPr>
          <w:trHeight w:val="830"/>
        </w:trPr>
        <w:tc>
          <w:tcPr>
            <w:tcW w:w="3937" w:type="dxa"/>
            <w:tcBorders>
              <w:top w:val="single" w:sz="6" w:space="0" w:color="000000"/>
              <w:left w:val="double" w:sz="6" w:space="0" w:color="000000"/>
              <w:bottom w:val="double" w:sz="6" w:space="0" w:color="000000"/>
              <w:right w:val="single" w:sz="6" w:space="0" w:color="000000"/>
            </w:tcBorders>
            <w:shd w:val="clear" w:color="auto" w:fill="F2F2F2"/>
            <w:hideMark/>
          </w:tcPr>
          <w:p w:rsidR="00B224F2" w:rsidRPr="008D5DDB" w:rsidRDefault="00B224F2" w:rsidP="00865E2C">
            <w:pPr>
              <w:spacing w:after="0"/>
              <w:jc w:val="center"/>
              <w:outlineLvl w:val="5"/>
              <w:rPr>
                <w:b/>
                <w:bCs/>
              </w:rPr>
            </w:pPr>
            <w:r w:rsidRPr="008D5DDB">
              <w:rPr>
                <w:b/>
                <w:bCs/>
              </w:rPr>
              <w:t>Pozostałe koszty      (w tym dowóz, wyposażenie i koszty utrzymania)</w:t>
            </w:r>
          </w:p>
        </w:tc>
        <w:tc>
          <w:tcPr>
            <w:tcW w:w="1843" w:type="dxa"/>
            <w:tcBorders>
              <w:top w:val="single" w:sz="6" w:space="0" w:color="000000"/>
              <w:left w:val="single" w:sz="6" w:space="0" w:color="000000"/>
              <w:bottom w:val="double" w:sz="6" w:space="0" w:color="000000"/>
              <w:right w:val="single" w:sz="6" w:space="0" w:color="000000"/>
            </w:tcBorders>
            <w:vAlign w:val="center"/>
            <w:hideMark/>
          </w:tcPr>
          <w:p w:rsidR="00B224F2" w:rsidRDefault="00B224F2" w:rsidP="00865E2C">
            <w:pPr>
              <w:spacing w:after="0"/>
              <w:jc w:val="center"/>
              <w:rPr>
                <w:b/>
              </w:rPr>
            </w:pPr>
            <w:r>
              <w:rPr>
                <w:b/>
              </w:rPr>
              <w:t>0</w:t>
            </w:r>
          </w:p>
        </w:tc>
        <w:tc>
          <w:tcPr>
            <w:tcW w:w="2695" w:type="dxa"/>
            <w:tcBorders>
              <w:top w:val="single" w:sz="6" w:space="0" w:color="000000"/>
              <w:left w:val="single" w:sz="6" w:space="0" w:color="000000"/>
              <w:bottom w:val="double" w:sz="6" w:space="0" w:color="000000"/>
              <w:right w:val="double" w:sz="6" w:space="0" w:color="000000"/>
            </w:tcBorders>
            <w:vAlign w:val="center"/>
            <w:hideMark/>
          </w:tcPr>
          <w:p w:rsidR="00B224F2" w:rsidRDefault="00B224F2" w:rsidP="00865E2C">
            <w:pPr>
              <w:spacing w:after="0"/>
              <w:jc w:val="center"/>
              <w:rPr>
                <w:b/>
              </w:rPr>
            </w:pPr>
            <w:r>
              <w:rPr>
                <w:b/>
              </w:rPr>
              <w:t>0</w:t>
            </w:r>
          </w:p>
        </w:tc>
      </w:tr>
    </w:tbl>
    <w:p w:rsidR="00B224F2" w:rsidRPr="00865E2C" w:rsidRDefault="00865E2C" w:rsidP="00B224F2">
      <w:pPr>
        <w:rPr>
          <w:b/>
          <w:sz w:val="20"/>
          <w:szCs w:val="18"/>
        </w:rPr>
      </w:pPr>
      <w:r w:rsidRPr="00865E2C">
        <w:rPr>
          <w:b/>
          <w:sz w:val="20"/>
          <w:szCs w:val="18"/>
        </w:rPr>
        <w:t>Opracowanie własne</w:t>
      </w:r>
    </w:p>
    <w:p w:rsidR="00B224F2" w:rsidRPr="0009351D" w:rsidRDefault="00B224F2" w:rsidP="00B224F2">
      <w:pPr>
        <w:rPr>
          <w:szCs w:val="18"/>
        </w:rPr>
      </w:pPr>
      <w:r>
        <w:rPr>
          <w:szCs w:val="18"/>
        </w:rPr>
        <w:t>Udział kosztów budżetu gminy w 20</w:t>
      </w:r>
      <w:r w:rsidR="00F42362">
        <w:rPr>
          <w:szCs w:val="18"/>
        </w:rPr>
        <w:t>20</w:t>
      </w:r>
      <w:r>
        <w:rPr>
          <w:szCs w:val="18"/>
        </w:rPr>
        <w:t xml:space="preserve"> r. wyniósł 40%</w:t>
      </w:r>
    </w:p>
    <w:p w:rsidR="00D0624A" w:rsidRDefault="00D0624A" w:rsidP="00B224F2">
      <w:pPr>
        <w:spacing w:line="360" w:lineRule="auto"/>
        <w:jc w:val="both"/>
      </w:pPr>
    </w:p>
    <w:p w:rsidR="00FD4639" w:rsidRDefault="00FD4639" w:rsidP="00B224F2">
      <w:pPr>
        <w:spacing w:line="360" w:lineRule="auto"/>
        <w:jc w:val="both"/>
      </w:pPr>
    </w:p>
    <w:p w:rsidR="00BB307F" w:rsidRPr="00BB307F" w:rsidRDefault="00D04974" w:rsidP="005D6A1A">
      <w:pPr>
        <w:pStyle w:val="Akapitzlist"/>
        <w:numPr>
          <w:ilvl w:val="1"/>
          <w:numId w:val="2"/>
        </w:numPr>
        <w:spacing w:line="360" w:lineRule="auto"/>
        <w:jc w:val="both"/>
        <w:rPr>
          <w:b/>
          <w:sz w:val="24"/>
        </w:rPr>
      </w:pPr>
      <w:r w:rsidRPr="008D5DDB">
        <w:rPr>
          <w:b/>
          <w:sz w:val="24"/>
        </w:rPr>
        <w:lastRenderedPageBreak/>
        <w:t xml:space="preserve"> Realizacja </w:t>
      </w:r>
      <w:r w:rsidR="001B4BA4">
        <w:rPr>
          <w:b/>
          <w:sz w:val="24"/>
        </w:rPr>
        <w:t xml:space="preserve">Programu </w:t>
      </w:r>
      <w:r w:rsidRPr="008D5DDB">
        <w:rPr>
          <w:b/>
          <w:sz w:val="24"/>
        </w:rPr>
        <w:t xml:space="preserve"> „</w:t>
      </w:r>
      <w:r w:rsidR="00D0624A" w:rsidRPr="008D5DDB">
        <w:rPr>
          <w:b/>
          <w:sz w:val="24"/>
        </w:rPr>
        <w:t xml:space="preserve"> </w:t>
      </w:r>
      <w:r w:rsidR="001B4BA4">
        <w:rPr>
          <w:b/>
          <w:sz w:val="24"/>
        </w:rPr>
        <w:t>Asystent osobisty osoby niepełnosprawnej</w:t>
      </w:r>
      <w:r w:rsidRPr="008D5DDB">
        <w:rPr>
          <w:b/>
          <w:sz w:val="24"/>
        </w:rPr>
        <w:t>”</w:t>
      </w:r>
    </w:p>
    <w:p w:rsidR="00530F7C" w:rsidRPr="00A963A3" w:rsidRDefault="00BB307F" w:rsidP="00A963A3">
      <w:pPr>
        <w:spacing w:after="0" w:line="360" w:lineRule="auto"/>
        <w:jc w:val="both"/>
        <w:rPr>
          <w:rFonts w:cstheme="minorHAnsi"/>
          <w:sz w:val="24"/>
          <w:szCs w:val="24"/>
        </w:rPr>
      </w:pPr>
      <w:r>
        <w:rPr>
          <w:rFonts w:cstheme="minorHAnsi"/>
        </w:rPr>
        <w:t xml:space="preserve">           </w:t>
      </w:r>
      <w:r w:rsidR="00D04974" w:rsidRPr="00A963A3">
        <w:rPr>
          <w:rFonts w:cstheme="minorHAnsi"/>
        </w:rPr>
        <w:t xml:space="preserve"> </w:t>
      </w:r>
      <w:r w:rsidR="00530F7C" w:rsidRPr="00A963A3">
        <w:rPr>
          <w:rFonts w:cstheme="minorHAnsi"/>
          <w:sz w:val="24"/>
          <w:szCs w:val="24"/>
        </w:rPr>
        <w:t xml:space="preserve">Program „Asystent osobisty osoby niepełnosprawnej” – edycja 2020, ma na celu zapewnienie dostępności do usługi </w:t>
      </w:r>
      <w:r w:rsidR="00530F7C" w:rsidRPr="00A963A3">
        <w:rPr>
          <w:rFonts w:cstheme="minorHAnsi"/>
          <w:color w:val="000000" w:themeColor="text1"/>
          <w:sz w:val="24"/>
          <w:szCs w:val="24"/>
        </w:rPr>
        <w:t>asystenta tj. wsparcia w wykonywaniu codziennych czynności</w:t>
      </w:r>
      <w:r w:rsidR="00530F7C" w:rsidRPr="00A963A3">
        <w:rPr>
          <w:rFonts w:cstheme="minorHAnsi"/>
          <w:sz w:val="24"/>
          <w:szCs w:val="24"/>
        </w:rPr>
        <w:t xml:space="preserve"> oraz funkcjonowaniu w życiu społecznym osób niepełnosprawnych. Usługa asystenta jest formą wsparcia finansowaną w 100 procentach ze środków Funduszu Solidarnościowego .                                                                                                      </w:t>
      </w:r>
    </w:p>
    <w:p w:rsidR="00530F7C" w:rsidRPr="00A963A3" w:rsidRDefault="00530F7C" w:rsidP="00530F7C">
      <w:pPr>
        <w:spacing w:after="0" w:line="360" w:lineRule="auto"/>
        <w:ind w:right="-1"/>
        <w:jc w:val="both"/>
        <w:rPr>
          <w:rFonts w:cstheme="minorHAnsi"/>
          <w:sz w:val="24"/>
          <w:szCs w:val="24"/>
        </w:rPr>
      </w:pPr>
      <w:r w:rsidRPr="00A963A3">
        <w:rPr>
          <w:rFonts w:cstheme="minorHAnsi"/>
          <w:bCs/>
          <w:color w:val="000000" w:themeColor="text1"/>
          <w:sz w:val="24"/>
          <w:szCs w:val="24"/>
        </w:rPr>
        <w:t xml:space="preserve">Głównym celem Programu jest wprowadzenie usługi asystenta jako formy ogólnodostępnego wsparcia </w:t>
      </w:r>
      <w:r w:rsidRPr="00A963A3">
        <w:rPr>
          <w:rFonts w:cstheme="minorHAnsi"/>
          <w:sz w:val="24"/>
          <w:szCs w:val="24"/>
        </w:rPr>
        <w:t>dla:</w:t>
      </w:r>
    </w:p>
    <w:p w:rsidR="00530F7C" w:rsidRPr="00A963A3" w:rsidRDefault="00530F7C" w:rsidP="005D6A1A">
      <w:pPr>
        <w:pStyle w:val="Akapitzlist"/>
        <w:numPr>
          <w:ilvl w:val="0"/>
          <w:numId w:val="39"/>
        </w:numPr>
        <w:spacing w:after="0" w:line="360" w:lineRule="auto"/>
        <w:ind w:right="-1"/>
        <w:jc w:val="both"/>
        <w:rPr>
          <w:rFonts w:cstheme="minorHAnsi"/>
          <w:sz w:val="24"/>
          <w:szCs w:val="24"/>
          <w:lang w:eastAsia="pl-PL"/>
        </w:rPr>
      </w:pPr>
      <w:r w:rsidRPr="00A963A3">
        <w:rPr>
          <w:rFonts w:cstheme="minorHAnsi"/>
          <w:sz w:val="24"/>
          <w:szCs w:val="24"/>
        </w:rPr>
        <w:t xml:space="preserve">dzieci do 16 roku życia </w:t>
      </w:r>
      <w:r w:rsidRPr="00A963A3">
        <w:rPr>
          <w:rFonts w:cstheme="minorHAnsi"/>
          <w:sz w:val="24"/>
          <w:szCs w:val="24"/>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A963A3">
        <w:rPr>
          <w:rFonts w:cstheme="minorHAnsi"/>
          <w:sz w:val="24"/>
          <w:szCs w:val="24"/>
          <w:vertAlign w:val="superscript"/>
          <w:lang w:eastAsia="pl-PL"/>
        </w:rPr>
        <w:t xml:space="preserve"> </w:t>
      </w:r>
      <w:r w:rsidRPr="00A963A3">
        <w:rPr>
          <w:rFonts w:cstheme="minorHAnsi"/>
          <w:sz w:val="24"/>
          <w:szCs w:val="24"/>
          <w:lang w:eastAsia="pl-PL"/>
        </w:rPr>
        <w:t>oraz</w:t>
      </w:r>
    </w:p>
    <w:p w:rsidR="00530F7C" w:rsidRPr="00A963A3" w:rsidRDefault="00530F7C" w:rsidP="005D6A1A">
      <w:pPr>
        <w:pStyle w:val="Akapitzlist"/>
        <w:numPr>
          <w:ilvl w:val="0"/>
          <w:numId w:val="39"/>
        </w:numPr>
        <w:spacing w:after="0" w:line="360" w:lineRule="auto"/>
        <w:ind w:right="-1"/>
        <w:jc w:val="both"/>
        <w:rPr>
          <w:rFonts w:cstheme="minorHAnsi"/>
          <w:sz w:val="24"/>
          <w:szCs w:val="24"/>
          <w:lang w:eastAsia="pl-PL"/>
        </w:rPr>
      </w:pPr>
      <w:r w:rsidRPr="00A963A3">
        <w:rPr>
          <w:rFonts w:cstheme="minorHAnsi"/>
          <w:sz w:val="24"/>
          <w:szCs w:val="24"/>
          <w:lang w:eastAsia="pl-PL"/>
        </w:rPr>
        <w:t xml:space="preserve"> </w:t>
      </w:r>
      <w:r w:rsidRPr="00A963A3">
        <w:rPr>
          <w:rFonts w:cstheme="minorHAnsi"/>
          <w:sz w:val="24"/>
          <w:szCs w:val="24"/>
        </w:rPr>
        <w:t>osób niepełnosprawnych posiadających orzeczenie o znacznym lub umiarkowanym stopniu niepełnosprawności wydane na podstawie ustawy z dnia 27 sierpnia 1997 r. o rehabilitacji zawodowej i społecznej oraz zatrudnianiu osób niepełnosprawnych albo orzeczenie równoważne do wyżej wymienionego.</w:t>
      </w:r>
    </w:p>
    <w:p w:rsidR="00530F7C" w:rsidRPr="00A963A3" w:rsidRDefault="00530F7C" w:rsidP="00530F7C">
      <w:pPr>
        <w:spacing w:after="0" w:line="360" w:lineRule="auto"/>
        <w:jc w:val="both"/>
        <w:rPr>
          <w:rFonts w:cstheme="minorHAnsi"/>
          <w:color w:val="000000" w:themeColor="text1"/>
          <w:sz w:val="24"/>
          <w:szCs w:val="24"/>
        </w:rPr>
      </w:pPr>
      <w:r w:rsidRPr="00A963A3">
        <w:rPr>
          <w:rFonts w:cstheme="minorHAnsi"/>
          <w:color w:val="000000" w:themeColor="text1"/>
          <w:sz w:val="24"/>
          <w:szCs w:val="24"/>
        </w:rPr>
        <w:t>Program zapewnia także:</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color w:val="000000" w:themeColor="text1"/>
          <w:sz w:val="24"/>
          <w:szCs w:val="24"/>
        </w:rPr>
        <w:t xml:space="preserve">możliwość skorzystania przez osoby niepełnosprawne z pomocy asystenta przy wykonywaniu codziennych czynności i funkcjonowaniu </w:t>
      </w:r>
      <w:r w:rsidRPr="00A963A3">
        <w:rPr>
          <w:rFonts w:cstheme="minorHAnsi"/>
          <w:sz w:val="24"/>
          <w:szCs w:val="24"/>
        </w:rPr>
        <w:t>w życiu społecznym</w:t>
      </w:r>
      <w:r w:rsidRPr="00A963A3">
        <w:rPr>
          <w:rFonts w:cstheme="minorHAnsi"/>
          <w:color w:val="000000" w:themeColor="text1"/>
          <w:sz w:val="24"/>
          <w:szCs w:val="24"/>
        </w:rPr>
        <w:t>;</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eastAsia="Times New Roman" w:cstheme="minorHAnsi"/>
          <w:color w:val="000000" w:themeColor="text1"/>
          <w:sz w:val="24"/>
          <w:szCs w:val="24"/>
          <w:lang w:eastAsia="pl-PL"/>
        </w:rPr>
        <w:t>ograniczenie skutków niepełnosprawności oraz stymulowanie osoby niepełnosprawnej do podejmowania aktywności i umożliwienie realizowania prawa do niezależnego życia;</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bCs/>
          <w:sz w:val="24"/>
          <w:szCs w:val="24"/>
        </w:rPr>
        <w:t xml:space="preserve">przeciwdziałanie dyskryminacji ze względu na niepełnosprawność oraz wykluczeniu społecznemu osób niepełnosprawnych, </w:t>
      </w:r>
      <w:r w:rsidRPr="00A963A3">
        <w:rPr>
          <w:rFonts w:cstheme="minorHAnsi"/>
          <w:sz w:val="24"/>
          <w:szCs w:val="24"/>
        </w:rPr>
        <w:t xml:space="preserve">umożliwienie osobom niepełnosprawnym uczestnictwa w życiu lokalnej społeczności np. poprzez udział w wydarzeniach </w:t>
      </w:r>
      <w:r w:rsidRPr="00A963A3">
        <w:rPr>
          <w:rFonts w:cstheme="minorHAnsi"/>
          <w:color w:val="000000" w:themeColor="text1"/>
          <w:sz w:val="24"/>
          <w:szCs w:val="24"/>
        </w:rPr>
        <w:t>społecznych, kulturalnych, rozrywkowych czy też sportowych</w:t>
      </w:r>
      <w:r w:rsidRPr="00A963A3">
        <w:rPr>
          <w:rFonts w:cstheme="minorHAnsi"/>
          <w:sz w:val="24"/>
          <w:szCs w:val="24"/>
        </w:rPr>
        <w:t>;</w:t>
      </w:r>
    </w:p>
    <w:p w:rsidR="00530F7C" w:rsidRPr="00A963A3" w:rsidRDefault="00530F7C" w:rsidP="005D6A1A">
      <w:pPr>
        <w:pStyle w:val="Akapitzlist"/>
        <w:numPr>
          <w:ilvl w:val="0"/>
          <w:numId w:val="40"/>
        </w:numPr>
        <w:spacing w:after="0" w:line="360" w:lineRule="auto"/>
        <w:jc w:val="both"/>
        <w:rPr>
          <w:rFonts w:cstheme="minorHAnsi"/>
          <w:color w:val="000000" w:themeColor="text1"/>
          <w:sz w:val="24"/>
          <w:szCs w:val="24"/>
        </w:rPr>
      </w:pPr>
      <w:r w:rsidRPr="00A963A3">
        <w:rPr>
          <w:rFonts w:cstheme="minorHAnsi"/>
          <w:sz w:val="24"/>
          <w:szCs w:val="24"/>
        </w:rPr>
        <w:t xml:space="preserve">zwiększenie wsparcia świadczonego przez asystentów ucznia ze specjalnymi potrzebami edukacyjnymi (ASPE) w zakresie wsparcia niepełnosprawnych uczniów, także w innych wymiarach życia i funkcjonowania społecznego. </w:t>
      </w:r>
    </w:p>
    <w:p w:rsidR="00A963A3" w:rsidRPr="00A963A3" w:rsidRDefault="00A963A3" w:rsidP="00A963A3">
      <w:pPr>
        <w:spacing w:after="0" w:line="360" w:lineRule="auto"/>
        <w:ind w:left="360"/>
        <w:jc w:val="both"/>
        <w:rPr>
          <w:rFonts w:cstheme="minorHAnsi"/>
          <w:color w:val="000000" w:themeColor="text1"/>
          <w:sz w:val="24"/>
          <w:szCs w:val="24"/>
        </w:rPr>
      </w:pPr>
      <w:r w:rsidRPr="00A963A3">
        <w:rPr>
          <w:rFonts w:cstheme="minorHAnsi"/>
          <w:color w:val="000000" w:themeColor="text1"/>
          <w:sz w:val="24"/>
          <w:szCs w:val="24"/>
        </w:rPr>
        <w:t>Asystent osobisty osoby niepełnosprawnej pomaga przy :</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lastRenderedPageBreak/>
        <w:t>w wyjściu, powrocie oraz/lub dojazdach w wybrane przez uczestnika Programu miejsce (np. dom, praca, placówki oświatowe i szkoleniowe, świątynie, placówki służby zdrowia i rehabilitacyjne, gabinety lekarskie i terapeutyczne, urzędy, znajomi, rodzina, instytucje finansowe, wydarzenia kulturalne, rozrywkowe ( społeczne, sportowe)</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zakupach, z zastrzeżeniem aktywnego udziału uczestnika Programu przy ich realizacji,</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załatwianiu spraw urzędowych,</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nawiązaniu kontaktu/współpracy z różnego rodzaju organizacjami,</w:t>
      </w:r>
    </w:p>
    <w:p w:rsidR="00A963A3" w:rsidRP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korzystaniu z dóbr kultury (np. muzeum, teatr, kino, galerie sztuki, wystawy),</w:t>
      </w:r>
    </w:p>
    <w:p w:rsidR="00A963A3" w:rsidRDefault="00A963A3" w:rsidP="005D6A1A">
      <w:pPr>
        <w:numPr>
          <w:ilvl w:val="0"/>
          <w:numId w:val="41"/>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wykonywaniu czynności dnia codziennego – w tym przez dzieci z orzeczeniem o niepełnosprawności – także w zaprowadzaniu i przyprowadzaniu ich do/z placówki oświatowej).</w:t>
      </w:r>
    </w:p>
    <w:p w:rsidR="00A963A3" w:rsidRDefault="00A963A3" w:rsidP="00A963A3">
      <w:pPr>
        <w:spacing w:after="0" w:line="36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W 2020 r.  Ośrodek Pomocy Społecznej w Bystrzycy Kłodzkiej zatrudniał jednego asystenta, który miał pod opieką miał 3 osoby. Aktualna sytuacja znacząco </w:t>
      </w:r>
      <w:r w:rsidR="00BB307F">
        <w:rPr>
          <w:rFonts w:eastAsia="Times New Roman" w:cstheme="minorHAnsi"/>
          <w:sz w:val="24"/>
          <w:szCs w:val="24"/>
          <w:lang w:eastAsia="pl-PL"/>
        </w:rPr>
        <w:t>wpłynęła na realizację programu. Zaplanowano objęcie usługami asystenckimi 4 osoby. Trzem osobom przyznano usługi asystenckie, natomiast czwarta osoba zaplanowana do tej usługi zrezygnowała z uwagi na Covid-19.</w:t>
      </w:r>
    </w:p>
    <w:p w:rsidR="00530F7C" w:rsidRPr="00493A9D" w:rsidRDefault="00493A9D" w:rsidP="00493A9D">
      <w:pPr>
        <w:spacing w:after="0" w:line="360" w:lineRule="auto"/>
        <w:ind w:left="360"/>
        <w:jc w:val="both"/>
        <w:rPr>
          <w:rFonts w:eastAsia="Times New Roman" w:cstheme="minorHAnsi"/>
          <w:sz w:val="24"/>
          <w:szCs w:val="24"/>
          <w:lang w:eastAsia="pl-PL"/>
        </w:rPr>
      </w:pPr>
      <w:r>
        <w:rPr>
          <w:rFonts w:eastAsia="Times New Roman" w:cstheme="minorHAnsi"/>
          <w:sz w:val="24"/>
          <w:szCs w:val="24"/>
          <w:lang w:eastAsia="pl-PL"/>
        </w:rPr>
        <w:t xml:space="preserve">              </w:t>
      </w:r>
      <w:r w:rsidR="00BB307F">
        <w:rPr>
          <w:rFonts w:eastAsia="Times New Roman" w:cstheme="minorHAnsi"/>
          <w:sz w:val="24"/>
          <w:szCs w:val="24"/>
          <w:lang w:eastAsia="pl-PL"/>
        </w:rPr>
        <w:t xml:space="preserve">W dniu 20.12.2019 r. została zawarta umową nr 5/AON/2019 pomiędzy Wojewodą Dolnośląskim a Gminą Bystrzyca Kłodzka na finansowanie zadania resortowego Programu Ministra Rodziny, Pracy i Polityki Społecznej „Asystent osobisty </w:t>
      </w:r>
      <w:r>
        <w:rPr>
          <w:rFonts w:eastAsia="Times New Roman" w:cstheme="minorHAnsi"/>
          <w:sz w:val="24"/>
          <w:szCs w:val="24"/>
          <w:lang w:eastAsia="pl-PL"/>
        </w:rPr>
        <w:t xml:space="preserve">osoby niepełnosprawnej” W ramach tej umowy kwota pozyskana to 45 750 zł. </w:t>
      </w:r>
    </w:p>
    <w:p w:rsidR="00292EE2" w:rsidRPr="00D0624A" w:rsidRDefault="00292EE2" w:rsidP="00530F7C">
      <w:pPr>
        <w:pStyle w:val="Default"/>
        <w:spacing w:line="360" w:lineRule="auto"/>
        <w:jc w:val="both"/>
      </w:pPr>
    </w:p>
    <w:p w:rsidR="00240E01" w:rsidRPr="00292EE2" w:rsidRDefault="00292EE2" w:rsidP="005D6A1A">
      <w:pPr>
        <w:pStyle w:val="Akapitzlist"/>
        <w:numPr>
          <w:ilvl w:val="1"/>
          <w:numId w:val="2"/>
        </w:numPr>
        <w:spacing w:line="360" w:lineRule="auto"/>
        <w:jc w:val="both"/>
        <w:rPr>
          <w:rFonts w:cstheme="minorHAnsi"/>
          <w:b/>
          <w:sz w:val="24"/>
        </w:rPr>
      </w:pPr>
      <w:r>
        <w:rPr>
          <w:rFonts w:cstheme="minorHAnsi"/>
          <w:b/>
          <w:sz w:val="24"/>
        </w:rPr>
        <w:t>Realizacja Programu Operacyjnego Pomoc Żywnościowa 2014-2020 współfinansowanego z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Ośrodek Pomocy Społecznej w Bystrzycy Kłodzkiej we współpracy z Bankiem Żywności we Wrocławiu realizuje Program Operacyjny Pomocy Żywnościowej 2014-2020 (PO PŻ) – Podprogram 201</w:t>
      </w:r>
      <w:r w:rsidR="00493A9D">
        <w:rPr>
          <w:rFonts w:asciiTheme="minorHAnsi" w:hAnsiTheme="minorHAnsi" w:cstheme="minorHAnsi"/>
          <w:sz w:val="22"/>
          <w:szCs w:val="22"/>
        </w:rPr>
        <w:t>9</w:t>
      </w:r>
      <w:r w:rsidRPr="00FE0813">
        <w:rPr>
          <w:rFonts w:asciiTheme="minorHAnsi" w:hAnsiTheme="minorHAnsi" w:cstheme="minorHAnsi"/>
          <w:sz w:val="22"/>
          <w:szCs w:val="22"/>
        </w:rPr>
        <w:t>, który jest krajowym programem operacyjnym współfinansowanym ze środków Europejskiego Funduszu Pomocy Najbardziej Potrzebującym.</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Celem tego Funduszu jest ograniczanie ubóstwa poprzez zwiększenie bezpieczeństwa żywnościowego osób najbardziej potrzebujących i realizację działań na rzecz włączenia społecznego. </w:t>
      </w:r>
      <w:r w:rsidRPr="00FE0813">
        <w:rPr>
          <w:rFonts w:asciiTheme="minorHAnsi" w:hAnsiTheme="minorHAnsi" w:cstheme="minorHAnsi"/>
          <w:sz w:val="22"/>
          <w:szCs w:val="22"/>
        </w:rPr>
        <w:lastRenderedPageBreak/>
        <w:t>Realizowany jest on we wszystkich krajach Unii Europejskiej i współfinansowany w 85% ze środków UE.</w:t>
      </w:r>
    </w:p>
    <w:p w:rsidR="00292EE2" w:rsidRPr="00FE0813" w:rsidRDefault="00292EE2" w:rsidP="00292EE2">
      <w:pPr>
        <w:pStyle w:val="NormalnyWeb"/>
        <w:shd w:val="clear" w:color="auto" w:fill="FFFFFF"/>
        <w:spacing w:after="0" w:line="360" w:lineRule="auto"/>
        <w:jc w:val="both"/>
        <w:rPr>
          <w:rFonts w:asciiTheme="minorHAnsi" w:hAnsiTheme="minorHAnsi" w:cstheme="minorHAnsi"/>
          <w:sz w:val="22"/>
          <w:szCs w:val="22"/>
        </w:rPr>
      </w:pPr>
      <w:r w:rsidRPr="00FE0813">
        <w:rPr>
          <w:rFonts w:asciiTheme="minorHAnsi" w:hAnsiTheme="minorHAnsi" w:cstheme="minorHAnsi"/>
          <w:sz w:val="22"/>
          <w:szCs w:val="22"/>
        </w:rPr>
        <w:t>Pomoc w ramach PO PŻ kierowana jest do osób i rodzin o niskich dochodach i udzielana jest w formie paczek żywnościowych lub posiłków. Osoby, których dochód nie przekracza 200 % kryterium dochodowego uprawniającego do skorzystania z pomocy społecznej, tj. 1402 zł  dla osoby samotnie gospodarującej</w:t>
      </w:r>
      <w:r w:rsidR="00A13A45">
        <w:rPr>
          <w:rFonts w:asciiTheme="minorHAnsi" w:hAnsiTheme="minorHAnsi" w:cstheme="minorHAnsi"/>
          <w:sz w:val="22"/>
          <w:szCs w:val="22"/>
        </w:rPr>
        <w:t>,</w:t>
      </w:r>
      <w:r w:rsidRPr="00FE0813">
        <w:rPr>
          <w:rFonts w:asciiTheme="minorHAnsi" w:hAnsiTheme="minorHAnsi" w:cstheme="minorHAnsi"/>
          <w:sz w:val="22"/>
          <w:szCs w:val="22"/>
        </w:rPr>
        <w:t xml:space="preserve"> 1056 zł dla osoby w rodzinie mogą uzyskać skierowanie do otrzymania pomocy żywnościowej w Ośrodku Pomocy Społecznej w Bystrzycy Kłodzkiej.</w:t>
      </w:r>
    </w:p>
    <w:p w:rsidR="00292EE2" w:rsidRPr="00FE0813" w:rsidRDefault="00292EE2" w:rsidP="00292EE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t>Czas trwania:</w:t>
      </w:r>
    </w:p>
    <w:p w:rsidR="00292EE2" w:rsidRPr="00FE0813" w:rsidRDefault="00292EE2" w:rsidP="00292EE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t xml:space="preserve">- </w:t>
      </w:r>
      <w:r w:rsidR="00493A9D">
        <w:rPr>
          <w:rFonts w:asciiTheme="minorHAnsi" w:hAnsiTheme="minorHAnsi" w:cstheme="minorHAnsi"/>
          <w:sz w:val="22"/>
          <w:szCs w:val="22"/>
        </w:rPr>
        <w:t>grudzień 2019</w:t>
      </w:r>
      <w:r w:rsidRPr="00FE0813">
        <w:rPr>
          <w:rFonts w:asciiTheme="minorHAnsi" w:hAnsiTheme="minorHAnsi" w:cstheme="minorHAnsi"/>
          <w:sz w:val="22"/>
          <w:szCs w:val="22"/>
        </w:rPr>
        <w:t xml:space="preserve">- </w:t>
      </w:r>
      <w:r w:rsidR="00493A9D">
        <w:rPr>
          <w:rFonts w:asciiTheme="minorHAnsi" w:hAnsiTheme="minorHAnsi" w:cstheme="minorHAnsi"/>
          <w:sz w:val="22"/>
          <w:szCs w:val="22"/>
        </w:rPr>
        <w:t xml:space="preserve">lipiec </w:t>
      </w:r>
      <w:r w:rsidRPr="00FE0813">
        <w:rPr>
          <w:rFonts w:asciiTheme="minorHAnsi" w:hAnsiTheme="minorHAnsi" w:cstheme="minorHAnsi"/>
          <w:sz w:val="22"/>
          <w:szCs w:val="22"/>
        </w:rPr>
        <w:t xml:space="preserve"> 20</w:t>
      </w:r>
      <w:r w:rsidR="00493A9D">
        <w:rPr>
          <w:rFonts w:asciiTheme="minorHAnsi" w:hAnsiTheme="minorHAnsi" w:cstheme="minorHAnsi"/>
          <w:sz w:val="22"/>
          <w:szCs w:val="22"/>
        </w:rPr>
        <w:t>20</w:t>
      </w:r>
      <w:r w:rsidRPr="00FE0813">
        <w:rPr>
          <w:rFonts w:asciiTheme="minorHAnsi" w:hAnsiTheme="minorHAnsi" w:cstheme="minorHAnsi"/>
          <w:sz w:val="22"/>
          <w:szCs w:val="22"/>
        </w:rPr>
        <w:t xml:space="preserve"> umowa nr </w:t>
      </w:r>
      <w:r w:rsidR="00922CD5">
        <w:rPr>
          <w:rFonts w:asciiTheme="minorHAnsi" w:hAnsiTheme="minorHAnsi" w:cstheme="minorHAnsi"/>
          <w:sz w:val="22"/>
          <w:szCs w:val="22"/>
        </w:rPr>
        <w:t>42</w:t>
      </w:r>
      <w:r w:rsidRPr="00FE0813">
        <w:rPr>
          <w:rFonts w:asciiTheme="minorHAnsi" w:hAnsiTheme="minorHAnsi" w:cstheme="minorHAnsi"/>
          <w:sz w:val="22"/>
          <w:szCs w:val="22"/>
        </w:rPr>
        <w:t xml:space="preserve"> /</w:t>
      </w:r>
      <w:r w:rsidR="00922CD5">
        <w:rPr>
          <w:rFonts w:asciiTheme="minorHAnsi" w:hAnsiTheme="minorHAnsi" w:cstheme="minorHAnsi"/>
          <w:sz w:val="22"/>
          <w:szCs w:val="22"/>
        </w:rPr>
        <w:t>POPŻ/</w:t>
      </w:r>
      <w:r w:rsidRPr="00FE0813">
        <w:rPr>
          <w:rFonts w:asciiTheme="minorHAnsi" w:hAnsiTheme="minorHAnsi" w:cstheme="minorHAnsi"/>
          <w:sz w:val="22"/>
          <w:szCs w:val="22"/>
        </w:rPr>
        <w:t xml:space="preserve"> 20</w:t>
      </w:r>
      <w:r w:rsidR="00922CD5">
        <w:rPr>
          <w:rFonts w:asciiTheme="minorHAnsi" w:hAnsiTheme="minorHAnsi" w:cstheme="minorHAnsi"/>
          <w:sz w:val="22"/>
          <w:szCs w:val="22"/>
        </w:rPr>
        <w:t xml:space="preserve">19 </w:t>
      </w:r>
      <w:r w:rsidRPr="00FE0813">
        <w:rPr>
          <w:rFonts w:asciiTheme="minorHAnsi" w:hAnsiTheme="minorHAnsi" w:cstheme="minorHAnsi"/>
          <w:sz w:val="22"/>
          <w:szCs w:val="22"/>
        </w:rPr>
        <w:t xml:space="preserve"> zawarta </w:t>
      </w:r>
      <w:r w:rsidR="00922CD5">
        <w:rPr>
          <w:rFonts w:asciiTheme="minorHAnsi" w:hAnsiTheme="minorHAnsi" w:cstheme="minorHAnsi"/>
          <w:sz w:val="22"/>
          <w:szCs w:val="22"/>
        </w:rPr>
        <w:t>02.01.2020</w:t>
      </w:r>
      <w:r w:rsidRPr="00FE0813">
        <w:rPr>
          <w:rFonts w:asciiTheme="minorHAnsi" w:hAnsiTheme="minorHAnsi" w:cstheme="minorHAnsi"/>
          <w:sz w:val="22"/>
          <w:szCs w:val="22"/>
        </w:rPr>
        <w:t xml:space="preserve"> r. na </w:t>
      </w:r>
      <w:r w:rsidR="00922CD5">
        <w:rPr>
          <w:rFonts w:asciiTheme="minorHAnsi" w:hAnsiTheme="minorHAnsi" w:cstheme="minorHAnsi"/>
          <w:sz w:val="22"/>
          <w:szCs w:val="22"/>
        </w:rPr>
        <w:t>650</w:t>
      </w:r>
      <w:r w:rsidRPr="00FE0813">
        <w:rPr>
          <w:rFonts w:asciiTheme="minorHAnsi" w:hAnsiTheme="minorHAnsi" w:cstheme="minorHAnsi"/>
          <w:sz w:val="22"/>
          <w:szCs w:val="22"/>
        </w:rPr>
        <w:t xml:space="preserve"> osób</w:t>
      </w:r>
    </w:p>
    <w:p w:rsidR="008B3F92" w:rsidRPr="008B3F92" w:rsidRDefault="00292EE2" w:rsidP="008B3F92">
      <w:pPr>
        <w:pStyle w:val="Standard"/>
        <w:spacing w:line="360" w:lineRule="auto"/>
        <w:jc w:val="both"/>
        <w:rPr>
          <w:rFonts w:asciiTheme="minorHAnsi" w:hAnsiTheme="minorHAnsi" w:cstheme="minorHAnsi"/>
          <w:sz w:val="22"/>
          <w:szCs w:val="22"/>
        </w:rPr>
      </w:pPr>
      <w:r w:rsidRPr="00FE0813">
        <w:rPr>
          <w:rFonts w:asciiTheme="minorHAnsi" w:hAnsiTheme="minorHAnsi" w:cstheme="minorHAnsi"/>
          <w:sz w:val="22"/>
          <w:szCs w:val="22"/>
        </w:rPr>
        <w:t>Dystrybucja z magazynu Ośrodka Pomocy Społecznej w Bystrzycy Kłodzkiej przy ul. Starobystrzyckiej 31 odbywa</w:t>
      </w:r>
      <w:r w:rsidR="00FE0813" w:rsidRPr="00FE0813">
        <w:rPr>
          <w:rFonts w:asciiTheme="minorHAnsi" w:hAnsiTheme="minorHAnsi" w:cstheme="minorHAnsi"/>
          <w:sz w:val="22"/>
          <w:szCs w:val="22"/>
        </w:rPr>
        <w:t>ła</w:t>
      </w:r>
      <w:r w:rsidRPr="00FE0813">
        <w:rPr>
          <w:rFonts w:asciiTheme="minorHAnsi" w:hAnsiTheme="minorHAnsi" w:cstheme="minorHAnsi"/>
          <w:sz w:val="22"/>
          <w:szCs w:val="22"/>
        </w:rPr>
        <w:t xml:space="preserve"> się od poniedziałku do środy w godzinach od 9.00-13.00</w:t>
      </w:r>
      <w:r w:rsidR="00FE0813">
        <w:rPr>
          <w:rFonts w:asciiTheme="minorHAnsi" w:hAnsiTheme="minorHAnsi" w:cstheme="minorHAnsi"/>
          <w:sz w:val="22"/>
          <w:szCs w:val="22"/>
        </w:rPr>
        <w:t>.</w:t>
      </w:r>
      <w:r w:rsidR="008B3F92" w:rsidRPr="008B3F92">
        <w:rPr>
          <w:rFonts w:eastAsia="Times New Roman"/>
          <w:lang w:eastAsia="pl-PL"/>
        </w:rPr>
        <w:t xml:space="preserve"> </w:t>
      </w:r>
      <w:r w:rsidR="008B3F92" w:rsidRPr="008B3F92">
        <w:rPr>
          <w:rFonts w:asciiTheme="minorHAnsi" w:hAnsiTheme="minorHAnsi" w:cstheme="minorHAnsi"/>
          <w:sz w:val="22"/>
          <w:szCs w:val="22"/>
        </w:rPr>
        <w:t>Wydaliśmy osobom potrzebującym:</w:t>
      </w:r>
    </w:p>
    <w:p w:rsidR="008B3F92" w:rsidRPr="008B3F92" w:rsidRDefault="00922CD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32,77</w:t>
      </w:r>
      <w:r w:rsidR="008B3F92" w:rsidRPr="008B3F92">
        <w:rPr>
          <w:rFonts w:asciiTheme="minorHAnsi" w:hAnsiTheme="minorHAnsi" w:cstheme="minorHAnsi"/>
          <w:sz w:val="22"/>
        </w:rPr>
        <w:t xml:space="preserve">  ton żywności;</w:t>
      </w:r>
    </w:p>
    <w:p w:rsidR="00292EE2" w:rsidRDefault="00922CD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3250</w:t>
      </w:r>
      <w:r w:rsidR="008B3F92" w:rsidRPr="008B3F92">
        <w:rPr>
          <w:rFonts w:asciiTheme="minorHAnsi" w:hAnsiTheme="minorHAnsi" w:cstheme="minorHAnsi"/>
          <w:b/>
          <w:bCs/>
          <w:sz w:val="22"/>
        </w:rPr>
        <w:t xml:space="preserve"> </w:t>
      </w:r>
      <w:r w:rsidR="008B3F92" w:rsidRPr="008B3F92">
        <w:rPr>
          <w:rFonts w:asciiTheme="minorHAnsi" w:hAnsiTheme="minorHAnsi" w:cstheme="minorHAnsi"/>
          <w:sz w:val="22"/>
        </w:rPr>
        <w:t>paczek żywnościowych;</w:t>
      </w:r>
    </w:p>
    <w:p w:rsidR="00922CD5" w:rsidRPr="008B3F92" w:rsidRDefault="00922CD5" w:rsidP="005D6A1A">
      <w:pPr>
        <w:pStyle w:val="Standard"/>
        <w:numPr>
          <w:ilvl w:val="0"/>
          <w:numId w:val="12"/>
        </w:numPr>
        <w:spacing w:line="360" w:lineRule="auto"/>
        <w:jc w:val="both"/>
        <w:rPr>
          <w:rFonts w:asciiTheme="minorHAnsi" w:hAnsiTheme="minorHAnsi" w:cstheme="minorHAnsi"/>
          <w:sz w:val="22"/>
        </w:rPr>
      </w:pPr>
      <w:r>
        <w:rPr>
          <w:rFonts w:asciiTheme="minorHAnsi" w:hAnsiTheme="minorHAnsi" w:cstheme="minorHAnsi"/>
          <w:b/>
          <w:bCs/>
          <w:sz w:val="22"/>
        </w:rPr>
        <w:t>Kwota 157 045,40</w:t>
      </w:r>
    </w:p>
    <w:p w:rsidR="00FE0813" w:rsidRPr="00FE0813" w:rsidRDefault="00FE0813" w:rsidP="00292EE2">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W ramach Programu przewidziano działania towarzyszące w formie bezpłatnych warsztatów i szkoleń dotyczących m.in.: przygotow</w:t>
      </w:r>
      <w:r w:rsidR="008B3F92">
        <w:rPr>
          <w:rFonts w:asciiTheme="minorHAnsi" w:hAnsiTheme="minorHAnsi" w:cstheme="minorHAnsi"/>
          <w:sz w:val="22"/>
          <w:szCs w:val="22"/>
        </w:rPr>
        <w:t>ywania posiłków, zdrowego odżywiania, sprawnego zarządzania budżetem domowym, zapobiegania marnowaniu żywności.</w:t>
      </w:r>
    </w:p>
    <w:p w:rsidR="008B3F92" w:rsidRPr="008B3F92" w:rsidRDefault="008B3F92" w:rsidP="00A13A45">
      <w:pPr>
        <w:spacing w:after="0" w:line="360" w:lineRule="auto"/>
        <w:jc w:val="both"/>
        <w:rPr>
          <w:rFonts w:eastAsia="Times New Roman" w:cstheme="minorHAnsi"/>
          <w:szCs w:val="24"/>
          <w:lang w:eastAsia="pl-PL"/>
        </w:rPr>
      </w:pPr>
      <w:r w:rsidRPr="008B3F92">
        <w:rPr>
          <w:rFonts w:eastAsia="Times New Roman" w:cstheme="minorHAnsi"/>
          <w:b/>
          <w:bCs/>
          <w:szCs w:val="24"/>
          <w:lang w:eastAsia="pl-PL"/>
        </w:rPr>
        <w:t>Zestaw roczny artykułów spożywczych w Podprogramie</w:t>
      </w:r>
      <w:r w:rsidRPr="008B3F92">
        <w:rPr>
          <w:rFonts w:eastAsia="Times New Roman" w:cstheme="minorHAnsi"/>
          <w:szCs w:val="24"/>
          <w:lang w:eastAsia="pl-PL"/>
        </w:rPr>
        <w:t xml:space="preserve"> 201</w:t>
      </w:r>
      <w:r w:rsidR="00922CD5">
        <w:rPr>
          <w:rFonts w:eastAsia="Times New Roman" w:cstheme="minorHAnsi"/>
          <w:szCs w:val="24"/>
          <w:lang w:eastAsia="pl-PL"/>
        </w:rPr>
        <w:t>9</w:t>
      </w:r>
      <w:r w:rsidRPr="008B3F92">
        <w:rPr>
          <w:rFonts w:eastAsia="Times New Roman" w:cstheme="minorHAnsi"/>
          <w:szCs w:val="24"/>
          <w:lang w:eastAsia="pl-PL"/>
        </w:rPr>
        <w:t xml:space="preserve"> obejm</w:t>
      </w:r>
      <w:r w:rsidR="00A13A45">
        <w:rPr>
          <w:rFonts w:eastAsia="Times New Roman" w:cstheme="minorHAnsi"/>
          <w:szCs w:val="24"/>
          <w:lang w:eastAsia="pl-PL"/>
        </w:rPr>
        <w:t xml:space="preserve">ował </w:t>
      </w:r>
      <w:r w:rsidRPr="008B3F92">
        <w:rPr>
          <w:rFonts w:eastAsia="Times New Roman" w:cstheme="minorHAnsi"/>
          <w:szCs w:val="24"/>
          <w:lang w:eastAsia="pl-PL"/>
        </w:rPr>
        <w:t>artykuły spożywcze</w:t>
      </w:r>
      <w:r w:rsidR="00A13A45">
        <w:rPr>
          <w:rFonts w:eastAsia="Times New Roman" w:cstheme="minorHAnsi"/>
          <w:szCs w:val="24"/>
          <w:lang w:eastAsia="pl-PL"/>
        </w:rPr>
        <w:t xml:space="preserve">                      </w:t>
      </w:r>
      <w:r w:rsidRPr="008B3F92">
        <w:rPr>
          <w:rFonts w:eastAsia="Times New Roman" w:cstheme="minorHAnsi"/>
          <w:szCs w:val="24"/>
          <w:lang w:eastAsia="pl-PL"/>
        </w:rPr>
        <w:t xml:space="preserve"> w łącznej ilości ok </w:t>
      </w:r>
      <w:r w:rsidR="00922CD5">
        <w:rPr>
          <w:rFonts w:eastAsia="Times New Roman" w:cstheme="minorHAnsi"/>
          <w:szCs w:val="24"/>
          <w:lang w:eastAsia="pl-PL"/>
        </w:rPr>
        <w:t>50,42</w:t>
      </w:r>
      <w:r w:rsidRPr="008B3F92">
        <w:rPr>
          <w:rFonts w:eastAsia="Times New Roman" w:cstheme="minorHAnsi"/>
          <w:szCs w:val="24"/>
          <w:lang w:eastAsia="pl-PL"/>
        </w:rPr>
        <w:t xml:space="preserve"> kg w tym: </w:t>
      </w:r>
    </w:p>
    <w:p w:rsidR="009F0067" w:rsidRPr="009F0067" w:rsidRDefault="009F0067" w:rsidP="009F0067">
      <w:pPr>
        <w:spacing w:after="0" w:line="360" w:lineRule="auto"/>
        <w:rPr>
          <w:rFonts w:eastAsia="Times New Roman" w:cstheme="minorHAnsi"/>
          <w:szCs w:val="24"/>
          <w:lang w:eastAsia="pl-PL"/>
        </w:rPr>
      </w:pPr>
      <w:r w:rsidRPr="009F0067">
        <w:rPr>
          <w:rFonts w:eastAsia="Times New Roman" w:cstheme="minorHAnsi"/>
          <w:szCs w:val="24"/>
          <w:lang w:eastAsia="pl-PL"/>
        </w:rPr>
        <w:t xml:space="preserve"> </w:t>
      </w:r>
      <w:r w:rsidRPr="009F0067">
        <w:rPr>
          <w:rFonts w:eastAsia="Times New Roman" w:cstheme="minorHAnsi"/>
          <w:b/>
          <w:bCs/>
          <w:szCs w:val="24"/>
          <w:lang w:eastAsia="pl-PL"/>
        </w:rPr>
        <w:t>Zestaw roczny artykułów spożywczych w Podprogramie</w:t>
      </w:r>
      <w:r w:rsidRPr="009F0067">
        <w:rPr>
          <w:rFonts w:eastAsia="Times New Roman" w:cstheme="minorHAnsi"/>
          <w:szCs w:val="24"/>
          <w:lang w:eastAsia="pl-PL"/>
        </w:rPr>
        <w:t xml:space="preserve"> 2019 obejmuje artykuły spożywcze w łącznej ilości ok 50 kg w tym:</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warzywne i owocowe: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groszek z marchewką 3,2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 xml:space="preserve">fasola biała 3,2 kg, </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koncentrat pomidorowy 1,12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buraczki wiórki 1,05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powidła śliwkowe 1,80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sok jabłkowy klarowny 4l</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skrobiowe: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makaron jajeczny 4,5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makaron kukurydziany bezglutenowy 1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ryż biały 3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kasza gryczana 1,5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herbatniki maślane 0,8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lastRenderedPageBreak/>
        <w:t>Artykuły mleczne: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mleko UHT 7 l,</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ser podpuszczkowy dojrzewający 2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Artykuły mięsne: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szynka drobiowa 2,7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pasztet wieprzowy 0,48 kg,</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filet z makreli w oleju 1,53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Cukier:</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cukier biały 4 kg,</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Tłuszcze: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olej rzepakowy 4 l,</w:t>
      </w:r>
    </w:p>
    <w:p w:rsidR="009F0067" w:rsidRPr="009F0067" w:rsidRDefault="009F0067" w:rsidP="005D6A1A">
      <w:pPr>
        <w:numPr>
          <w:ilvl w:val="0"/>
          <w:numId w:val="42"/>
        </w:numPr>
        <w:spacing w:after="0" w:line="360" w:lineRule="auto"/>
        <w:rPr>
          <w:rFonts w:eastAsia="Times New Roman" w:cstheme="minorHAnsi"/>
          <w:szCs w:val="24"/>
          <w:lang w:eastAsia="pl-PL"/>
        </w:rPr>
      </w:pPr>
      <w:r w:rsidRPr="009F0067">
        <w:rPr>
          <w:rFonts w:eastAsia="Times New Roman" w:cstheme="minorHAnsi"/>
          <w:szCs w:val="24"/>
          <w:lang w:eastAsia="pl-PL"/>
        </w:rPr>
        <w:t>Dania gotowe:</w:t>
      </w:r>
    </w:p>
    <w:p w:rsidR="009F0067" w:rsidRPr="009F0067" w:rsidRDefault="009F0067" w:rsidP="005D6A1A">
      <w:pPr>
        <w:numPr>
          <w:ilvl w:val="1"/>
          <w:numId w:val="42"/>
        </w:numPr>
        <w:spacing w:after="0" w:line="360" w:lineRule="auto"/>
        <w:rPr>
          <w:rFonts w:eastAsia="Times New Roman" w:cstheme="minorHAnsi"/>
          <w:szCs w:val="24"/>
          <w:lang w:eastAsia="pl-PL"/>
        </w:rPr>
      </w:pPr>
      <w:r w:rsidRPr="009F0067">
        <w:rPr>
          <w:rFonts w:eastAsia="Times New Roman" w:cstheme="minorHAnsi"/>
          <w:szCs w:val="24"/>
          <w:lang w:eastAsia="pl-PL"/>
        </w:rPr>
        <w:t>gołąbki w sosie pomidorowym 1,7 kg;</w:t>
      </w:r>
    </w:p>
    <w:p w:rsidR="008D5DDB" w:rsidRPr="008B3F92" w:rsidRDefault="008D5DDB" w:rsidP="0009351D">
      <w:pPr>
        <w:spacing w:after="0" w:line="360" w:lineRule="auto"/>
        <w:ind w:left="1080"/>
        <w:rPr>
          <w:rFonts w:eastAsia="Times New Roman" w:cstheme="minorHAnsi"/>
          <w:szCs w:val="24"/>
          <w:lang w:eastAsia="pl-PL"/>
        </w:rPr>
      </w:pPr>
    </w:p>
    <w:p w:rsidR="00D75B2B" w:rsidRDefault="00142A22" w:rsidP="00142A22">
      <w:pPr>
        <w:spacing w:after="0" w:line="240" w:lineRule="auto"/>
        <w:jc w:val="both"/>
        <w:rPr>
          <w:b/>
          <w:bCs/>
          <w:sz w:val="20"/>
        </w:rPr>
      </w:pPr>
      <w:r>
        <w:rPr>
          <w:b/>
          <w:bCs/>
          <w:sz w:val="20"/>
        </w:rPr>
        <w:t>Tabela.</w:t>
      </w:r>
      <w:r w:rsidR="00302FF5">
        <w:rPr>
          <w:b/>
          <w:bCs/>
          <w:sz w:val="20"/>
        </w:rPr>
        <w:t>20</w:t>
      </w:r>
      <w:r>
        <w:rPr>
          <w:b/>
          <w:bCs/>
          <w:sz w:val="20"/>
        </w:rPr>
        <w:t>. Dane statystyczne dotyczące osób korzystających z magazynu żywności</w:t>
      </w:r>
    </w:p>
    <w:tbl>
      <w:tblPr>
        <w:tblStyle w:val="Tabela-Siatka"/>
        <w:tblW w:w="0" w:type="auto"/>
        <w:tblLook w:val="04A0" w:firstRow="1" w:lastRow="0" w:firstColumn="1" w:lastColumn="0" w:noHBand="0" w:noVBand="1"/>
      </w:tblPr>
      <w:tblGrid>
        <w:gridCol w:w="1384"/>
        <w:gridCol w:w="4536"/>
        <w:gridCol w:w="3292"/>
      </w:tblGrid>
      <w:tr w:rsidR="00142A22" w:rsidTr="00B50354">
        <w:tc>
          <w:tcPr>
            <w:tcW w:w="5920" w:type="dxa"/>
            <w:gridSpan w:val="2"/>
            <w:shd w:val="clear" w:color="auto" w:fill="F2F2F2" w:themeFill="background1" w:themeFillShade="F2"/>
          </w:tcPr>
          <w:p w:rsidR="00142A22" w:rsidRDefault="00142A22" w:rsidP="00142A22">
            <w:pPr>
              <w:jc w:val="center"/>
              <w:rPr>
                <w:b/>
                <w:bCs/>
              </w:rPr>
            </w:pPr>
            <w:r w:rsidRPr="00E472B3">
              <w:rPr>
                <w:b/>
                <w:bCs/>
              </w:rPr>
              <w:t>Wyszczególnienie</w:t>
            </w:r>
          </w:p>
          <w:p w:rsidR="00B50354" w:rsidRPr="00E472B3" w:rsidRDefault="00B50354" w:rsidP="00142A22">
            <w:pPr>
              <w:jc w:val="center"/>
              <w:rPr>
                <w:b/>
                <w:bCs/>
              </w:rPr>
            </w:pPr>
          </w:p>
        </w:tc>
        <w:tc>
          <w:tcPr>
            <w:tcW w:w="3292" w:type="dxa"/>
            <w:shd w:val="clear" w:color="auto" w:fill="F2F2F2" w:themeFill="background1" w:themeFillShade="F2"/>
          </w:tcPr>
          <w:p w:rsidR="00142A22" w:rsidRPr="00E472B3" w:rsidRDefault="00142A22" w:rsidP="00142A22">
            <w:pPr>
              <w:jc w:val="center"/>
              <w:rPr>
                <w:b/>
                <w:bCs/>
              </w:rPr>
            </w:pPr>
            <w:r w:rsidRPr="00E472B3">
              <w:rPr>
                <w:b/>
                <w:bCs/>
              </w:rPr>
              <w:t>Ilość</w:t>
            </w:r>
          </w:p>
        </w:tc>
      </w:tr>
      <w:tr w:rsidR="00142A22" w:rsidTr="008A7BC7">
        <w:tc>
          <w:tcPr>
            <w:tcW w:w="5920" w:type="dxa"/>
            <w:gridSpan w:val="2"/>
            <w:shd w:val="clear" w:color="auto" w:fill="F2F2F2" w:themeFill="background1" w:themeFillShade="F2"/>
          </w:tcPr>
          <w:p w:rsidR="00142A22" w:rsidRDefault="00142A22" w:rsidP="00142A22">
            <w:pPr>
              <w:jc w:val="both"/>
              <w:rPr>
                <w:b/>
                <w:bCs/>
              </w:rPr>
            </w:pPr>
            <w:r w:rsidRPr="00E472B3">
              <w:rPr>
                <w:b/>
                <w:bCs/>
              </w:rPr>
              <w:t xml:space="preserve">Liczba osób  uprawnionych do otrzymania pomocy- ogółem </w:t>
            </w:r>
          </w:p>
          <w:p w:rsidR="00B50354" w:rsidRPr="00E472B3" w:rsidRDefault="00B50354" w:rsidP="00142A22">
            <w:pPr>
              <w:jc w:val="both"/>
              <w:rPr>
                <w:b/>
                <w:bCs/>
              </w:rPr>
            </w:pPr>
          </w:p>
        </w:tc>
        <w:tc>
          <w:tcPr>
            <w:tcW w:w="3292" w:type="dxa"/>
          </w:tcPr>
          <w:p w:rsidR="00142A22" w:rsidRPr="00E472B3" w:rsidRDefault="009F0067" w:rsidP="001B47EC">
            <w:pPr>
              <w:jc w:val="center"/>
              <w:rPr>
                <w:b/>
                <w:bCs/>
              </w:rPr>
            </w:pPr>
            <w:r>
              <w:rPr>
                <w:b/>
                <w:bCs/>
              </w:rPr>
              <w:t>650</w:t>
            </w:r>
          </w:p>
        </w:tc>
      </w:tr>
      <w:tr w:rsidR="009E7D18" w:rsidTr="008A7BC7">
        <w:tc>
          <w:tcPr>
            <w:tcW w:w="1384" w:type="dxa"/>
            <w:vMerge w:val="restart"/>
            <w:shd w:val="clear" w:color="auto" w:fill="F2F2F2" w:themeFill="background1" w:themeFillShade="F2"/>
          </w:tcPr>
          <w:p w:rsidR="009E7D18" w:rsidRPr="00E472B3" w:rsidRDefault="009E7D18" w:rsidP="00142A22">
            <w:pPr>
              <w:jc w:val="both"/>
              <w:rPr>
                <w:b/>
                <w:bCs/>
              </w:rPr>
            </w:pPr>
            <w:r w:rsidRPr="00E472B3">
              <w:rPr>
                <w:b/>
                <w:bCs/>
              </w:rPr>
              <w:t>W tym</w:t>
            </w: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kobiet</w:t>
            </w:r>
          </w:p>
        </w:tc>
        <w:tc>
          <w:tcPr>
            <w:tcW w:w="3292" w:type="dxa"/>
          </w:tcPr>
          <w:p w:rsidR="009E7D18" w:rsidRPr="00E472B3" w:rsidRDefault="009F0067" w:rsidP="001B47EC">
            <w:pPr>
              <w:jc w:val="center"/>
              <w:rPr>
                <w:b/>
                <w:bCs/>
              </w:rPr>
            </w:pPr>
            <w:r>
              <w:rPr>
                <w:b/>
                <w:bCs/>
              </w:rPr>
              <w:t>310</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mężczyzn</w:t>
            </w:r>
          </w:p>
        </w:tc>
        <w:tc>
          <w:tcPr>
            <w:tcW w:w="3292" w:type="dxa"/>
          </w:tcPr>
          <w:p w:rsidR="009E7D18" w:rsidRPr="00E472B3" w:rsidRDefault="009F0067" w:rsidP="001B47EC">
            <w:pPr>
              <w:jc w:val="center"/>
              <w:rPr>
                <w:b/>
                <w:bCs/>
              </w:rPr>
            </w:pPr>
            <w:r>
              <w:rPr>
                <w:b/>
                <w:bCs/>
              </w:rPr>
              <w:t>340</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poniżej 15 roku życia</w:t>
            </w:r>
          </w:p>
        </w:tc>
        <w:tc>
          <w:tcPr>
            <w:tcW w:w="3292" w:type="dxa"/>
          </w:tcPr>
          <w:p w:rsidR="009E7D18" w:rsidRPr="00E472B3" w:rsidRDefault="009F0067" w:rsidP="001B47EC">
            <w:pPr>
              <w:jc w:val="center"/>
              <w:rPr>
                <w:b/>
                <w:bCs/>
              </w:rPr>
            </w:pPr>
            <w:r>
              <w:rPr>
                <w:b/>
                <w:bCs/>
              </w:rPr>
              <w:t>185</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Liczba osób powyżej 65 roku życia</w:t>
            </w:r>
          </w:p>
        </w:tc>
        <w:tc>
          <w:tcPr>
            <w:tcW w:w="3292" w:type="dxa"/>
          </w:tcPr>
          <w:p w:rsidR="009E7D18" w:rsidRPr="00E472B3" w:rsidRDefault="009F0067" w:rsidP="001B47EC">
            <w:pPr>
              <w:jc w:val="center"/>
              <w:rPr>
                <w:b/>
                <w:bCs/>
              </w:rPr>
            </w:pPr>
            <w:r>
              <w:rPr>
                <w:b/>
                <w:bCs/>
              </w:rPr>
              <w:t>41</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Pozostałe osoby</w:t>
            </w:r>
          </w:p>
        </w:tc>
        <w:tc>
          <w:tcPr>
            <w:tcW w:w="3292" w:type="dxa"/>
          </w:tcPr>
          <w:p w:rsidR="009E7D18" w:rsidRPr="00E472B3" w:rsidRDefault="009F0067" w:rsidP="001B47EC">
            <w:pPr>
              <w:jc w:val="center"/>
              <w:rPr>
                <w:b/>
                <w:bCs/>
              </w:rPr>
            </w:pPr>
            <w:r>
              <w:rPr>
                <w:b/>
                <w:bCs/>
              </w:rPr>
              <w:t>424</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Osoby z niepełnosprawnością</w:t>
            </w:r>
          </w:p>
        </w:tc>
        <w:tc>
          <w:tcPr>
            <w:tcW w:w="3292" w:type="dxa"/>
          </w:tcPr>
          <w:p w:rsidR="009E7D18" w:rsidRPr="00E472B3" w:rsidRDefault="009F0067" w:rsidP="001B47EC">
            <w:pPr>
              <w:jc w:val="center"/>
              <w:rPr>
                <w:b/>
                <w:bCs/>
              </w:rPr>
            </w:pPr>
            <w:r>
              <w:rPr>
                <w:b/>
                <w:bCs/>
              </w:rPr>
              <w:t>162</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100% kryterium dochodowego</w:t>
            </w:r>
          </w:p>
        </w:tc>
        <w:tc>
          <w:tcPr>
            <w:tcW w:w="3292" w:type="dxa"/>
          </w:tcPr>
          <w:p w:rsidR="009E7D18" w:rsidRPr="00E472B3" w:rsidRDefault="00431FE4" w:rsidP="001B47EC">
            <w:pPr>
              <w:jc w:val="center"/>
              <w:rPr>
                <w:b/>
                <w:bCs/>
              </w:rPr>
            </w:pPr>
            <w:r>
              <w:rPr>
                <w:b/>
                <w:bCs/>
              </w:rPr>
              <w:t>375</w:t>
            </w:r>
          </w:p>
        </w:tc>
      </w:tr>
      <w:tr w:rsidR="009E7D18" w:rsidTr="008A7BC7">
        <w:tc>
          <w:tcPr>
            <w:tcW w:w="1384" w:type="dxa"/>
            <w:vMerge/>
            <w:shd w:val="clear" w:color="auto" w:fill="F2F2F2" w:themeFill="background1" w:themeFillShade="F2"/>
          </w:tcPr>
          <w:p w:rsidR="009E7D18" w:rsidRPr="00E472B3" w:rsidRDefault="009E7D18" w:rsidP="00142A22">
            <w:pPr>
              <w:jc w:val="both"/>
              <w:rPr>
                <w:b/>
                <w:bCs/>
              </w:rPr>
            </w:pPr>
          </w:p>
        </w:tc>
        <w:tc>
          <w:tcPr>
            <w:tcW w:w="4536" w:type="dxa"/>
            <w:shd w:val="clear" w:color="auto" w:fill="F2F2F2" w:themeFill="background1" w:themeFillShade="F2"/>
          </w:tcPr>
          <w:p w:rsidR="009E7D18" w:rsidRPr="00E472B3" w:rsidRDefault="009E7D18" w:rsidP="00B50354">
            <w:pPr>
              <w:spacing w:line="360" w:lineRule="auto"/>
              <w:jc w:val="both"/>
              <w:rPr>
                <w:b/>
                <w:bCs/>
              </w:rPr>
            </w:pPr>
            <w:r w:rsidRPr="00E472B3">
              <w:rPr>
                <w:b/>
                <w:bCs/>
              </w:rPr>
              <w:t>Z dochodem do 200% kryterium</w:t>
            </w:r>
          </w:p>
        </w:tc>
        <w:tc>
          <w:tcPr>
            <w:tcW w:w="3292" w:type="dxa"/>
          </w:tcPr>
          <w:p w:rsidR="009E7D18" w:rsidRPr="00E472B3" w:rsidRDefault="00431FE4" w:rsidP="001B47EC">
            <w:pPr>
              <w:jc w:val="center"/>
              <w:rPr>
                <w:b/>
                <w:bCs/>
              </w:rPr>
            </w:pPr>
            <w:r>
              <w:rPr>
                <w:b/>
                <w:bCs/>
              </w:rPr>
              <w:t>275</w:t>
            </w:r>
          </w:p>
        </w:tc>
      </w:tr>
      <w:tr w:rsidR="001B47EC" w:rsidTr="008A7BC7">
        <w:tc>
          <w:tcPr>
            <w:tcW w:w="5920" w:type="dxa"/>
            <w:gridSpan w:val="2"/>
            <w:shd w:val="clear" w:color="auto" w:fill="F2F2F2" w:themeFill="background1" w:themeFillShade="F2"/>
          </w:tcPr>
          <w:p w:rsidR="001B47EC" w:rsidRPr="00E472B3" w:rsidRDefault="00E472B3" w:rsidP="00B50354">
            <w:pPr>
              <w:spacing w:line="360" w:lineRule="auto"/>
              <w:jc w:val="both"/>
              <w:rPr>
                <w:b/>
                <w:bCs/>
              </w:rPr>
            </w:pPr>
            <w:r w:rsidRPr="00E472B3">
              <w:rPr>
                <w:b/>
                <w:bCs/>
              </w:rPr>
              <w:t>Wartość w zł</w:t>
            </w:r>
          </w:p>
        </w:tc>
        <w:tc>
          <w:tcPr>
            <w:tcW w:w="3292" w:type="dxa"/>
          </w:tcPr>
          <w:p w:rsidR="001B47EC" w:rsidRPr="00E472B3" w:rsidRDefault="009F0067" w:rsidP="001B47EC">
            <w:pPr>
              <w:jc w:val="center"/>
              <w:rPr>
                <w:b/>
                <w:bCs/>
              </w:rPr>
            </w:pPr>
            <w:r>
              <w:rPr>
                <w:rFonts w:cstheme="minorHAnsi"/>
                <w:b/>
                <w:bCs/>
              </w:rPr>
              <w:t>157 045,40</w:t>
            </w:r>
          </w:p>
        </w:tc>
      </w:tr>
      <w:tr w:rsidR="009E7D18" w:rsidTr="008A7BC7">
        <w:tc>
          <w:tcPr>
            <w:tcW w:w="5920" w:type="dxa"/>
            <w:gridSpan w:val="2"/>
            <w:shd w:val="clear" w:color="auto" w:fill="F2F2F2" w:themeFill="background1" w:themeFillShade="F2"/>
          </w:tcPr>
          <w:p w:rsidR="009E7D18" w:rsidRPr="00E472B3" w:rsidRDefault="009E7D18" w:rsidP="00B50354">
            <w:pPr>
              <w:spacing w:line="360" w:lineRule="auto"/>
              <w:jc w:val="both"/>
              <w:rPr>
                <w:b/>
                <w:bCs/>
              </w:rPr>
            </w:pPr>
            <w:r w:rsidRPr="00E472B3">
              <w:rPr>
                <w:b/>
                <w:bCs/>
              </w:rPr>
              <w:t>Łączny koszt programu</w:t>
            </w:r>
          </w:p>
        </w:tc>
        <w:tc>
          <w:tcPr>
            <w:tcW w:w="3292" w:type="dxa"/>
          </w:tcPr>
          <w:p w:rsidR="009E7D18" w:rsidRPr="00E472B3" w:rsidRDefault="009F0067" w:rsidP="002F586E">
            <w:pPr>
              <w:jc w:val="center"/>
              <w:rPr>
                <w:b/>
                <w:bCs/>
              </w:rPr>
            </w:pPr>
            <w:r>
              <w:rPr>
                <w:b/>
                <w:bCs/>
              </w:rPr>
              <w:t xml:space="preserve">48 200,74 </w:t>
            </w:r>
          </w:p>
        </w:tc>
      </w:tr>
    </w:tbl>
    <w:p w:rsidR="00142A22" w:rsidRDefault="00E472B3" w:rsidP="00142A22">
      <w:pPr>
        <w:spacing w:after="0" w:line="240" w:lineRule="auto"/>
        <w:jc w:val="both"/>
        <w:rPr>
          <w:b/>
          <w:bCs/>
          <w:sz w:val="20"/>
        </w:rPr>
      </w:pPr>
      <w:r>
        <w:rPr>
          <w:b/>
          <w:bCs/>
          <w:sz w:val="20"/>
        </w:rPr>
        <w:t>Opracowanie własne</w:t>
      </w:r>
    </w:p>
    <w:p w:rsidR="00142A22" w:rsidRDefault="00142A22" w:rsidP="00534C81">
      <w:pPr>
        <w:spacing w:line="360" w:lineRule="auto"/>
        <w:jc w:val="both"/>
        <w:rPr>
          <w:b/>
          <w:bCs/>
          <w:sz w:val="20"/>
        </w:rPr>
      </w:pPr>
    </w:p>
    <w:p w:rsidR="00E472B3" w:rsidRPr="00E472B3" w:rsidRDefault="00A13A45" w:rsidP="005D6A1A">
      <w:pPr>
        <w:pStyle w:val="Akapitzlist"/>
        <w:numPr>
          <w:ilvl w:val="1"/>
          <w:numId w:val="2"/>
        </w:numPr>
        <w:spacing w:line="360" w:lineRule="auto"/>
        <w:jc w:val="both"/>
        <w:rPr>
          <w:b/>
          <w:bCs/>
          <w:sz w:val="24"/>
        </w:rPr>
      </w:pPr>
      <w:r>
        <w:rPr>
          <w:b/>
          <w:bCs/>
          <w:sz w:val="24"/>
        </w:rPr>
        <w:t>Karta Dużej Rodziny</w:t>
      </w:r>
    </w:p>
    <w:p w:rsidR="00B1305A" w:rsidRP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             Karta oferuje system zniżek oraz dodatkowych uprawnień. Jej posiadacze mają możliwość korzystania z katalogu oferty kulturalnej, rekreacyjnej czy transportowej na terenie całego kraju.</w:t>
      </w:r>
    </w:p>
    <w:p w:rsid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lastRenderedPageBreak/>
        <w:t xml:space="preserve">Korzystać z karty mogą rodziny z </w:t>
      </w:r>
      <w:r w:rsidRPr="00B1305A">
        <w:rPr>
          <w:rFonts w:eastAsia="Times New Roman" w:cstheme="minorHAnsi"/>
          <w:b/>
          <w:lang w:eastAsia="pl-PL"/>
        </w:rPr>
        <w:t>przynajmniej trójką dzieci</w:t>
      </w:r>
      <w:r w:rsidRPr="00B1305A">
        <w:rPr>
          <w:rFonts w:eastAsia="Times New Roman" w:cstheme="minorHAnsi"/>
          <w:lang w:eastAsia="pl-PL"/>
        </w:rPr>
        <w:t xml:space="preserve">, </w:t>
      </w:r>
      <w:r w:rsidRPr="00B1305A">
        <w:rPr>
          <w:rFonts w:eastAsia="Times New Roman" w:cstheme="minorHAnsi"/>
          <w:b/>
          <w:lang w:eastAsia="pl-PL"/>
        </w:rPr>
        <w:t>niezależnie od dochodu</w:t>
      </w:r>
      <w:r w:rsidRPr="00B1305A">
        <w:rPr>
          <w:rFonts w:eastAsia="Times New Roman" w:cstheme="minorHAnsi"/>
          <w:lang w:eastAsia="pl-PL"/>
        </w:rPr>
        <w:t>. Karta jest wydawana bezpłatnie, każdemu członkowi rodziny. Rodzice otrzymują kartę na czas nieokreślony, dzieci - do 18 roku życia lub do ukończenia nauki, maksymalnie do 25. roku życia. W przypadku osób niepełnosprawnych karta wydawana jest na czas orzeczenia o niepełnosprawności.</w:t>
      </w:r>
    </w:p>
    <w:p w:rsidR="00E96E2E" w:rsidRPr="00B1305A" w:rsidRDefault="00E96E2E" w:rsidP="0009351D">
      <w:pPr>
        <w:spacing w:after="0" w:line="360" w:lineRule="auto"/>
        <w:jc w:val="both"/>
        <w:rPr>
          <w:rFonts w:eastAsia="Times New Roman" w:cstheme="minorHAnsi"/>
          <w:lang w:eastAsia="pl-PL"/>
        </w:rPr>
      </w:pPr>
      <w:r>
        <w:rPr>
          <w:rFonts w:eastAsia="Times New Roman" w:cstheme="minorHAnsi"/>
          <w:lang w:eastAsia="pl-PL"/>
        </w:rPr>
        <w:t xml:space="preserve">Od 1 stycznia 2019 r. Kartę Dużej Rodziny </w:t>
      </w:r>
      <w:r w:rsidRPr="00D80A0A">
        <w:rPr>
          <w:rFonts w:eastAsia="Times New Roman" w:cstheme="minorHAnsi"/>
          <w:lang w:eastAsia="pl-PL"/>
        </w:rPr>
        <w:t>mogą</w:t>
      </w:r>
      <w:r>
        <w:rPr>
          <w:rFonts w:eastAsia="Times New Roman" w:cstheme="minorHAnsi"/>
          <w:lang w:eastAsia="pl-PL"/>
        </w:rPr>
        <w:t xml:space="preserve"> </w:t>
      </w:r>
      <w:r w:rsidR="00D80A0A">
        <w:rPr>
          <w:rFonts w:eastAsia="Times New Roman" w:cstheme="minorHAnsi"/>
          <w:lang w:eastAsia="pl-PL"/>
        </w:rPr>
        <w:t>uzyskać również rodzice, którzy kiedykolwiek mieli na utrzymaniu co najmniej troje dzieci.</w:t>
      </w:r>
    </w:p>
    <w:p w:rsidR="00B1305A" w:rsidRDefault="00B1305A" w:rsidP="0009351D">
      <w:pPr>
        <w:spacing w:after="0" w:line="360" w:lineRule="auto"/>
        <w:rPr>
          <w:rFonts w:eastAsia="Times New Roman" w:cstheme="minorHAnsi"/>
          <w:lang w:eastAsia="pl-PL"/>
        </w:rPr>
      </w:pPr>
      <w:r w:rsidRPr="00B1305A">
        <w:rPr>
          <w:rFonts w:eastAsia="Times New Roman" w:cstheme="minorHAnsi"/>
          <w:lang w:eastAsia="pl-PL"/>
        </w:rPr>
        <w:t>W 20</w:t>
      </w:r>
      <w:r w:rsidR="009F0067">
        <w:rPr>
          <w:rFonts w:eastAsia="Times New Roman" w:cstheme="minorHAnsi"/>
          <w:lang w:eastAsia="pl-PL"/>
        </w:rPr>
        <w:t>20</w:t>
      </w:r>
      <w:r w:rsidRPr="00B1305A">
        <w:rPr>
          <w:rFonts w:eastAsia="Times New Roman" w:cstheme="minorHAnsi"/>
          <w:lang w:eastAsia="pl-PL"/>
        </w:rPr>
        <w:t xml:space="preserve"> r </w:t>
      </w:r>
      <w:r w:rsidRPr="00D80A0A">
        <w:rPr>
          <w:rFonts w:eastAsia="Times New Roman" w:cstheme="minorHAnsi"/>
          <w:lang w:eastAsia="pl-PL"/>
        </w:rPr>
        <w:t xml:space="preserve">zostało wydanych </w:t>
      </w:r>
      <w:r w:rsidR="00431FE4">
        <w:rPr>
          <w:rFonts w:eastAsia="Times New Roman" w:cstheme="minorHAnsi"/>
          <w:lang w:eastAsia="pl-PL"/>
        </w:rPr>
        <w:t>118</w:t>
      </w:r>
      <w:r w:rsidR="00D80A0A">
        <w:rPr>
          <w:rFonts w:eastAsia="Times New Roman" w:cstheme="minorHAnsi"/>
          <w:lang w:eastAsia="pl-PL"/>
        </w:rPr>
        <w:t xml:space="preserve"> </w:t>
      </w:r>
      <w:r w:rsidRPr="00D80A0A">
        <w:rPr>
          <w:rFonts w:eastAsia="Times New Roman" w:cstheme="minorHAnsi"/>
          <w:lang w:eastAsia="pl-PL"/>
        </w:rPr>
        <w:t xml:space="preserve"> kart dla  </w:t>
      </w:r>
      <w:r w:rsidR="00431FE4">
        <w:rPr>
          <w:rFonts w:eastAsia="Times New Roman" w:cstheme="minorHAnsi"/>
          <w:lang w:eastAsia="pl-PL"/>
        </w:rPr>
        <w:t xml:space="preserve">47 </w:t>
      </w:r>
      <w:r w:rsidRPr="00D80A0A">
        <w:rPr>
          <w:rFonts w:eastAsia="Times New Roman" w:cstheme="minorHAnsi"/>
          <w:lang w:eastAsia="pl-PL"/>
        </w:rPr>
        <w:t>rodzin.</w:t>
      </w:r>
    </w:p>
    <w:p w:rsidR="009F0067" w:rsidRPr="00B1305A" w:rsidRDefault="009F0067" w:rsidP="00B1305A">
      <w:pPr>
        <w:spacing w:after="0" w:line="360" w:lineRule="auto"/>
        <w:rPr>
          <w:rFonts w:eastAsia="Times New Roman" w:cstheme="minorHAnsi"/>
          <w:lang w:eastAsia="pl-PL"/>
        </w:rPr>
      </w:pPr>
    </w:p>
    <w:p w:rsidR="00B1305A" w:rsidRPr="00B1305A" w:rsidRDefault="00B1305A" w:rsidP="00B1305A">
      <w:pPr>
        <w:spacing w:after="0" w:line="240" w:lineRule="auto"/>
        <w:rPr>
          <w:rFonts w:eastAsia="Times New Roman" w:cstheme="minorHAnsi"/>
          <w:b/>
          <w:sz w:val="20"/>
          <w:lang w:eastAsia="pl-PL"/>
        </w:rPr>
      </w:pPr>
      <w:r w:rsidRPr="00B1305A">
        <w:rPr>
          <w:rFonts w:eastAsia="Times New Roman" w:cstheme="minorHAnsi"/>
          <w:b/>
          <w:sz w:val="20"/>
          <w:lang w:eastAsia="pl-PL"/>
        </w:rPr>
        <w:t>Tabela 2</w:t>
      </w:r>
      <w:r w:rsidR="00302FF5">
        <w:rPr>
          <w:rFonts w:eastAsia="Times New Roman" w:cstheme="minorHAnsi"/>
          <w:b/>
          <w:sz w:val="20"/>
          <w:lang w:eastAsia="pl-PL"/>
        </w:rPr>
        <w:t>1</w:t>
      </w:r>
      <w:r w:rsidRPr="00B1305A">
        <w:rPr>
          <w:rFonts w:eastAsia="Times New Roman" w:cstheme="minorHAnsi"/>
          <w:b/>
          <w:sz w:val="20"/>
          <w:lang w:eastAsia="pl-PL"/>
        </w:rPr>
        <w:t>. Zestawienie wydanych Kart Dużej Rodziny</w:t>
      </w:r>
    </w:p>
    <w:tbl>
      <w:tblPr>
        <w:tblW w:w="915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56"/>
        <w:gridCol w:w="1034"/>
        <w:gridCol w:w="1773"/>
        <w:gridCol w:w="1625"/>
        <w:gridCol w:w="1931"/>
        <w:gridCol w:w="1836"/>
      </w:tblGrid>
      <w:tr w:rsidR="00B1305A" w:rsidRPr="00B1305A" w:rsidTr="008A7BC7">
        <w:trPr>
          <w:trHeight w:val="85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8D5DDB" w:rsidRDefault="00B1305A" w:rsidP="00B1305A">
            <w:pPr>
              <w:spacing w:after="0" w:line="360" w:lineRule="auto"/>
              <w:rPr>
                <w:rFonts w:eastAsia="Times New Roman" w:cstheme="minorHAnsi"/>
                <w:b/>
                <w:bCs/>
                <w:iCs/>
                <w:lang w:eastAsia="pl-PL"/>
              </w:rPr>
            </w:pPr>
          </w:p>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Rok</w:t>
            </w: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rodzin</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osób w rodzinie</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opiekunów</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dzieci</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8D5DDB" w:rsidRDefault="00B1305A" w:rsidP="00B1305A">
            <w:pPr>
              <w:spacing w:after="0" w:line="360" w:lineRule="auto"/>
              <w:rPr>
                <w:rFonts w:eastAsia="Times New Roman" w:cstheme="minorHAnsi"/>
                <w:b/>
                <w:bCs/>
                <w:iCs/>
                <w:lang w:eastAsia="pl-PL"/>
              </w:rPr>
            </w:pPr>
            <w:r w:rsidRPr="008D5DDB">
              <w:rPr>
                <w:rFonts w:eastAsia="Times New Roman" w:cstheme="minorHAnsi"/>
                <w:b/>
                <w:bCs/>
                <w:iCs/>
                <w:lang w:eastAsia="pl-PL"/>
              </w:rPr>
              <w:t>liczba wydanych kart</w:t>
            </w:r>
          </w:p>
        </w:tc>
      </w:tr>
      <w:tr w:rsidR="00431FE4"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31FE4" w:rsidRDefault="00431FE4" w:rsidP="00B1305A">
            <w:pPr>
              <w:spacing w:after="0" w:line="360" w:lineRule="auto"/>
              <w:rPr>
                <w:rFonts w:eastAsia="Times New Roman" w:cstheme="minorHAnsi"/>
                <w:b/>
                <w:lang w:eastAsia="pl-PL"/>
              </w:rPr>
            </w:pPr>
            <w:r>
              <w:rPr>
                <w:rFonts w:eastAsia="Times New Roman" w:cstheme="minorHAnsi"/>
                <w:b/>
                <w:lang w:eastAsia="pl-PL"/>
              </w:rPr>
              <w:t>2020</w:t>
            </w:r>
          </w:p>
        </w:tc>
        <w:tc>
          <w:tcPr>
            <w:tcW w:w="1034"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47</w:t>
            </w:r>
          </w:p>
        </w:tc>
        <w:tc>
          <w:tcPr>
            <w:tcW w:w="1773"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127</w:t>
            </w:r>
          </w:p>
        </w:tc>
        <w:tc>
          <w:tcPr>
            <w:tcW w:w="1625"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75</w:t>
            </w:r>
          </w:p>
        </w:tc>
        <w:tc>
          <w:tcPr>
            <w:tcW w:w="1931"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52</w:t>
            </w:r>
          </w:p>
        </w:tc>
        <w:tc>
          <w:tcPr>
            <w:tcW w:w="1836" w:type="dxa"/>
            <w:tcBorders>
              <w:top w:val="single" w:sz="8" w:space="0" w:color="auto"/>
              <w:left w:val="single" w:sz="8" w:space="0" w:color="auto"/>
              <w:bottom w:val="single" w:sz="8" w:space="0" w:color="auto"/>
              <w:right w:val="single" w:sz="8" w:space="0" w:color="auto"/>
            </w:tcBorders>
            <w:vAlign w:val="center"/>
          </w:tcPr>
          <w:p w:rsidR="00431FE4" w:rsidRDefault="00431FE4" w:rsidP="00B1305A">
            <w:pPr>
              <w:spacing w:after="0" w:line="360" w:lineRule="auto"/>
              <w:rPr>
                <w:rFonts w:eastAsia="Times New Roman" w:cstheme="minorHAnsi"/>
                <w:lang w:eastAsia="pl-PL"/>
              </w:rPr>
            </w:pPr>
            <w:r>
              <w:rPr>
                <w:rFonts w:eastAsia="Times New Roman" w:cstheme="minorHAnsi"/>
                <w:lang w:eastAsia="pl-PL"/>
              </w:rPr>
              <w:t>118</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r>
              <w:rPr>
                <w:rFonts w:eastAsia="Times New Roman" w:cstheme="minorHAnsi"/>
                <w:b/>
                <w:lang w:eastAsia="pl-PL"/>
              </w:rPr>
              <w:t>2019</w:t>
            </w:r>
          </w:p>
        </w:tc>
        <w:tc>
          <w:tcPr>
            <w:tcW w:w="1034"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139</w:t>
            </w:r>
          </w:p>
        </w:tc>
        <w:tc>
          <w:tcPr>
            <w:tcW w:w="1773"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c>
          <w:tcPr>
            <w:tcW w:w="1625"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227</w:t>
            </w:r>
          </w:p>
        </w:tc>
        <w:tc>
          <w:tcPr>
            <w:tcW w:w="1931"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102</w:t>
            </w:r>
          </w:p>
        </w:tc>
        <w:tc>
          <w:tcPr>
            <w:tcW w:w="1836" w:type="dxa"/>
            <w:tcBorders>
              <w:top w:val="single" w:sz="8" w:space="0" w:color="auto"/>
              <w:left w:val="single" w:sz="8" w:space="0" w:color="auto"/>
              <w:bottom w:val="single" w:sz="8" w:space="0" w:color="auto"/>
              <w:right w:val="single" w:sz="8" w:space="0" w:color="auto"/>
            </w:tcBorders>
            <w:vAlign w:val="center"/>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329</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2018</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48</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85</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2017</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17</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86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56</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78</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2016</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22</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98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35</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63</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100</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2015</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41</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67</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124</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191</w:t>
            </w:r>
          </w:p>
        </w:tc>
      </w:tr>
      <w:tr w:rsidR="00B1305A" w:rsidRPr="00B1305A" w:rsidTr="008A7BC7">
        <w:trPr>
          <w:trHeight w:val="618"/>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1305A" w:rsidRPr="00B1305A" w:rsidRDefault="00B1305A" w:rsidP="00B1305A">
            <w:pPr>
              <w:spacing w:after="0" w:line="360" w:lineRule="auto"/>
              <w:rPr>
                <w:rFonts w:eastAsia="Times New Roman" w:cstheme="minorHAnsi"/>
                <w:b/>
                <w:lang w:eastAsia="pl-PL"/>
              </w:rPr>
            </w:pPr>
            <w:r w:rsidRPr="00B1305A">
              <w:rPr>
                <w:rFonts w:eastAsia="Times New Roman" w:cstheme="minorHAnsi"/>
                <w:b/>
                <w:lang w:eastAsia="pl-PL"/>
              </w:rPr>
              <w:t xml:space="preserve">2014 </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36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69</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127</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B1305A" w:rsidRDefault="00B1305A" w:rsidP="00B1305A">
            <w:pPr>
              <w:spacing w:after="0" w:line="360" w:lineRule="auto"/>
              <w:rPr>
                <w:rFonts w:eastAsia="Times New Roman" w:cstheme="minorHAnsi"/>
                <w:lang w:eastAsia="pl-PL"/>
              </w:rPr>
            </w:pPr>
            <w:r w:rsidRPr="00B1305A">
              <w:rPr>
                <w:rFonts w:eastAsia="Times New Roman" w:cstheme="minorHAnsi"/>
                <w:lang w:eastAsia="pl-PL"/>
              </w:rPr>
              <w:t>196</w:t>
            </w:r>
          </w:p>
        </w:tc>
      </w:tr>
      <w:tr w:rsidR="00B1305A" w:rsidRPr="00B1305A" w:rsidTr="008A7BC7">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1305A" w:rsidRPr="00B1305A" w:rsidRDefault="00B1305A" w:rsidP="00B1305A">
            <w:pPr>
              <w:spacing w:after="0" w:line="360" w:lineRule="auto"/>
              <w:rPr>
                <w:rFonts w:eastAsia="Times New Roman" w:cstheme="minorHAnsi"/>
                <w:b/>
                <w:lang w:eastAsia="pl-PL"/>
              </w:rPr>
            </w:pPr>
          </w:p>
        </w:tc>
        <w:tc>
          <w:tcPr>
            <w:tcW w:w="10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255</w:t>
            </w:r>
          </w:p>
        </w:tc>
        <w:tc>
          <w:tcPr>
            <w:tcW w:w="17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900</w:t>
            </w:r>
          </w:p>
        </w:tc>
        <w:tc>
          <w:tcPr>
            <w:tcW w:w="16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428</w:t>
            </w:r>
          </w:p>
        </w:tc>
        <w:tc>
          <w:tcPr>
            <w:tcW w:w="1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472</w:t>
            </w:r>
          </w:p>
        </w:tc>
        <w:tc>
          <w:tcPr>
            <w:tcW w:w="183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1305A" w:rsidRPr="00B1305A" w:rsidRDefault="00D80A0A" w:rsidP="00B1305A">
            <w:pPr>
              <w:spacing w:after="0" w:line="360" w:lineRule="auto"/>
              <w:rPr>
                <w:rFonts w:eastAsia="Times New Roman" w:cstheme="minorHAnsi"/>
                <w:lang w:eastAsia="pl-PL"/>
              </w:rPr>
            </w:pPr>
            <w:r>
              <w:rPr>
                <w:rFonts w:eastAsia="Times New Roman" w:cstheme="minorHAnsi"/>
                <w:lang w:eastAsia="pl-PL"/>
              </w:rPr>
              <w:t>894</w:t>
            </w:r>
          </w:p>
        </w:tc>
      </w:tr>
    </w:tbl>
    <w:p w:rsidR="00B1305A" w:rsidRPr="00B1305A" w:rsidRDefault="00B1305A" w:rsidP="00B1305A">
      <w:pPr>
        <w:spacing w:after="0" w:line="360" w:lineRule="auto"/>
        <w:rPr>
          <w:rFonts w:eastAsia="Times New Roman" w:cstheme="minorHAnsi"/>
          <w:b/>
          <w:sz w:val="20"/>
          <w:lang w:eastAsia="pl-PL"/>
        </w:rPr>
      </w:pPr>
      <w:r w:rsidRPr="00B1305A">
        <w:rPr>
          <w:rFonts w:eastAsia="Times New Roman" w:cstheme="minorHAnsi"/>
          <w:b/>
          <w:sz w:val="20"/>
          <w:lang w:eastAsia="pl-PL"/>
        </w:rPr>
        <w:t>Opracowanie własne</w:t>
      </w:r>
    </w:p>
    <w:p w:rsidR="008D5DDB" w:rsidRDefault="008D5DDB" w:rsidP="00B1305A">
      <w:pPr>
        <w:spacing w:after="0" w:line="360" w:lineRule="auto"/>
        <w:rPr>
          <w:rFonts w:eastAsia="Times New Roman" w:cstheme="minorHAnsi"/>
          <w:lang w:eastAsia="pl-PL"/>
        </w:rPr>
      </w:pPr>
    </w:p>
    <w:p w:rsidR="00B1305A" w:rsidRDefault="00D80A0A" w:rsidP="005D6A1A">
      <w:pPr>
        <w:pStyle w:val="Akapitzlist"/>
        <w:numPr>
          <w:ilvl w:val="1"/>
          <w:numId w:val="2"/>
        </w:numPr>
        <w:spacing w:after="0" w:line="360" w:lineRule="auto"/>
        <w:rPr>
          <w:rFonts w:eastAsia="Times New Roman" w:cstheme="minorHAnsi"/>
          <w:b/>
          <w:lang w:eastAsia="pl-PL"/>
        </w:rPr>
      </w:pPr>
      <w:r>
        <w:rPr>
          <w:rFonts w:eastAsia="Times New Roman" w:cstheme="minorHAnsi"/>
          <w:b/>
          <w:lang w:eastAsia="pl-PL"/>
        </w:rPr>
        <w:t xml:space="preserve"> </w:t>
      </w:r>
      <w:r w:rsidRPr="008D5DDB">
        <w:rPr>
          <w:rFonts w:eastAsia="Times New Roman" w:cstheme="minorHAnsi"/>
          <w:b/>
          <w:sz w:val="24"/>
          <w:lang w:eastAsia="pl-PL"/>
        </w:rPr>
        <w:t>Realizacja Programu asystent rodziny i koordynator pieczy zastępczej</w:t>
      </w:r>
    </w:p>
    <w:p w:rsidR="00D80A0A" w:rsidRPr="00D80A0A" w:rsidRDefault="00D80A0A" w:rsidP="00D80A0A">
      <w:pPr>
        <w:spacing w:after="0" w:line="360" w:lineRule="auto"/>
        <w:rPr>
          <w:rFonts w:eastAsia="Times New Roman" w:cstheme="minorHAnsi"/>
          <w:b/>
          <w:lang w:eastAsia="pl-PL"/>
        </w:rPr>
      </w:pPr>
    </w:p>
    <w:p w:rsidR="00D80A0A" w:rsidRDefault="00D80A0A" w:rsidP="0009351D">
      <w:pPr>
        <w:spacing w:after="0" w:line="360" w:lineRule="auto"/>
        <w:jc w:val="both"/>
        <w:rPr>
          <w:rFonts w:eastAsia="Times New Roman" w:cstheme="minorHAnsi"/>
          <w:bCs/>
          <w:lang w:eastAsia="pl-PL"/>
        </w:rPr>
      </w:pPr>
      <w:r>
        <w:rPr>
          <w:rFonts w:eastAsia="Times New Roman" w:cstheme="minorHAnsi"/>
          <w:bCs/>
          <w:lang w:eastAsia="pl-PL"/>
        </w:rPr>
        <w:t xml:space="preserve">              </w:t>
      </w:r>
      <w:r w:rsidRPr="00D80A0A">
        <w:rPr>
          <w:rFonts w:eastAsia="Times New Roman" w:cstheme="minorHAnsi"/>
          <w:bCs/>
          <w:lang w:eastAsia="pl-PL"/>
        </w:rPr>
        <w:t xml:space="preserve">Ośrodek Pomocy Społecznej </w:t>
      </w:r>
      <w:r>
        <w:rPr>
          <w:rFonts w:eastAsia="Times New Roman" w:cstheme="minorHAnsi"/>
          <w:bCs/>
          <w:lang w:eastAsia="pl-PL"/>
        </w:rPr>
        <w:t xml:space="preserve">w Bystrzycy Kłodzkiej </w:t>
      </w:r>
      <w:r w:rsidRPr="00D80A0A">
        <w:rPr>
          <w:rFonts w:eastAsia="Times New Roman" w:cstheme="minorHAnsi"/>
          <w:bCs/>
          <w:lang w:eastAsia="pl-PL"/>
        </w:rPr>
        <w:t xml:space="preserve"> realizuje zadanie publiczne w ramach „Programu asystent rodziny i koordynator rodzinnej pieczy zastępczej”, współfinansowane ze środków Ministra Rodziny, Pracy i Polityki Społecznej.</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 Z uwagi na problemy dorosłych opiekunów typu: niskie kompetencje rodzicielskie, wyuczona bezradność, nieumiejętność prowadzenia gospodarstwa domowego, etc. dzieci z tych rodzin zagrożone są niekorzystnymi zjawiskami społecznymi i psychologicznymi, a w konsekwencji wykluczeniem społecznym. Aby zniwelować to ryzyko konieczne jest udzielenie rodzinom specjalistycznego wsparcia adekwatnie do  zdiagnozowanych w środowisku potrzeb. W podobnej sytuacji są dzieci umieszczone w rodzinnej pieczy zastępczej, które z powodu swoich trudnych </w:t>
      </w:r>
      <w:r w:rsidRPr="000505CD">
        <w:rPr>
          <w:rFonts w:eastAsia="Times New Roman" w:cstheme="minorHAnsi"/>
          <w:lang w:eastAsia="pl-PL"/>
        </w:rPr>
        <w:lastRenderedPageBreak/>
        <w:t>doświadczeń życiowych, problemów w rodzinach biologicznych i nabytych deficytów wymagają specjalnej uwagi i podejścia wychowawczego pozwalającego zniwelować ryzyko wykluczenia społecznego.</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Wsparcia wymaga cała rodzina zastępcza,</w:t>
      </w:r>
      <w:r>
        <w:rPr>
          <w:rFonts w:eastAsia="Times New Roman" w:cstheme="minorHAnsi"/>
          <w:lang w:eastAsia="pl-PL"/>
        </w:rPr>
        <w:t xml:space="preserve"> </w:t>
      </w:r>
      <w:r w:rsidRPr="000505CD">
        <w:rPr>
          <w:rFonts w:eastAsia="Times New Roman" w:cstheme="minorHAnsi"/>
          <w:lang w:eastAsia="pl-PL"/>
        </w:rPr>
        <w:t>zarówno dzieci w niej przebywające, jak i opiekunowie zastępczy, którzy znaleźli się w nowej roli. Sposoby i warunki wspierania rodzin biologicznych</w:t>
      </w:r>
      <w:r w:rsidR="0009351D">
        <w:rPr>
          <w:rFonts w:eastAsia="Times New Roman" w:cstheme="minorHAnsi"/>
          <w:lang w:eastAsia="pl-PL"/>
        </w:rPr>
        <w:t xml:space="preserve">                       </w:t>
      </w:r>
      <w:r w:rsidRPr="000505CD">
        <w:rPr>
          <w:rFonts w:eastAsia="Times New Roman" w:cstheme="minorHAnsi"/>
          <w:lang w:eastAsia="pl-PL"/>
        </w:rPr>
        <w:t xml:space="preserve"> z problemami opiekuńczo  – wychowawczymi, jak i rodzin zastępczych reguluje </w:t>
      </w:r>
      <w:r w:rsidRPr="000505CD">
        <w:rPr>
          <w:rFonts w:eastAsia="Times New Roman" w:cstheme="minorHAnsi"/>
          <w:i/>
          <w:iCs/>
          <w:lang w:eastAsia="pl-PL"/>
        </w:rPr>
        <w:t>Ustawa o wspieraniu rodziny i systemie pieczy zastępczej</w:t>
      </w:r>
      <w:r w:rsidRPr="000505CD">
        <w:rPr>
          <w:rFonts w:eastAsia="Times New Roman" w:cstheme="minorHAnsi"/>
          <w:lang w:eastAsia="pl-PL"/>
        </w:rPr>
        <w:t>, która wskazuje jako podstawowe formy pomocy objęcie ww. środowisk wsparciem asystentów rodziny oraz koordynatorów rodzinnej pieczy zastępczej.</w:t>
      </w:r>
    </w:p>
    <w:p w:rsidR="000505CD" w:rsidRDefault="000505CD" w:rsidP="000505CD">
      <w:pPr>
        <w:spacing w:after="0" w:line="360" w:lineRule="auto"/>
        <w:jc w:val="both"/>
        <w:rPr>
          <w:rFonts w:eastAsia="Times New Roman" w:cstheme="minorHAnsi"/>
          <w:lang w:eastAsia="pl-PL"/>
        </w:rPr>
      </w:pPr>
      <w:r>
        <w:rPr>
          <w:rFonts w:eastAsia="Times New Roman" w:cstheme="minorHAnsi"/>
          <w:lang w:eastAsia="pl-PL"/>
        </w:rPr>
        <w:t xml:space="preserve"> Wartość środków pozyskanych  w 20</w:t>
      </w:r>
      <w:r w:rsidR="00431FE4">
        <w:rPr>
          <w:rFonts w:eastAsia="Times New Roman" w:cstheme="minorHAnsi"/>
          <w:lang w:eastAsia="pl-PL"/>
        </w:rPr>
        <w:t>20</w:t>
      </w:r>
      <w:r>
        <w:rPr>
          <w:rFonts w:eastAsia="Times New Roman" w:cstheme="minorHAnsi"/>
          <w:lang w:eastAsia="pl-PL"/>
        </w:rPr>
        <w:t xml:space="preserve"> r.    wyniosła     </w:t>
      </w:r>
      <w:r w:rsidR="00431FE4">
        <w:rPr>
          <w:rFonts w:eastAsia="Times New Roman" w:cstheme="minorHAnsi"/>
          <w:lang w:eastAsia="pl-PL"/>
        </w:rPr>
        <w:t>1700</w:t>
      </w:r>
      <w:r>
        <w:rPr>
          <w:rFonts w:eastAsia="Times New Roman" w:cstheme="minorHAnsi"/>
          <w:lang w:eastAsia="pl-PL"/>
        </w:rPr>
        <w:t xml:space="preserve"> zł udział gminy </w:t>
      </w:r>
      <w:r w:rsidR="00431FE4">
        <w:rPr>
          <w:rFonts w:eastAsia="Times New Roman" w:cstheme="minorHAnsi"/>
          <w:lang w:eastAsia="pl-PL"/>
        </w:rPr>
        <w:t xml:space="preserve">100 425,58 </w:t>
      </w:r>
      <w:r>
        <w:rPr>
          <w:rFonts w:eastAsia="Times New Roman" w:cstheme="minorHAnsi"/>
          <w:lang w:eastAsia="pl-PL"/>
        </w:rPr>
        <w:t xml:space="preserve"> zł. W ramach Programu zatrudniono 2 asystentów rodziny, </w:t>
      </w:r>
      <w:r w:rsidRPr="00BA0A11">
        <w:rPr>
          <w:rFonts w:eastAsia="Times New Roman" w:cstheme="minorHAnsi"/>
          <w:lang w:eastAsia="pl-PL"/>
        </w:rPr>
        <w:t xml:space="preserve">którzy opieką objęli </w:t>
      </w:r>
      <w:r w:rsidR="00BA0A11" w:rsidRPr="00BA0A11">
        <w:rPr>
          <w:rFonts w:eastAsia="Times New Roman" w:cstheme="minorHAnsi"/>
          <w:lang w:eastAsia="pl-PL"/>
        </w:rPr>
        <w:t>2</w:t>
      </w:r>
      <w:r w:rsidR="00431FE4">
        <w:rPr>
          <w:rFonts w:eastAsia="Times New Roman" w:cstheme="minorHAnsi"/>
          <w:lang w:eastAsia="pl-PL"/>
        </w:rPr>
        <w:t>9</w:t>
      </w:r>
      <w:r w:rsidRPr="00BA0A11">
        <w:rPr>
          <w:rFonts w:eastAsia="Times New Roman" w:cstheme="minorHAnsi"/>
          <w:lang w:eastAsia="pl-PL"/>
        </w:rPr>
        <w:t xml:space="preserve"> rodzin.</w:t>
      </w:r>
      <w:r>
        <w:rPr>
          <w:rFonts w:eastAsia="Times New Roman" w:cstheme="minorHAnsi"/>
          <w:lang w:eastAsia="pl-PL"/>
        </w:rPr>
        <w:t xml:space="preserve"> </w:t>
      </w:r>
    </w:p>
    <w:p w:rsidR="000505CD" w:rsidRDefault="000505CD" w:rsidP="000505CD">
      <w:pPr>
        <w:spacing w:after="0" w:line="360" w:lineRule="auto"/>
        <w:jc w:val="both"/>
        <w:rPr>
          <w:rFonts w:eastAsia="Times New Roman" w:cstheme="minorHAnsi"/>
          <w:lang w:eastAsia="pl-PL"/>
        </w:rPr>
      </w:pPr>
    </w:p>
    <w:p w:rsidR="000505CD" w:rsidRPr="008D5DDB" w:rsidRDefault="008D5DDB" w:rsidP="008D5DDB">
      <w:pPr>
        <w:spacing w:after="0" w:line="360" w:lineRule="auto"/>
        <w:jc w:val="both"/>
        <w:rPr>
          <w:rFonts w:eastAsia="Times New Roman" w:cstheme="minorHAnsi"/>
          <w:lang w:eastAsia="pl-PL"/>
        </w:rPr>
      </w:pPr>
      <w:r>
        <w:rPr>
          <w:rFonts w:eastAsia="Times New Roman" w:cstheme="minorHAnsi"/>
          <w:b/>
          <w:sz w:val="24"/>
          <w:lang w:eastAsia="pl-PL"/>
        </w:rPr>
        <w:t>3.6.</w:t>
      </w:r>
      <w:r w:rsidR="000505CD" w:rsidRPr="008D5DDB">
        <w:rPr>
          <w:rFonts w:eastAsia="Times New Roman" w:cstheme="minorHAnsi"/>
          <w:b/>
          <w:lang w:eastAsia="pl-PL"/>
        </w:rPr>
        <w:t xml:space="preserve"> </w:t>
      </w:r>
      <w:r w:rsidR="000505CD" w:rsidRPr="008D5DDB">
        <w:rPr>
          <w:rFonts w:eastAsia="Times New Roman" w:cstheme="minorHAnsi"/>
          <w:b/>
          <w:sz w:val="24"/>
          <w:lang w:eastAsia="pl-PL"/>
        </w:rPr>
        <w:t>Realizacja Programu „Opieka wytchnieniowa”</w:t>
      </w:r>
    </w:p>
    <w:p w:rsidR="000505CD" w:rsidRPr="000505CD" w:rsidRDefault="000505CD" w:rsidP="000505CD">
      <w:pPr>
        <w:spacing w:after="0" w:line="360" w:lineRule="auto"/>
        <w:jc w:val="both"/>
        <w:rPr>
          <w:rFonts w:eastAsia="Times New Roman" w:cstheme="minorHAnsi"/>
          <w:lang w:eastAsia="pl-PL"/>
        </w:rPr>
      </w:pPr>
    </w:p>
    <w:p w:rsidR="000505CD" w:rsidRPr="000505CD" w:rsidRDefault="000505CD" w:rsidP="0009351D">
      <w:pPr>
        <w:spacing w:after="0" w:line="360" w:lineRule="auto"/>
        <w:jc w:val="both"/>
        <w:rPr>
          <w:rFonts w:eastAsia="Times New Roman" w:cstheme="minorHAnsi"/>
          <w:lang w:eastAsia="pl-PL"/>
        </w:rPr>
      </w:pPr>
      <w:r>
        <w:rPr>
          <w:rFonts w:eastAsia="Times New Roman" w:cstheme="minorHAnsi"/>
          <w:lang w:eastAsia="pl-PL"/>
        </w:rPr>
        <w:t xml:space="preserve">              </w:t>
      </w:r>
      <w:r w:rsidRPr="000505CD">
        <w:rPr>
          <w:rFonts w:eastAsia="Times New Roman" w:cstheme="minorHAnsi"/>
          <w:lang w:eastAsia="pl-PL"/>
        </w:rPr>
        <w:t>Gmina Bystrzyca Kłodzka w ramach Programu Ministerstwa Rodziny, Pracy i Polityki Społecznej pn. „Opieka wytchnieniowa”– edycja 20</w:t>
      </w:r>
      <w:r w:rsidR="00431FE4">
        <w:rPr>
          <w:rFonts w:eastAsia="Times New Roman" w:cstheme="minorHAnsi"/>
          <w:lang w:eastAsia="pl-PL"/>
        </w:rPr>
        <w:t xml:space="preserve">20 </w:t>
      </w:r>
      <w:r w:rsidRPr="000505CD">
        <w:rPr>
          <w:rFonts w:eastAsia="Times New Roman" w:cstheme="minorHAnsi"/>
          <w:lang w:eastAsia="pl-PL"/>
        </w:rPr>
        <w:t xml:space="preserve"> otrzymała dofinansowanie na realizację usług opieki wytchni</w:t>
      </w:r>
      <w:r>
        <w:rPr>
          <w:rFonts w:eastAsia="Times New Roman" w:cstheme="minorHAnsi"/>
          <w:lang w:eastAsia="pl-PL"/>
        </w:rPr>
        <w:t xml:space="preserve">eniowej w miejscu zamieszkania.     </w:t>
      </w:r>
      <w:r w:rsidRPr="000505CD">
        <w:rPr>
          <w:rFonts w:eastAsia="Times New Roman" w:cstheme="minorHAnsi"/>
          <w:lang w:eastAsia="pl-PL"/>
        </w:rPr>
        <w:t xml:space="preserve">Głównym celem programu </w:t>
      </w:r>
      <w:r>
        <w:rPr>
          <w:rFonts w:eastAsia="Times New Roman" w:cstheme="minorHAnsi"/>
          <w:lang w:eastAsia="pl-PL"/>
        </w:rPr>
        <w:t xml:space="preserve">było </w:t>
      </w:r>
      <w:r w:rsidRPr="000505CD">
        <w:rPr>
          <w:rFonts w:eastAsia="Times New Roman" w:cstheme="minorHAnsi"/>
          <w:lang w:eastAsia="pl-PL"/>
        </w:rPr>
        <w:t xml:space="preserve"> wsparcie członków rodzin lub opiekunów przez umożliwienie im uzyskania doraźnej, czasowej pomocy w formie opieki wytchnieniowej. W tym czasie opiekun </w:t>
      </w:r>
      <w:r>
        <w:rPr>
          <w:rFonts w:eastAsia="Times New Roman" w:cstheme="minorHAnsi"/>
          <w:lang w:eastAsia="pl-PL"/>
        </w:rPr>
        <w:t xml:space="preserve">mógł </w:t>
      </w:r>
      <w:r w:rsidRPr="000505CD">
        <w:rPr>
          <w:rFonts w:eastAsia="Times New Roman" w:cstheme="minorHAnsi"/>
          <w:lang w:eastAsia="pl-PL"/>
        </w:rPr>
        <w:t xml:space="preserve"> odpocząć, pójść na wizytę do lekarza, załatwić sprawę w urzędzie itp. nie martwiąc się, że bliska mu osoba nie ma zapewnionej opieki.</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Usługi opieki wytchnieniowej </w:t>
      </w:r>
      <w:r>
        <w:rPr>
          <w:rFonts w:eastAsia="Times New Roman" w:cstheme="minorHAnsi"/>
          <w:lang w:eastAsia="pl-PL"/>
        </w:rPr>
        <w:t xml:space="preserve">były </w:t>
      </w:r>
      <w:r w:rsidRPr="000505CD">
        <w:rPr>
          <w:rFonts w:eastAsia="Times New Roman" w:cstheme="minorHAnsi"/>
          <w:lang w:eastAsia="pl-PL"/>
        </w:rPr>
        <w:t xml:space="preserve"> realizowane łącznie dla </w:t>
      </w:r>
      <w:r>
        <w:rPr>
          <w:rFonts w:eastAsia="Times New Roman" w:cstheme="minorHAnsi"/>
          <w:lang w:eastAsia="pl-PL"/>
        </w:rPr>
        <w:t>1</w:t>
      </w:r>
      <w:r w:rsidR="00431FE4">
        <w:rPr>
          <w:rFonts w:eastAsia="Times New Roman" w:cstheme="minorHAnsi"/>
          <w:lang w:eastAsia="pl-PL"/>
        </w:rPr>
        <w:t>2</w:t>
      </w:r>
      <w:r w:rsidRPr="000505CD">
        <w:rPr>
          <w:rFonts w:eastAsia="Times New Roman" w:cstheme="minorHAnsi"/>
          <w:lang w:eastAsia="pl-PL"/>
        </w:rPr>
        <w:t xml:space="preserve"> osób</w:t>
      </w:r>
      <w:r>
        <w:rPr>
          <w:rFonts w:eastAsia="Times New Roman" w:cstheme="minorHAnsi"/>
          <w:lang w:eastAsia="pl-PL"/>
        </w:rPr>
        <w:t xml:space="preserve">, </w:t>
      </w:r>
      <w:r w:rsidRPr="000505CD">
        <w:rPr>
          <w:rFonts w:eastAsia="Times New Roman" w:cstheme="minorHAnsi"/>
          <w:lang w:eastAsia="pl-PL"/>
        </w:rPr>
        <w:t xml:space="preserve"> </w:t>
      </w:r>
      <w:r>
        <w:rPr>
          <w:rFonts w:eastAsia="Times New Roman" w:cstheme="minorHAnsi"/>
          <w:lang w:eastAsia="pl-PL"/>
        </w:rPr>
        <w:t xml:space="preserve"> </w:t>
      </w:r>
      <w:r w:rsidRPr="000505CD">
        <w:rPr>
          <w:rFonts w:eastAsia="Times New Roman" w:cstheme="minorHAnsi"/>
          <w:lang w:eastAsia="pl-PL"/>
        </w:rPr>
        <w:t>które skorzysta</w:t>
      </w:r>
      <w:r>
        <w:rPr>
          <w:rFonts w:eastAsia="Times New Roman" w:cstheme="minorHAnsi"/>
          <w:lang w:eastAsia="pl-PL"/>
        </w:rPr>
        <w:t>ły</w:t>
      </w:r>
      <w:r w:rsidRPr="000505CD">
        <w:rPr>
          <w:rFonts w:eastAsia="Times New Roman" w:cstheme="minorHAnsi"/>
          <w:lang w:eastAsia="pl-PL"/>
        </w:rPr>
        <w:t xml:space="preserve"> z pobytu d</w:t>
      </w:r>
      <w:r w:rsidR="009B37BF">
        <w:rPr>
          <w:rFonts w:eastAsia="Times New Roman" w:cstheme="minorHAnsi"/>
          <w:lang w:eastAsia="pl-PL"/>
        </w:rPr>
        <w:t xml:space="preserve">ziennego w miejscu zamieszkania  </w:t>
      </w:r>
      <w:r w:rsidRPr="000505CD">
        <w:rPr>
          <w:rFonts w:eastAsia="Times New Roman" w:cstheme="minorHAnsi"/>
          <w:lang w:eastAsia="pl-PL"/>
        </w:rPr>
        <w:t xml:space="preserve">w okresie </w:t>
      </w:r>
      <w:r w:rsidR="00431FE4">
        <w:rPr>
          <w:rFonts w:eastAsia="Times New Roman" w:cstheme="minorHAnsi"/>
          <w:lang w:eastAsia="pl-PL"/>
        </w:rPr>
        <w:t>lipiec</w:t>
      </w:r>
      <w:r w:rsidRPr="000505CD">
        <w:rPr>
          <w:rFonts w:eastAsia="Times New Roman" w:cstheme="minorHAnsi"/>
          <w:lang w:eastAsia="pl-PL"/>
        </w:rPr>
        <w:t>-grudzień 20</w:t>
      </w:r>
      <w:r w:rsidR="00431FE4">
        <w:rPr>
          <w:rFonts w:eastAsia="Times New Roman" w:cstheme="minorHAnsi"/>
          <w:lang w:eastAsia="pl-PL"/>
        </w:rPr>
        <w:t>20</w:t>
      </w:r>
      <w:r w:rsidRPr="000505CD">
        <w:rPr>
          <w:rFonts w:eastAsia="Times New Roman" w:cstheme="minorHAnsi"/>
          <w:lang w:eastAsia="pl-PL"/>
        </w:rPr>
        <w:t xml:space="preserve"> r. w ilości 240 godzin dla członka rodziny lub opiekuna sprawu</w:t>
      </w:r>
      <w:r w:rsidR="00BA0A11">
        <w:rPr>
          <w:rFonts w:eastAsia="Times New Roman" w:cstheme="minorHAnsi"/>
          <w:lang w:eastAsia="pl-PL"/>
        </w:rPr>
        <w:t>jącego bezpośrednią opiekę nad:</w:t>
      </w:r>
    </w:p>
    <w:p w:rsidR="000505CD" w:rsidRPr="000505CD" w:rsidRDefault="000505CD" w:rsidP="0009351D">
      <w:pPr>
        <w:spacing w:after="0" w:line="360" w:lineRule="auto"/>
        <w:jc w:val="both"/>
        <w:rPr>
          <w:rFonts w:eastAsia="Times New Roman" w:cstheme="minorHAnsi"/>
          <w:lang w:eastAsia="pl-PL"/>
        </w:rPr>
      </w:pPr>
      <w:r w:rsidRPr="009B37BF">
        <w:rPr>
          <w:rFonts w:eastAsia="Times New Roman" w:cstheme="minorHAnsi"/>
          <w:b/>
          <w:lang w:eastAsia="pl-PL"/>
        </w:rPr>
        <w:t>dziećmi niepełnosprawnymi z orzeczeniem o niepełnosprawności</w:t>
      </w:r>
      <w:r w:rsidRPr="000505CD">
        <w:rPr>
          <w:rFonts w:eastAsia="Times New Roman" w:cstheme="minorHAnsi"/>
          <w:lang w:eastAsia="pl-PL"/>
        </w:rPr>
        <w:t xml:space="preserve"> łącznie ze wskazaniami: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stałej lub długotrwałej opieki lub pomocy innej osoby w związku ze znacznie ograniczoną możliwością samodzielnej egzystencji</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0505CD">
        <w:rPr>
          <w:rFonts w:eastAsia="Times New Roman" w:cstheme="minorHAnsi"/>
          <w:lang w:eastAsia="pl-PL"/>
        </w:rPr>
        <w:t>konieczności stałego współudziału na co dzień opiekuna dziecka w procesie jego leczenia, rehabilitacji i edukacji oraz</w:t>
      </w:r>
    </w:p>
    <w:p w:rsidR="000505CD" w:rsidRPr="000505CD" w:rsidRDefault="009B37BF" w:rsidP="0009351D">
      <w:pPr>
        <w:spacing w:after="0" w:line="360" w:lineRule="auto"/>
        <w:jc w:val="both"/>
        <w:rPr>
          <w:rFonts w:eastAsia="Times New Roman" w:cstheme="minorHAnsi"/>
          <w:lang w:eastAsia="pl-PL"/>
        </w:rPr>
      </w:pPr>
      <w:r>
        <w:rPr>
          <w:rFonts w:eastAsia="Times New Roman" w:cstheme="minorHAnsi"/>
          <w:lang w:eastAsia="pl-PL"/>
        </w:rPr>
        <w:t>-</w:t>
      </w:r>
      <w:r w:rsidR="000505CD" w:rsidRPr="009B37BF">
        <w:rPr>
          <w:rFonts w:eastAsia="Times New Roman" w:cstheme="minorHAnsi"/>
          <w:b/>
          <w:lang w:eastAsia="pl-PL"/>
        </w:rPr>
        <w:t>osobami ze znacznym stopniem niepełnosprawności</w:t>
      </w:r>
      <w:r>
        <w:rPr>
          <w:rFonts w:eastAsia="Times New Roman" w:cstheme="minorHAnsi"/>
          <w:b/>
          <w:lang w:eastAsia="pl-PL"/>
        </w:rPr>
        <w:t>.</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xml:space="preserve">Wsparciem </w:t>
      </w:r>
      <w:r w:rsidR="009B37BF">
        <w:rPr>
          <w:rFonts w:eastAsia="Times New Roman" w:cstheme="minorHAnsi"/>
          <w:lang w:eastAsia="pl-PL"/>
        </w:rPr>
        <w:t xml:space="preserve">mogły </w:t>
      </w:r>
      <w:r w:rsidRPr="000505CD">
        <w:rPr>
          <w:rFonts w:eastAsia="Times New Roman" w:cstheme="minorHAnsi"/>
          <w:lang w:eastAsia="pl-PL"/>
        </w:rPr>
        <w:t xml:space="preserve"> zostać objęte osoby niekorzystające z innych form usług w miejscu zamieszkania.</w:t>
      </w:r>
    </w:p>
    <w:p w:rsidR="009B37BF" w:rsidRDefault="00BA0A11" w:rsidP="0009351D">
      <w:pPr>
        <w:spacing w:after="0" w:line="360" w:lineRule="auto"/>
        <w:jc w:val="both"/>
        <w:rPr>
          <w:rFonts w:eastAsia="Times New Roman" w:cstheme="minorHAnsi"/>
          <w:b/>
          <w:lang w:eastAsia="pl-PL"/>
        </w:rPr>
      </w:pPr>
      <w:r>
        <w:rPr>
          <w:rFonts w:eastAsia="Times New Roman" w:cstheme="minorHAnsi"/>
          <w:lang w:eastAsia="pl-PL"/>
        </w:rPr>
        <w:t>Całkowity koszt realizacji z</w:t>
      </w:r>
      <w:r w:rsidR="009B37BF" w:rsidRPr="00BA0A11">
        <w:rPr>
          <w:rFonts w:eastAsia="Times New Roman" w:cstheme="minorHAnsi"/>
          <w:lang w:eastAsia="pl-PL"/>
        </w:rPr>
        <w:t xml:space="preserve">adania </w:t>
      </w:r>
      <w:r>
        <w:rPr>
          <w:rFonts w:eastAsia="Times New Roman" w:cstheme="minorHAnsi"/>
          <w:lang w:eastAsia="pl-PL"/>
        </w:rPr>
        <w:t xml:space="preserve"> </w:t>
      </w:r>
      <w:r w:rsidR="00E54042">
        <w:rPr>
          <w:rFonts w:eastAsia="Times New Roman" w:cstheme="minorHAnsi"/>
          <w:b/>
          <w:lang w:eastAsia="pl-PL"/>
        </w:rPr>
        <w:t xml:space="preserve">84 699,09 zł </w:t>
      </w:r>
      <w:r>
        <w:rPr>
          <w:rFonts w:eastAsia="Times New Roman" w:cstheme="minorHAnsi"/>
          <w:lang w:eastAsia="pl-PL"/>
        </w:rPr>
        <w:t xml:space="preserve"> </w:t>
      </w:r>
      <w:r w:rsidR="009B37BF" w:rsidRPr="00BA0A11">
        <w:rPr>
          <w:rFonts w:eastAsia="Times New Roman" w:cstheme="minorHAnsi"/>
          <w:lang w:eastAsia="pl-PL"/>
        </w:rPr>
        <w:t xml:space="preserve">Dofinansowanie </w:t>
      </w:r>
      <w:r w:rsidR="00E54042">
        <w:rPr>
          <w:rFonts w:eastAsia="Times New Roman" w:cstheme="minorHAnsi"/>
          <w:b/>
          <w:lang w:eastAsia="pl-PL"/>
        </w:rPr>
        <w:t>69 811,20</w:t>
      </w:r>
      <w:r>
        <w:rPr>
          <w:rFonts w:eastAsia="Times New Roman" w:cstheme="minorHAnsi"/>
          <w:lang w:eastAsia="pl-PL"/>
        </w:rPr>
        <w:t xml:space="preserve"> zł </w:t>
      </w:r>
      <w:r w:rsidR="00E54042">
        <w:rPr>
          <w:rFonts w:eastAsia="Times New Roman" w:cstheme="minorHAnsi"/>
          <w:lang w:eastAsia="pl-PL"/>
        </w:rPr>
        <w:t xml:space="preserve">. </w:t>
      </w:r>
      <w:r>
        <w:rPr>
          <w:rFonts w:eastAsia="Times New Roman" w:cstheme="minorHAnsi"/>
          <w:lang w:eastAsia="pl-PL"/>
        </w:rPr>
        <w:t xml:space="preserve">Po zakończeniu realizacji zadania zwrócono niewykorzystane środki do budżetu państwa w wysokości  </w:t>
      </w:r>
      <w:r w:rsidR="00E54042">
        <w:rPr>
          <w:rFonts w:eastAsia="Times New Roman" w:cstheme="minorHAnsi"/>
          <w:b/>
          <w:lang w:eastAsia="pl-PL"/>
        </w:rPr>
        <w:t>1 647,33</w:t>
      </w:r>
    </w:p>
    <w:p w:rsidR="001A5FE6" w:rsidRDefault="001A5FE6" w:rsidP="0009351D">
      <w:pPr>
        <w:spacing w:after="0" w:line="360" w:lineRule="auto"/>
        <w:jc w:val="both"/>
        <w:rPr>
          <w:rFonts w:eastAsia="Times New Roman" w:cstheme="minorHAnsi"/>
          <w:b/>
          <w:lang w:eastAsia="pl-PL"/>
        </w:rPr>
      </w:pPr>
    </w:p>
    <w:p w:rsidR="001A5FE6" w:rsidRPr="0009351D" w:rsidRDefault="001A5FE6" w:rsidP="0009351D">
      <w:pPr>
        <w:spacing w:after="0" w:line="360" w:lineRule="auto"/>
        <w:jc w:val="both"/>
        <w:rPr>
          <w:rFonts w:eastAsia="Times New Roman" w:cstheme="minorHAnsi"/>
          <w:b/>
          <w:lang w:eastAsia="pl-PL"/>
        </w:rPr>
      </w:pPr>
    </w:p>
    <w:p w:rsidR="008D5DDB" w:rsidRDefault="008D5DDB" w:rsidP="000505CD">
      <w:pPr>
        <w:spacing w:after="0" w:line="360" w:lineRule="auto"/>
        <w:jc w:val="both"/>
        <w:rPr>
          <w:rFonts w:eastAsia="Times New Roman" w:cstheme="minorHAnsi"/>
          <w:lang w:eastAsia="pl-PL"/>
        </w:rPr>
      </w:pPr>
    </w:p>
    <w:p w:rsidR="009B37BF" w:rsidRPr="008D5DDB" w:rsidRDefault="009B37BF" w:rsidP="005D6A1A">
      <w:pPr>
        <w:pStyle w:val="Akapitzlist"/>
        <w:numPr>
          <w:ilvl w:val="1"/>
          <w:numId w:val="35"/>
        </w:numPr>
        <w:spacing w:after="0" w:line="360" w:lineRule="auto"/>
        <w:jc w:val="both"/>
        <w:rPr>
          <w:rFonts w:eastAsia="Times New Roman" w:cstheme="minorHAnsi"/>
          <w:b/>
          <w:sz w:val="24"/>
          <w:lang w:eastAsia="pl-PL"/>
        </w:rPr>
      </w:pPr>
      <w:r w:rsidRPr="008D5DDB">
        <w:rPr>
          <w:rFonts w:eastAsia="Times New Roman" w:cstheme="minorHAnsi"/>
          <w:b/>
          <w:sz w:val="24"/>
          <w:lang w:eastAsia="pl-PL"/>
        </w:rPr>
        <w:lastRenderedPageBreak/>
        <w:t xml:space="preserve">Prace </w:t>
      </w:r>
      <w:r w:rsidR="00A13A45">
        <w:rPr>
          <w:rFonts w:eastAsia="Times New Roman" w:cstheme="minorHAnsi"/>
          <w:b/>
          <w:sz w:val="24"/>
          <w:lang w:eastAsia="pl-PL"/>
        </w:rPr>
        <w:t>s</w:t>
      </w:r>
      <w:r w:rsidRPr="008D5DDB">
        <w:rPr>
          <w:rFonts w:eastAsia="Times New Roman" w:cstheme="minorHAnsi"/>
          <w:b/>
          <w:sz w:val="24"/>
          <w:lang w:eastAsia="pl-PL"/>
        </w:rPr>
        <w:t>połecznie użyteczne</w:t>
      </w:r>
    </w:p>
    <w:p w:rsidR="008D5DDB" w:rsidRPr="009B37BF" w:rsidRDefault="008D5DDB" w:rsidP="008D5DDB">
      <w:pPr>
        <w:pStyle w:val="Akapitzlist"/>
        <w:spacing w:after="0" w:line="360" w:lineRule="auto"/>
        <w:ind w:left="360"/>
        <w:jc w:val="both"/>
        <w:rPr>
          <w:rFonts w:eastAsia="Times New Roman" w:cstheme="minorHAnsi"/>
          <w:b/>
          <w:sz w:val="24"/>
          <w:lang w:eastAsia="pl-PL"/>
        </w:rPr>
      </w:pPr>
    </w:p>
    <w:p w:rsidR="009B37BF" w:rsidRPr="006B2ED3" w:rsidRDefault="0009351D" w:rsidP="009B37BF">
      <w:pPr>
        <w:spacing w:line="360" w:lineRule="auto"/>
        <w:jc w:val="both"/>
      </w:pPr>
      <w:r>
        <w:t xml:space="preserve">          </w:t>
      </w:r>
      <w:r w:rsidR="009B37BF" w:rsidRPr="006B2ED3">
        <w:t xml:space="preserve">Prace </w:t>
      </w:r>
      <w:r w:rsidR="00A13A45">
        <w:t>s</w:t>
      </w:r>
      <w:r w:rsidR="009B37BF" w:rsidRPr="006B2ED3">
        <w:t xml:space="preserve">połecznie </w:t>
      </w:r>
      <w:r w:rsidR="00A13A45">
        <w:t>u</w:t>
      </w:r>
      <w:r w:rsidR="009B37BF" w:rsidRPr="006B2ED3">
        <w:t xml:space="preserve">żyteczne po raz </w:t>
      </w:r>
      <w:r w:rsidR="00E54042">
        <w:t xml:space="preserve">szesnasty </w:t>
      </w:r>
      <w:r w:rsidR="009B37BF">
        <w:t xml:space="preserve"> </w:t>
      </w:r>
      <w:r w:rsidR="009B37BF" w:rsidRPr="006B2ED3">
        <w:t xml:space="preserve"> w 20</w:t>
      </w:r>
      <w:r w:rsidR="00E54042">
        <w:t>20</w:t>
      </w:r>
      <w:r>
        <w:t xml:space="preserve">r. </w:t>
      </w:r>
      <w:r w:rsidR="009B37BF" w:rsidRPr="006B2ED3">
        <w:t xml:space="preserve"> realizowane były przez Ośrodek Pomocy Społecznej w Bystrzycy Kłodzkiej. Program został zawarty na mocy porozumienia w sprawie organizowania prac społecznie użytecznych zawartego pomiędzy Starostą Kłodzkim reprezentowanym przez Powiatowy Urzędu Pracy w Kłodzku a Gminą Bystrzyca Kłodzka reprezentowanym przez Burmistrza Bystrzycy Kłodzkiej. Prace społecznie użyteczne były skierowane do osób bezrobotnych bez prawa do zasiłku korzystających ze świadczeń pomocy społecznej. </w:t>
      </w:r>
    </w:p>
    <w:p w:rsidR="009B37BF" w:rsidRPr="006B2ED3" w:rsidRDefault="009B37BF" w:rsidP="009B37BF">
      <w:pPr>
        <w:spacing w:line="360" w:lineRule="auto"/>
        <w:jc w:val="both"/>
      </w:pPr>
      <w:r w:rsidRPr="006B2ED3">
        <w:tab/>
        <w:t xml:space="preserve">Prace społecznie użyteczne mają służyć w pierwszym rzędzie weryfikacji umiejętności społeczno - zawodowych osób korzystających ze świadczeń z pomocy społecznej i ich motywacji do zmiany swojej sytuacji na rynku pracy. </w:t>
      </w:r>
    </w:p>
    <w:p w:rsidR="00B2585A" w:rsidRPr="006B2ED3" w:rsidRDefault="009B37BF" w:rsidP="009B37BF">
      <w:pPr>
        <w:spacing w:line="360" w:lineRule="auto"/>
        <w:jc w:val="both"/>
      </w:pPr>
      <w:r w:rsidRPr="006B2ED3">
        <w:tab/>
        <w:t>W 20</w:t>
      </w:r>
      <w:r w:rsidR="00E54042">
        <w:t>20</w:t>
      </w:r>
      <w:r w:rsidR="008D1739">
        <w:t xml:space="preserve"> </w:t>
      </w:r>
      <w:r w:rsidRPr="006B2ED3">
        <w:t xml:space="preserve">roku z możliwości czasowego zatrudnienia w ramach prac społecznie użytecznych skorzystało </w:t>
      </w:r>
      <w:r w:rsidRPr="00BA0A11">
        <w:t xml:space="preserve">15 osób w tym </w:t>
      </w:r>
      <w:r w:rsidR="00BA0A11" w:rsidRPr="00BA0A11">
        <w:t>5</w:t>
      </w:r>
      <w:r w:rsidRPr="00BA0A11">
        <w:t xml:space="preserve"> kobiet.</w:t>
      </w:r>
      <w:r w:rsidRPr="006B2ED3">
        <w:t xml:space="preserve"> Wykonywały one zadania związane z pracą w usługach porządkowych. Wszelkie prace wykonywane przez uczestników prac społecznie użytecznych wykonywane były na rzecz gminy oraz na jej zlecenie. </w:t>
      </w:r>
      <w:r w:rsidRPr="00597690">
        <w:t>W 20</w:t>
      </w:r>
      <w:r w:rsidR="00E54042">
        <w:t xml:space="preserve">20 </w:t>
      </w:r>
      <w:r w:rsidRPr="00597690">
        <w:t xml:space="preserve"> r. </w:t>
      </w:r>
      <w:r w:rsidR="00BA0A11" w:rsidRPr="00BA0A11">
        <w:t>15</w:t>
      </w:r>
      <w:r w:rsidRPr="00BA0A11">
        <w:t xml:space="preserve"> osób rozpoczęło program, nato</w:t>
      </w:r>
      <w:r w:rsidR="00BA0A11" w:rsidRPr="00BA0A11">
        <w:t xml:space="preserve">miast </w:t>
      </w:r>
      <w:r w:rsidR="00E54042">
        <w:t>4</w:t>
      </w:r>
      <w:r w:rsidR="00BA0A11" w:rsidRPr="00BA0A11">
        <w:t xml:space="preserve"> os</w:t>
      </w:r>
      <w:r w:rsidR="00E54042">
        <w:t>oby</w:t>
      </w:r>
      <w:r w:rsidR="00BA0A11" w:rsidRPr="00BA0A11">
        <w:t xml:space="preserve"> program przerwało i na ich miejsce </w:t>
      </w:r>
      <w:r w:rsidR="00E54042">
        <w:t xml:space="preserve">nie </w:t>
      </w:r>
      <w:r w:rsidR="00BA0A11" w:rsidRPr="00BA0A11">
        <w:t xml:space="preserve">zostały skierowane </w:t>
      </w:r>
      <w:r w:rsidR="00E54042">
        <w:t>żadne osoby.</w:t>
      </w:r>
      <w:r w:rsidR="00BA0A11" w:rsidRPr="00BA0A11">
        <w:t xml:space="preserve"> </w:t>
      </w:r>
      <w:r w:rsidR="00404E60">
        <w:t xml:space="preserve"> 5 osób oddelegowanych było na tereny wiejskie tj. Stara Bystrzyca, Nowa Bystrzyca,</w:t>
      </w:r>
      <w:r w:rsidR="0009351D">
        <w:t xml:space="preserve"> Idzików, Gorzanów, </w:t>
      </w:r>
      <w:r w:rsidR="00B2585A">
        <w:t>Wilkanów</w:t>
      </w:r>
    </w:p>
    <w:p w:rsidR="009B37BF" w:rsidRPr="00404E60" w:rsidRDefault="009B37BF" w:rsidP="009B37BF">
      <w:pPr>
        <w:spacing w:after="0" w:line="240" w:lineRule="auto"/>
        <w:rPr>
          <w:b/>
          <w:sz w:val="20"/>
        </w:rPr>
      </w:pPr>
      <w:r w:rsidRPr="00404E60">
        <w:rPr>
          <w:b/>
          <w:sz w:val="20"/>
        </w:rPr>
        <w:t>Tabela 2</w:t>
      </w:r>
      <w:r w:rsidR="00302FF5" w:rsidRPr="00404E60">
        <w:rPr>
          <w:b/>
          <w:sz w:val="20"/>
        </w:rPr>
        <w:t>2</w:t>
      </w:r>
      <w:r w:rsidRPr="00404E60">
        <w:rPr>
          <w:b/>
          <w:sz w:val="20"/>
        </w:rPr>
        <w:t>. Liczba uczestników prac społecznie użytecznych  w kolejnych latach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93"/>
        <w:gridCol w:w="1842"/>
        <w:gridCol w:w="1843"/>
        <w:gridCol w:w="3402"/>
      </w:tblGrid>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L.p</w:t>
            </w:r>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Rok</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rozpoczęli program</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b/>
                <w:sz w:val="20"/>
                <w:szCs w:val="20"/>
              </w:rPr>
            </w:pPr>
            <w:r w:rsidRPr="004B4699">
              <w:rPr>
                <w:b/>
                <w:sz w:val="20"/>
                <w:szCs w:val="20"/>
              </w:rPr>
              <w:t>Liczba uczestników, którzy zakończyli program</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2005</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2.</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2006</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3.</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2007</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46</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4.</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2008</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32</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5.</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2009</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27</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6.</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2010</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40</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7.</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2011</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18</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8.</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2012</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8A7BC7">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9.</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2013</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30</w:t>
            </w:r>
          </w:p>
        </w:tc>
      </w:tr>
      <w:tr w:rsidR="009B37BF" w:rsidRPr="006B2ED3" w:rsidTr="008A7BC7">
        <w:trPr>
          <w:trHeight w:val="210"/>
        </w:trPr>
        <w:tc>
          <w:tcPr>
            <w:tcW w:w="993"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10</w:t>
            </w: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IV-XII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B37BF" w:rsidRPr="004B4699" w:rsidRDefault="009B37BF" w:rsidP="004B4699">
            <w:pPr>
              <w:spacing w:after="0" w:line="360" w:lineRule="auto"/>
              <w:rPr>
                <w:sz w:val="20"/>
                <w:szCs w:val="20"/>
              </w:rPr>
            </w:pPr>
          </w:p>
        </w:tc>
        <w:tc>
          <w:tcPr>
            <w:tcW w:w="184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2014 XI-XII</w:t>
            </w:r>
          </w:p>
        </w:tc>
        <w:tc>
          <w:tcPr>
            <w:tcW w:w="1843"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hideMark/>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B37BF" w:rsidRPr="004B4699" w:rsidRDefault="009B37BF" w:rsidP="004B4699">
            <w:pPr>
              <w:spacing w:after="0" w:line="360" w:lineRule="auto"/>
              <w:rPr>
                <w:sz w:val="20"/>
                <w:szCs w:val="20"/>
              </w:rPr>
            </w:pPr>
            <w:r w:rsidRPr="004B4699">
              <w:rPr>
                <w:sz w:val="20"/>
                <w:szCs w:val="20"/>
              </w:rPr>
              <w:t>11</w:t>
            </w:r>
          </w:p>
        </w:tc>
        <w:tc>
          <w:tcPr>
            <w:tcW w:w="184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2015</w:t>
            </w:r>
          </w:p>
        </w:tc>
        <w:tc>
          <w:tcPr>
            <w:tcW w:w="1843"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c>
          <w:tcPr>
            <w:tcW w:w="3402" w:type="dxa"/>
            <w:tcBorders>
              <w:top w:val="single" w:sz="8" w:space="0" w:color="auto"/>
              <w:left w:val="single" w:sz="8" w:space="0" w:color="auto"/>
              <w:bottom w:val="single" w:sz="8" w:space="0" w:color="auto"/>
              <w:right w:val="single" w:sz="8" w:space="0" w:color="auto"/>
            </w:tcBorders>
            <w:shd w:val="clear" w:color="auto" w:fill="FFFFFF"/>
            <w:hideMark/>
          </w:tcPr>
          <w:p w:rsidR="009B37BF" w:rsidRPr="004B4699" w:rsidRDefault="009B37BF" w:rsidP="004B4699">
            <w:pPr>
              <w:spacing w:after="0" w:line="360" w:lineRule="auto"/>
              <w:rPr>
                <w:sz w:val="20"/>
                <w:szCs w:val="20"/>
              </w:rPr>
            </w:pPr>
            <w:r w:rsidRPr="004B4699">
              <w:rPr>
                <w:sz w:val="20"/>
                <w:szCs w:val="20"/>
              </w:rPr>
              <w:t>20</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lastRenderedPageBreak/>
              <w:t>12</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2016</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34</w:t>
            </w:r>
          </w:p>
        </w:tc>
      </w:tr>
      <w:tr w:rsidR="009B37BF" w:rsidRPr="006B2ED3" w:rsidTr="008A7BC7">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13</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2017</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15</w:t>
            </w:r>
          </w:p>
        </w:tc>
      </w:tr>
      <w:tr w:rsidR="009B37BF" w:rsidRPr="006B2ED3" w:rsidTr="00E54042">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14</w:t>
            </w:r>
          </w:p>
        </w:tc>
        <w:tc>
          <w:tcPr>
            <w:tcW w:w="184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2018</w:t>
            </w:r>
          </w:p>
        </w:tc>
        <w:tc>
          <w:tcPr>
            <w:tcW w:w="1843"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c>
          <w:tcPr>
            <w:tcW w:w="3402" w:type="dxa"/>
            <w:tcBorders>
              <w:top w:val="single" w:sz="8" w:space="0" w:color="auto"/>
              <w:left w:val="single" w:sz="8" w:space="0" w:color="auto"/>
              <w:bottom w:val="single" w:sz="8" w:space="0" w:color="auto"/>
              <w:right w:val="single" w:sz="8" w:space="0" w:color="auto"/>
            </w:tcBorders>
            <w:shd w:val="clear" w:color="auto" w:fill="FFFFFF"/>
          </w:tcPr>
          <w:p w:rsidR="009B37BF" w:rsidRPr="004B4699" w:rsidRDefault="009B37BF" w:rsidP="004B4699">
            <w:pPr>
              <w:spacing w:after="0" w:line="360" w:lineRule="auto"/>
              <w:rPr>
                <w:sz w:val="20"/>
                <w:szCs w:val="20"/>
              </w:rPr>
            </w:pPr>
            <w:r w:rsidRPr="004B4699">
              <w:rPr>
                <w:sz w:val="20"/>
                <w:szCs w:val="20"/>
              </w:rPr>
              <w:t>10</w:t>
            </w:r>
          </w:p>
        </w:tc>
      </w:tr>
      <w:tr w:rsidR="009B37BF" w:rsidRPr="006B2ED3" w:rsidTr="00E54042">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B37BF" w:rsidRPr="004B4699" w:rsidRDefault="009B37BF" w:rsidP="004B4699">
            <w:pPr>
              <w:spacing w:after="0" w:line="360" w:lineRule="auto"/>
              <w:rPr>
                <w:sz w:val="20"/>
                <w:szCs w:val="20"/>
              </w:rPr>
            </w:pPr>
            <w:r w:rsidRPr="004B4699">
              <w:rPr>
                <w:sz w:val="20"/>
                <w:szCs w:val="20"/>
              </w:rPr>
              <w:t>15.</w:t>
            </w:r>
          </w:p>
        </w:tc>
        <w:tc>
          <w:tcPr>
            <w:tcW w:w="184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9B37BF" w:rsidP="004B4699">
            <w:pPr>
              <w:spacing w:after="0" w:line="360" w:lineRule="auto"/>
              <w:rPr>
                <w:sz w:val="20"/>
                <w:szCs w:val="20"/>
              </w:rPr>
            </w:pPr>
            <w:r w:rsidRPr="004B4699">
              <w:rPr>
                <w:sz w:val="20"/>
                <w:szCs w:val="20"/>
              </w:rPr>
              <w:t>2019</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BA0A11" w:rsidP="004B4699">
            <w:pPr>
              <w:spacing w:after="0" w:line="360" w:lineRule="auto"/>
              <w:rPr>
                <w:sz w:val="20"/>
                <w:szCs w:val="20"/>
              </w:rPr>
            </w:pPr>
            <w:r w:rsidRPr="004B4699">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9B37BF" w:rsidRPr="004B4699" w:rsidRDefault="00BA0A11" w:rsidP="004B4699">
            <w:pPr>
              <w:spacing w:after="0" w:line="360" w:lineRule="auto"/>
              <w:rPr>
                <w:sz w:val="20"/>
                <w:szCs w:val="20"/>
              </w:rPr>
            </w:pPr>
            <w:r w:rsidRPr="004B4699">
              <w:rPr>
                <w:sz w:val="20"/>
                <w:szCs w:val="20"/>
              </w:rPr>
              <w:t>`15</w:t>
            </w:r>
          </w:p>
        </w:tc>
      </w:tr>
      <w:tr w:rsidR="00E54042" w:rsidRPr="006B2ED3" w:rsidTr="009B37BF">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54042" w:rsidRPr="004B4699" w:rsidRDefault="00E54042" w:rsidP="004B4699">
            <w:pPr>
              <w:spacing w:after="0" w:line="360" w:lineRule="auto"/>
              <w:rPr>
                <w:sz w:val="20"/>
                <w:szCs w:val="20"/>
              </w:rPr>
            </w:pPr>
            <w:r>
              <w:rPr>
                <w:sz w:val="20"/>
                <w:szCs w:val="20"/>
              </w:rPr>
              <w:t>16.</w:t>
            </w:r>
          </w:p>
        </w:tc>
        <w:tc>
          <w:tcPr>
            <w:tcW w:w="18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54042" w:rsidRPr="004B4699" w:rsidRDefault="00E54042" w:rsidP="004B4699">
            <w:pPr>
              <w:spacing w:after="0" w:line="360" w:lineRule="auto"/>
              <w:rPr>
                <w:sz w:val="20"/>
                <w:szCs w:val="20"/>
              </w:rPr>
            </w:pPr>
            <w:r>
              <w:rPr>
                <w:sz w:val="20"/>
                <w:szCs w:val="20"/>
              </w:rPr>
              <w:t>2020</w:t>
            </w:r>
          </w:p>
        </w:tc>
        <w:tc>
          <w:tcPr>
            <w:tcW w:w="18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54042" w:rsidRPr="004B4699" w:rsidRDefault="00E54042" w:rsidP="004B4699">
            <w:pPr>
              <w:spacing w:after="0" w:line="360" w:lineRule="auto"/>
              <w:rPr>
                <w:sz w:val="20"/>
                <w:szCs w:val="20"/>
              </w:rPr>
            </w:pPr>
            <w:r>
              <w:rPr>
                <w:sz w:val="20"/>
                <w:szCs w:val="20"/>
              </w:rPr>
              <w:t>15</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54042" w:rsidRPr="004B4699" w:rsidRDefault="00E54042" w:rsidP="004B4699">
            <w:pPr>
              <w:spacing w:after="0" w:line="360" w:lineRule="auto"/>
              <w:rPr>
                <w:sz w:val="20"/>
                <w:szCs w:val="20"/>
              </w:rPr>
            </w:pPr>
            <w:r>
              <w:rPr>
                <w:sz w:val="20"/>
                <w:szCs w:val="20"/>
              </w:rPr>
              <w:t>11</w:t>
            </w:r>
          </w:p>
        </w:tc>
      </w:tr>
    </w:tbl>
    <w:p w:rsidR="0009351D" w:rsidRPr="00BC2705" w:rsidRDefault="009B37BF" w:rsidP="009B37BF">
      <w:pPr>
        <w:spacing w:line="360" w:lineRule="auto"/>
        <w:rPr>
          <w:b/>
          <w:sz w:val="20"/>
        </w:rPr>
      </w:pPr>
      <w:r>
        <w:rPr>
          <w:b/>
          <w:sz w:val="20"/>
        </w:rPr>
        <w:t>O</w:t>
      </w:r>
      <w:r w:rsidRPr="009B37BF">
        <w:rPr>
          <w:b/>
          <w:sz w:val="20"/>
        </w:rPr>
        <w:t>pracowanie własne</w:t>
      </w:r>
    </w:p>
    <w:p w:rsidR="009B37BF" w:rsidRDefault="009B37BF" w:rsidP="005D6A1A">
      <w:pPr>
        <w:pStyle w:val="Akapitzlist"/>
        <w:numPr>
          <w:ilvl w:val="1"/>
          <w:numId w:val="35"/>
        </w:numPr>
        <w:spacing w:after="0" w:line="360" w:lineRule="auto"/>
        <w:jc w:val="both"/>
        <w:rPr>
          <w:rFonts w:eastAsia="Times New Roman" w:cstheme="minorHAnsi"/>
          <w:b/>
          <w:sz w:val="24"/>
          <w:lang w:eastAsia="pl-PL"/>
        </w:rPr>
      </w:pPr>
      <w:r w:rsidRPr="004B4699">
        <w:rPr>
          <w:rFonts w:eastAsia="Times New Roman" w:cstheme="minorHAnsi"/>
          <w:b/>
          <w:sz w:val="24"/>
          <w:lang w:eastAsia="pl-PL"/>
        </w:rPr>
        <w:t>Realizacja prac społecznie użytecznych dla osób wykonujących karę ograniczenia wolności</w:t>
      </w:r>
    </w:p>
    <w:p w:rsidR="004B4699" w:rsidRPr="004B4699" w:rsidRDefault="004B4699" w:rsidP="004B4699">
      <w:pPr>
        <w:pStyle w:val="Akapitzlist"/>
        <w:spacing w:after="0" w:line="360" w:lineRule="auto"/>
        <w:jc w:val="both"/>
        <w:rPr>
          <w:rFonts w:eastAsia="Times New Roman" w:cstheme="minorHAnsi"/>
          <w:b/>
          <w:sz w:val="24"/>
          <w:lang w:eastAsia="pl-PL"/>
        </w:rPr>
      </w:pPr>
    </w:p>
    <w:p w:rsidR="009B37BF" w:rsidRPr="006B2ED3" w:rsidRDefault="004B4699" w:rsidP="009B37BF">
      <w:pPr>
        <w:spacing w:line="360" w:lineRule="auto"/>
        <w:jc w:val="both"/>
        <w:rPr>
          <w:b/>
        </w:rPr>
      </w:pPr>
      <w:r>
        <w:t xml:space="preserve">           </w:t>
      </w:r>
      <w:r w:rsidR="009B37BF" w:rsidRPr="006B2ED3">
        <w:t xml:space="preserve">Ośrodek Pomocy Społecznej został wytypowany jako jednostka, w której skazani wyrokami Sądu Rejonowego w Kłodzku mogą realizować karę ograniczenia wolności poprzez wykonywanie pracy na cele społeczne. </w:t>
      </w:r>
      <w:r w:rsidR="009B37BF">
        <w:t xml:space="preserve"> Do odróbki zgłosiło</w:t>
      </w:r>
      <w:r w:rsidR="00A13A45">
        <w:t xml:space="preserve"> się </w:t>
      </w:r>
      <w:r w:rsidR="000B50A7">
        <w:t xml:space="preserve"> </w:t>
      </w:r>
      <w:r w:rsidR="00B2585A">
        <w:t>32</w:t>
      </w:r>
      <w:r w:rsidR="000B50A7">
        <w:t xml:space="preserve"> os</w:t>
      </w:r>
      <w:r w:rsidR="00B2585A">
        <w:t xml:space="preserve">oby </w:t>
      </w:r>
      <w:r w:rsidR="009B37BF">
        <w:t xml:space="preserve">. </w:t>
      </w:r>
      <w:r w:rsidR="009B37BF" w:rsidRPr="006B2ED3">
        <w:t xml:space="preserve">Skazani w </w:t>
      </w:r>
      <w:r w:rsidR="00B2585A">
        <w:t>2020</w:t>
      </w:r>
      <w:r w:rsidR="009B37BF" w:rsidRPr="006B2ED3">
        <w:t xml:space="preserve"> r. wypracowali </w:t>
      </w:r>
      <w:r w:rsidR="009B37BF">
        <w:t xml:space="preserve"> </w:t>
      </w:r>
      <w:r w:rsidR="00B2585A">
        <w:rPr>
          <w:b/>
        </w:rPr>
        <w:t>3514</w:t>
      </w:r>
      <w:r w:rsidR="009B37BF" w:rsidRPr="006B2ED3">
        <w:t xml:space="preserve"> godzin natomiast w 201</w:t>
      </w:r>
      <w:r w:rsidR="00B2585A">
        <w:t>9</w:t>
      </w:r>
      <w:r w:rsidR="009B37BF" w:rsidRPr="006B2ED3">
        <w:t xml:space="preserve">r.  </w:t>
      </w:r>
      <w:r w:rsidR="00B2585A">
        <w:rPr>
          <w:b/>
        </w:rPr>
        <w:t>4628</w:t>
      </w:r>
      <w:r w:rsidR="009B37BF" w:rsidRPr="006B2ED3">
        <w:rPr>
          <w:b/>
        </w:rPr>
        <w:t xml:space="preserve"> </w:t>
      </w:r>
      <w:r w:rsidR="009B37BF" w:rsidRPr="006B2ED3">
        <w:t xml:space="preserve"> godzin.</w:t>
      </w:r>
    </w:p>
    <w:p w:rsidR="009B37BF" w:rsidRPr="009B37BF" w:rsidRDefault="009B37BF" w:rsidP="009B37BF">
      <w:pPr>
        <w:spacing w:after="0" w:line="240" w:lineRule="auto"/>
        <w:rPr>
          <w:b/>
          <w:sz w:val="20"/>
        </w:rPr>
      </w:pPr>
      <w:r w:rsidRPr="009B37BF">
        <w:rPr>
          <w:b/>
          <w:sz w:val="20"/>
        </w:rPr>
        <w:t>Tabela 2</w:t>
      </w:r>
      <w:r w:rsidR="00302FF5">
        <w:rPr>
          <w:b/>
          <w:sz w:val="20"/>
        </w:rPr>
        <w:t>3</w:t>
      </w:r>
      <w:r w:rsidRPr="009B37BF">
        <w:rPr>
          <w:b/>
          <w:sz w:val="20"/>
        </w:rPr>
        <w:t>. Liczba osób skazanych Wyrokiem Sądu</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03"/>
        <w:gridCol w:w="2303"/>
        <w:gridCol w:w="2303"/>
        <w:gridCol w:w="2303"/>
      </w:tblGrid>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MIESIĄC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ILOŚĆ SKAZANYCH W WYNIKU WYROKU SĄDOWEGO</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LICZBA OSÓB ZGŁASZAJĄCYCH SIĘ DO WYKONYWANIA PRAC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4B4699">
            <w:pPr>
              <w:spacing w:after="0" w:line="240" w:lineRule="auto"/>
              <w:rPr>
                <w:b/>
                <w:sz w:val="20"/>
              </w:rPr>
            </w:pPr>
            <w:r w:rsidRPr="004B4699">
              <w:rPr>
                <w:b/>
                <w:sz w:val="20"/>
              </w:rPr>
              <w:t>ILOŚĆ WYPRACOWANYCH GODZIN</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STYCZEŃ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28</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19</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495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LUTY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27</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16</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385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MARZEC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27</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16</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377</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KWIECIEŃ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MAJ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262</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CZERWIEC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21</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247</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LIPIEC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315</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SIERPIEŃ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27</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330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WRZESIEŃ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26</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320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PAŹDZIERNIK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28</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13</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330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LISTOPAD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4</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120</w:t>
            </w:r>
          </w:p>
        </w:tc>
      </w:tr>
      <w:tr w:rsidR="009B37BF" w:rsidRPr="006B2ED3" w:rsidTr="008A7BC7">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4B4699" w:rsidRDefault="009B37BF" w:rsidP="00B2585A">
            <w:pPr>
              <w:spacing w:after="0" w:line="360" w:lineRule="auto"/>
            </w:pPr>
            <w:r w:rsidRPr="004B4699">
              <w:t>GRUDZIEŃ 20</w:t>
            </w:r>
            <w:r w:rsidR="00B2585A">
              <w:t>20</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32</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16</w:t>
            </w:r>
          </w:p>
        </w:tc>
        <w:tc>
          <w:tcPr>
            <w:tcW w:w="2303" w:type="dxa"/>
            <w:tcBorders>
              <w:top w:val="single" w:sz="8" w:space="0" w:color="000000"/>
              <w:left w:val="single" w:sz="8" w:space="0" w:color="000000"/>
              <w:bottom w:val="single" w:sz="8" w:space="0" w:color="000000"/>
              <w:right w:val="single" w:sz="8" w:space="0" w:color="000000"/>
            </w:tcBorders>
          </w:tcPr>
          <w:p w:rsidR="009B37BF" w:rsidRPr="004B4699" w:rsidRDefault="00B2585A" w:rsidP="004B4699">
            <w:pPr>
              <w:spacing w:after="0" w:line="360" w:lineRule="auto"/>
              <w:rPr>
                <w:b/>
              </w:rPr>
            </w:pPr>
            <w:r>
              <w:rPr>
                <w:b/>
              </w:rPr>
              <w:t>360</w:t>
            </w:r>
          </w:p>
        </w:tc>
      </w:tr>
    </w:tbl>
    <w:p w:rsidR="00FE3EA5" w:rsidRPr="004B4699" w:rsidRDefault="004B4699" w:rsidP="009B37BF">
      <w:pPr>
        <w:spacing w:line="360" w:lineRule="auto"/>
        <w:rPr>
          <w:b/>
          <w:sz w:val="20"/>
        </w:rPr>
      </w:pPr>
      <w:r w:rsidRPr="004B4699">
        <w:rPr>
          <w:b/>
          <w:sz w:val="20"/>
        </w:rPr>
        <w:t>Opracowanie własne</w:t>
      </w:r>
    </w:p>
    <w:p w:rsidR="000505CD" w:rsidRPr="0009351D" w:rsidRDefault="005E3CAB" w:rsidP="005D6A1A">
      <w:pPr>
        <w:pStyle w:val="Akapitzlist"/>
        <w:numPr>
          <w:ilvl w:val="1"/>
          <w:numId w:val="35"/>
        </w:numPr>
        <w:spacing w:after="0" w:line="360" w:lineRule="auto"/>
        <w:jc w:val="both"/>
        <w:rPr>
          <w:rFonts w:eastAsia="Times New Roman" w:cstheme="minorHAnsi"/>
          <w:b/>
          <w:sz w:val="24"/>
          <w:lang w:eastAsia="pl-PL"/>
        </w:rPr>
      </w:pPr>
      <w:r w:rsidRPr="0009351D">
        <w:rPr>
          <w:rFonts w:eastAsia="Times New Roman" w:cstheme="minorHAnsi"/>
          <w:b/>
          <w:sz w:val="24"/>
          <w:lang w:eastAsia="pl-PL"/>
        </w:rPr>
        <w:t>Roboty publiczne</w:t>
      </w:r>
    </w:p>
    <w:p w:rsidR="005E3CAB" w:rsidRPr="005E3CAB" w:rsidRDefault="005E3CAB" w:rsidP="005E3CAB">
      <w:pPr>
        <w:spacing w:after="0" w:line="360" w:lineRule="auto"/>
        <w:jc w:val="both"/>
        <w:rPr>
          <w:rFonts w:eastAsia="Times New Roman" w:cstheme="minorHAnsi"/>
          <w:lang w:eastAsia="pl-PL"/>
        </w:rPr>
      </w:pPr>
      <w:r>
        <w:rPr>
          <w:rFonts w:eastAsia="Times New Roman" w:cstheme="minorHAnsi"/>
          <w:lang w:eastAsia="pl-PL"/>
        </w:rPr>
        <w:t xml:space="preserve">            </w:t>
      </w:r>
      <w:r w:rsidRPr="005E3CAB">
        <w:rPr>
          <w:rFonts w:eastAsia="Times New Roman" w:cstheme="minorHAnsi"/>
          <w:lang w:eastAsia="pl-PL"/>
        </w:rPr>
        <w:t>Kolejnym zadaniem realizowanym przez Ośrodek Pomocy Społecznej  to zatrudnianie</w:t>
      </w:r>
      <w:r w:rsidR="004B4699">
        <w:rPr>
          <w:rFonts w:eastAsia="Times New Roman" w:cstheme="minorHAnsi"/>
          <w:lang w:eastAsia="pl-PL"/>
        </w:rPr>
        <w:t xml:space="preserve">                      </w:t>
      </w:r>
      <w:r w:rsidRPr="005E3CAB">
        <w:rPr>
          <w:rFonts w:eastAsia="Times New Roman" w:cstheme="minorHAnsi"/>
          <w:lang w:eastAsia="pl-PL"/>
        </w:rPr>
        <w:t xml:space="preserve"> w ramach robót publicznych.</w:t>
      </w:r>
    </w:p>
    <w:p w:rsidR="005E3CAB" w:rsidRDefault="005E3CAB" w:rsidP="005E3CAB">
      <w:pPr>
        <w:spacing w:after="0" w:line="360" w:lineRule="auto"/>
        <w:jc w:val="both"/>
        <w:rPr>
          <w:rFonts w:eastAsia="Times New Roman" w:cstheme="minorHAnsi"/>
          <w:lang w:eastAsia="pl-PL"/>
        </w:rPr>
      </w:pPr>
      <w:r w:rsidRPr="005E3CAB">
        <w:rPr>
          <w:rFonts w:eastAsia="Times New Roman" w:cstheme="minorHAnsi"/>
          <w:lang w:eastAsia="pl-PL"/>
        </w:rPr>
        <w:lastRenderedPageBreak/>
        <w:t xml:space="preserve">Roboty publiczne oznaczają zatrudnienie bezrobotnego w okresie nie dłuższym niż 10 miesięcy przy wykonywaniu prac finansowanych lub dofinansowanych ze środków samorządu terytorialnego, budżetu państwa, funduszy celowych, organizacji pozarządowych, spółek wodnych i ich związków. Na mocy umów nr </w:t>
      </w:r>
      <w:r w:rsidRPr="005E7F24">
        <w:rPr>
          <w:rFonts w:eastAsia="Times New Roman" w:cstheme="minorHAnsi"/>
          <w:lang w:eastAsia="pl-PL"/>
        </w:rPr>
        <w:t>UMRP/</w:t>
      </w:r>
      <w:r w:rsidR="00B2585A">
        <w:rPr>
          <w:rFonts w:eastAsia="Times New Roman" w:cstheme="minorHAnsi"/>
          <w:lang w:eastAsia="pl-PL"/>
        </w:rPr>
        <w:t>20</w:t>
      </w:r>
      <w:r w:rsidRPr="005E7F24">
        <w:rPr>
          <w:rFonts w:eastAsia="Times New Roman" w:cstheme="minorHAnsi"/>
          <w:lang w:eastAsia="pl-PL"/>
        </w:rPr>
        <w:t>/00</w:t>
      </w:r>
      <w:r w:rsidR="00B2585A">
        <w:rPr>
          <w:rFonts w:eastAsia="Times New Roman" w:cstheme="minorHAnsi"/>
          <w:lang w:eastAsia="pl-PL"/>
        </w:rPr>
        <w:t>08</w:t>
      </w:r>
      <w:r w:rsidRPr="005E7F24">
        <w:rPr>
          <w:rFonts w:eastAsia="Times New Roman" w:cstheme="minorHAnsi"/>
          <w:lang w:eastAsia="pl-PL"/>
        </w:rPr>
        <w:t xml:space="preserve">  i nr UMRP/</w:t>
      </w:r>
      <w:r w:rsidR="00B2585A">
        <w:rPr>
          <w:rFonts w:eastAsia="Times New Roman" w:cstheme="minorHAnsi"/>
          <w:lang w:eastAsia="pl-PL"/>
        </w:rPr>
        <w:t>20</w:t>
      </w:r>
      <w:r w:rsidRPr="005E7F24">
        <w:rPr>
          <w:rFonts w:eastAsia="Times New Roman" w:cstheme="minorHAnsi"/>
          <w:lang w:eastAsia="pl-PL"/>
        </w:rPr>
        <w:t>/00</w:t>
      </w:r>
      <w:r w:rsidR="00B2585A">
        <w:rPr>
          <w:rFonts w:eastAsia="Times New Roman" w:cstheme="minorHAnsi"/>
          <w:lang w:eastAsia="pl-PL"/>
        </w:rPr>
        <w:t>07</w:t>
      </w:r>
      <w:r w:rsidR="004B4699">
        <w:rPr>
          <w:rFonts w:eastAsia="Times New Roman" w:cstheme="minorHAnsi"/>
          <w:lang w:eastAsia="pl-PL"/>
        </w:rPr>
        <w:t xml:space="preserve">   </w:t>
      </w:r>
      <w:r w:rsidRPr="005E3CAB">
        <w:rPr>
          <w:rFonts w:eastAsia="Times New Roman" w:cstheme="minorHAnsi"/>
          <w:lang w:eastAsia="pl-PL"/>
        </w:rPr>
        <w:t xml:space="preserve">w sprawie organizacji i finansowania zatrudnienia w ramach robót publicznych zawartej pomiędzy Dyrektorem Powiatowego Urzędu Pracy w Kłodzku a  Kierownikiem Ośrodka Pomocy Społecznej w Bystrzycy Kłodzkiej  zorganizowano zatrudnienie w ramach robót publicznych dla </w:t>
      </w:r>
      <w:r w:rsidR="00B2585A">
        <w:rPr>
          <w:rFonts w:eastAsia="Times New Roman" w:cstheme="minorHAnsi"/>
          <w:lang w:eastAsia="pl-PL"/>
        </w:rPr>
        <w:t>8</w:t>
      </w:r>
      <w:r w:rsidRPr="00404E60">
        <w:rPr>
          <w:rFonts w:eastAsia="Times New Roman" w:cstheme="minorHAnsi"/>
          <w:lang w:eastAsia="pl-PL"/>
        </w:rPr>
        <w:t xml:space="preserve"> osób  bezrobotnych</w:t>
      </w:r>
      <w:r w:rsidR="005E7F24">
        <w:rPr>
          <w:rFonts w:eastAsia="Times New Roman" w:cstheme="minorHAnsi"/>
          <w:lang w:eastAsia="pl-PL"/>
        </w:rPr>
        <w:t xml:space="preserve"> na okres od </w:t>
      </w:r>
      <w:r w:rsidR="00B2585A">
        <w:rPr>
          <w:rFonts w:eastAsia="Times New Roman" w:cstheme="minorHAnsi"/>
          <w:lang w:eastAsia="pl-PL"/>
        </w:rPr>
        <w:t>04.05.2020</w:t>
      </w:r>
      <w:r w:rsidR="005E7F24">
        <w:rPr>
          <w:rFonts w:eastAsia="Times New Roman" w:cstheme="minorHAnsi"/>
          <w:lang w:eastAsia="pl-PL"/>
        </w:rPr>
        <w:t xml:space="preserve"> do </w:t>
      </w:r>
      <w:r w:rsidR="00B2585A">
        <w:rPr>
          <w:rFonts w:eastAsia="Times New Roman" w:cstheme="minorHAnsi"/>
          <w:lang w:eastAsia="pl-PL"/>
        </w:rPr>
        <w:t>03.10.2020</w:t>
      </w:r>
      <w:r w:rsidR="005E7F24">
        <w:rPr>
          <w:rFonts w:eastAsia="Times New Roman" w:cstheme="minorHAnsi"/>
          <w:lang w:eastAsia="pl-PL"/>
        </w:rPr>
        <w:t xml:space="preserve"> r. </w:t>
      </w:r>
      <w:r w:rsidR="00404E60">
        <w:rPr>
          <w:rFonts w:eastAsia="Times New Roman" w:cstheme="minorHAnsi"/>
          <w:lang w:eastAsia="pl-PL"/>
        </w:rPr>
        <w:t xml:space="preserve"> W ramach umowy  po zakończeniu robot publicznych Ośrodek zatrudnił </w:t>
      </w:r>
      <w:r w:rsidR="00B2585A">
        <w:rPr>
          <w:rFonts w:eastAsia="Times New Roman" w:cstheme="minorHAnsi"/>
          <w:lang w:eastAsia="pl-PL"/>
        </w:rPr>
        <w:t>4</w:t>
      </w:r>
      <w:r w:rsidR="00404E60">
        <w:rPr>
          <w:rFonts w:eastAsia="Times New Roman" w:cstheme="minorHAnsi"/>
          <w:lang w:eastAsia="pl-PL"/>
        </w:rPr>
        <w:t xml:space="preserve"> </w:t>
      </w:r>
      <w:r w:rsidR="00B2585A">
        <w:rPr>
          <w:rFonts w:eastAsia="Times New Roman" w:cstheme="minorHAnsi"/>
          <w:lang w:eastAsia="pl-PL"/>
        </w:rPr>
        <w:t xml:space="preserve">osoby </w:t>
      </w:r>
      <w:r w:rsidR="00404E60">
        <w:rPr>
          <w:rFonts w:eastAsia="Times New Roman" w:cstheme="minorHAnsi"/>
          <w:lang w:eastAsia="pl-PL"/>
        </w:rPr>
        <w:t>na ½ etatu przez okres   3 miesięcy</w:t>
      </w:r>
    </w:p>
    <w:p w:rsidR="005E3CAB" w:rsidRPr="005E3CAB" w:rsidRDefault="005E3CAB" w:rsidP="005E3CAB">
      <w:pPr>
        <w:spacing w:after="0" w:line="360" w:lineRule="auto"/>
        <w:jc w:val="both"/>
        <w:rPr>
          <w:rFonts w:eastAsia="Times New Roman" w:cstheme="minorHAnsi"/>
          <w:lang w:eastAsia="pl-PL"/>
        </w:rPr>
      </w:pPr>
    </w:p>
    <w:p w:rsidR="005E3CAB" w:rsidRPr="005E3CAB" w:rsidRDefault="005E3CAB" w:rsidP="005E3CAB">
      <w:pPr>
        <w:spacing w:after="0" w:line="360" w:lineRule="auto"/>
        <w:jc w:val="both"/>
        <w:rPr>
          <w:rFonts w:eastAsia="Times New Roman" w:cstheme="minorHAnsi"/>
          <w:b/>
          <w:lang w:eastAsia="pl-PL"/>
        </w:rPr>
      </w:pPr>
      <w:r w:rsidRPr="005E3CAB">
        <w:rPr>
          <w:rFonts w:eastAsia="Times New Roman" w:cstheme="minorHAnsi"/>
          <w:b/>
          <w:lang w:eastAsia="pl-PL"/>
        </w:rPr>
        <w:t>Zestawienie  wykonanych prac na rzecz Gminy Bystrzyca Kłodzka przez pracowników robót publicznych, uczestników prac społecznie użytecznych oraz skazanych wyrokiem Sądu:</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 xml:space="preserve">Prace porządkowe na terenie gminy Bystrzyca Kłodzka (oddelegowanie na stałe pracowników do miejscowości Międzygórze, </w:t>
      </w:r>
      <w:r>
        <w:rPr>
          <w:rFonts w:eastAsia="Times New Roman" w:cstheme="minorHAnsi"/>
          <w:lang w:eastAsia="pl-PL"/>
        </w:rPr>
        <w:t>Stary Waliszów</w:t>
      </w:r>
      <w:r w:rsidRPr="005E3CAB">
        <w:rPr>
          <w:rFonts w:eastAsia="Times New Roman" w:cstheme="minorHAnsi"/>
          <w:lang w:eastAsia="pl-PL"/>
        </w:rPr>
        <w:t>,  sortowanie śmieci na wysypisku  oraz  prace porządkowe na cmentarzu),</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miasta Bystrzyca Kłodzka,</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Obkaszanie terenów zieleni miejskiej i terenów wiejskich,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Cząstkowe naprawy nawierzchni dróg gminnych oraz dróg transportu rolnego</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Naprawa nawierzchni i uzupełnianie dróg gminnych niesortem,</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Uzupełnianie brakujących elementów w chodnikach miejskich,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Wykonanie oraz cząstkowe naprawy ogrodzeń placów zabaw,</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na terenie parku oraz place rekreacyjne w miejscowościach wiejskich,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Wymiana znaków drogowych na drogach gminnych,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Rozładunek art. żywnościowych dostarczanych w ramach POPŻ</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dla potrzeb ZUK</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związane z uprzątnięciem mieszkań komunalnych</w:t>
      </w:r>
    </w:p>
    <w:p w:rsidR="005E3CAB" w:rsidRP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związane z udrażnianiem studzienek burzowych w drogach gminnych i powiatowych na zlecenie gminy Bystrzyca Kłodzka</w:t>
      </w:r>
    </w:p>
    <w:p w:rsidR="005E3CAB" w:rsidRDefault="005E3CAB" w:rsidP="005D6A1A">
      <w:pPr>
        <w:numPr>
          <w:ilvl w:val="2"/>
          <w:numId w:val="13"/>
        </w:numPr>
        <w:spacing w:after="0" w:line="360" w:lineRule="auto"/>
        <w:jc w:val="both"/>
        <w:rPr>
          <w:rFonts w:eastAsia="Times New Roman" w:cstheme="minorHAnsi"/>
          <w:lang w:eastAsia="pl-PL"/>
        </w:rPr>
      </w:pPr>
      <w:r w:rsidRPr="005E3CAB">
        <w:rPr>
          <w:rFonts w:eastAsia="Times New Roman" w:cstheme="minorHAnsi"/>
          <w:lang w:eastAsia="pl-PL"/>
        </w:rPr>
        <w:t>Prace porządkowe na placach zabaw na osiedlu Szkolnym.</w:t>
      </w:r>
    </w:p>
    <w:p w:rsidR="00BC2705" w:rsidRDefault="00BC2705" w:rsidP="00BC2705">
      <w:pPr>
        <w:spacing w:after="0" w:line="360" w:lineRule="auto"/>
        <w:jc w:val="both"/>
        <w:rPr>
          <w:rFonts w:eastAsia="Times New Roman" w:cstheme="minorHAnsi"/>
          <w:lang w:eastAsia="pl-PL"/>
        </w:rPr>
      </w:pPr>
    </w:p>
    <w:p w:rsidR="00BC2705" w:rsidRDefault="00BC2705" w:rsidP="00BC2705">
      <w:pPr>
        <w:spacing w:after="0" w:line="360" w:lineRule="auto"/>
        <w:jc w:val="both"/>
        <w:rPr>
          <w:rFonts w:eastAsia="Times New Roman" w:cstheme="minorHAnsi"/>
          <w:lang w:eastAsia="pl-PL"/>
        </w:rPr>
      </w:pPr>
    </w:p>
    <w:p w:rsidR="00BC2705" w:rsidRDefault="00BC2705" w:rsidP="00BC2705">
      <w:pPr>
        <w:spacing w:after="0" w:line="360" w:lineRule="auto"/>
        <w:jc w:val="both"/>
        <w:rPr>
          <w:rFonts w:eastAsia="Times New Roman" w:cstheme="minorHAnsi"/>
          <w:lang w:eastAsia="pl-PL"/>
        </w:rPr>
      </w:pPr>
    </w:p>
    <w:p w:rsidR="008D1739" w:rsidRDefault="008D1739" w:rsidP="00BC2705">
      <w:pPr>
        <w:spacing w:after="0" w:line="360" w:lineRule="auto"/>
        <w:jc w:val="both"/>
        <w:rPr>
          <w:rFonts w:eastAsia="Times New Roman" w:cstheme="minorHAnsi"/>
          <w:lang w:eastAsia="pl-PL"/>
        </w:rPr>
      </w:pPr>
    </w:p>
    <w:p w:rsidR="008D1739" w:rsidRDefault="008D1739" w:rsidP="00BC2705">
      <w:pPr>
        <w:spacing w:after="0" w:line="360" w:lineRule="auto"/>
        <w:jc w:val="both"/>
        <w:rPr>
          <w:rFonts w:eastAsia="Times New Roman" w:cstheme="minorHAnsi"/>
          <w:lang w:eastAsia="pl-PL"/>
        </w:rPr>
      </w:pPr>
    </w:p>
    <w:p w:rsidR="00FE3EA5" w:rsidRDefault="00FE3EA5" w:rsidP="00660C16">
      <w:pPr>
        <w:spacing w:after="0" w:line="360" w:lineRule="auto"/>
        <w:jc w:val="both"/>
        <w:rPr>
          <w:rFonts w:eastAsia="Times New Roman" w:cstheme="minorHAnsi"/>
          <w:lang w:eastAsia="pl-PL"/>
        </w:rPr>
      </w:pPr>
    </w:p>
    <w:p w:rsidR="00660C16" w:rsidRDefault="00660C16" w:rsidP="005D6A1A">
      <w:pPr>
        <w:pStyle w:val="Akapitzlist"/>
        <w:numPr>
          <w:ilvl w:val="1"/>
          <w:numId w:val="35"/>
        </w:numPr>
        <w:spacing w:after="0" w:line="360" w:lineRule="auto"/>
        <w:jc w:val="both"/>
        <w:rPr>
          <w:rFonts w:eastAsia="Times New Roman" w:cstheme="minorHAnsi"/>
          <w:b/>
          <w:sz w:val="24"/>
          <w:lang w:eastAsia="pl-PL"/>
        </w:rPr>
      </w:pPr>
      <w:r w:rsidRPr="004B4699">
        <w:rPr>
          <w:rFonts w:eastAsia="Times New Roman" w:cstheme="minorHAnsi"/>
          <w:b/>
          <w:sz w:val="24"/>
          <w:lang w:eastAsia="pl-PL"/>
        </w:rPr>
        <w:lastRenderedPageBreak/>
        <w:t>Zespół interdyscyplinarny</w:t>
      </w:r>
    </w:p>
    <w:p w:rsidR="004B4699" w:rsidRPr="004B4699" w:rsidRDefault="004B4699" w:rsidP="004B4699">
      <w:pPr>
        <w:spacing w:after="0" w:line="360" w:lineRule="auto"/>
        <w:jc w:val="both"/>
        <w:rPr>
          <w:rFonts w:eastAsia="Times New Roman" w:cstheme="minorHAnsi"/>
          <w:b/>
          <w:sz w:val="24"/>
          <w:lang w:eastAsia="pl-PL"/>
        </w:rPr>
      </w:pPr>
    </w:p>
    <w:p w:rsidR="00660C16" w:rsidRPr="00660C16" w:rsidRDefault="00660C16" w:rsidP="00660C16">
      <w:pPr>
        <w:spacing w:after="0" w:line="360" w:lineRule="auto"/>
        <w:ind w:firstLine="708"/>
        <w:jc w:val="both"/>
        <w:rPr>
          <w:rFonts w:eastAsia="Times New Roman" w:cs="Times New Roman"/>
          <w:szCs w:val="24"/>
        </w:rPr>
      </w:pPr>
      <w:r w:rsidRPr="00660C16">
        <w:rPr>
          <w:rFonts w:eastAsia="Times New Roman" w:cs="Times New Roman"/>
          <w:szCs w:val="24"/>
        </w:rPr>
        <w:t>W 20</w:t>
      </w:r>
      <w:r w:rsidR="00B2585A">
        <w:rPr>
          <w:rFonts w:eastAsia="Times New Roman" w:cs="Times New Roman"/>
          <w:szCs w:val="24"/>
        </w:rPr>
        <w:t xml:space="preserve">20 </w:t>
      </w:r>
      <w:r w:rsidRPr="00660C16">
        <w:rPr>
          <w:rFonts w:eastAsia="Times New Roman" w:cs="Times New Roman"/>
          <w:szCs w:val="24"/>
        </w:rPr>
        <w:t xml:space="preserve"> roku do Zespołu Interdyscyplinarnego wpłynęło </w:t>
      </w:r>
      <w:r w:rsidR="001D3B9F">
        <w:rPr>
          <w:rFonts w:eastAsia="Times New Roman" w:cs="Times New Roman"/>
          <w:b/>
          <w:bCs/>
          <w:szCs w:val="24"/>
        </w:rPr>
        <w:t>50</w:t>
      </w:r>
      <w:r>
        <w:rPr>
          <w:rFonts w:eastAsia="Times New Roman" w:cs="Times New Roman"/>
          <w:b/>
          <w:bCs/>
          <w:szCs w:val="24"/>
        </w:rPr>
        <w:t xml:space="preserve"> </w:t>
      </w:r>
      <w:r w:rsidRPr="00660C16">
        <w:rPr>
          <w:rFonts w:eastAsia="Times New Roman" w:cs="Times New Roman"/>
          <w:b/>
          <w:bCs/>
          <w:szCs w:val="24"/>
        </w:rPr>
        <w:t xml:space="preserve"> </w:t>
      </w:r>
      <w:r w:rsidRPr="004B4699">
        <w:rPr>
          <w:rFonts w:eastAsia="Times New Roman" w:cs="Times New Roman"/>
          <w:bCs/>
          <w:szCs w:val="24"/>
        </w:rPr>
        <w:t>Niebieski</w:t>
      </w:r>
      <w:r w:rsidR="001D3B9F">
        <w:rPr>
          <w:rFonts w:eastAsia="Times New Roman" w:cs="Times New Roman"/>
          <w:bCs/>
          <w:szCs w:val="24"/>
        </w:rPr>
        <w:t>ch</w:t>
      </w:r>
      <w:r w:rsidRPr="004B4699">
        <w:rPr>
          <w:rFonts w:eastAsia="Times New Roman" w:cs="Times New Roman"/>
          <w:bCs/>
          <w:szCs w:val="24"/>
        </w:rPr>
        <w:t xml:space="preserve"> Kart</w:t>
      </w:r>
      <w:r w:rsidRPr="00660C16">
        <w:rPr>
          <w:rFonts w:eastAsia="Times New Roman" w:cs="Times New Roman"/>
          <w:szCs w:val="24"/>
        </w:rPr>
        <w:t xml:space="preserve">.                    </w:t>
      </w:r>
      <w:r w:rsidR="00FE3EA5">
        <w:rPr>
          <w:rFonts w:eastAsia="Times New Roman" w:cs="Times New Roman"/>
          <w:szCs w:val="24"/>
        </w:rPr>
        <w:t xml:space="preserve">               </w:t>
      </w:r>
      <w:r w:rsidRPr="00660C16">
        <w:rPr>
          <w:rFonts w:eastAsia="Times New Roman" w:cs="Times New Roman"/>
          <w:szCs w:val="24"/>
        </w:rPr>
        <w:t xml:space="preserve">   </w:t>
      </w:r>
      <w:r w:rsidR="001D3B9F">
        <w:rPr>
          <w:rFonts w:eastAsia="Times New Roman" w:cs="Times New Roman"/>
          <w:b/>
          <w:szCs w:val="24"/>
        </w:rPr>
        <w:t>6</w:t>
      </w:r>
      <w:r w:rsidRPr="00660C16">
        <w:rPr>
          <w:rFonts w:eastAsia="Times New Roman" w:cs="Times New Roman"/>
          <w:b/>
          <w:szCs w:val="24"/>
        </w:rPr>
        <w:t xml:space="preserve"> </w:t>
      </w:r>
      <w:r w:rsidRPr="00660C16">
        <w:rPr>
          <w:rFonts w:eastAsia="Times New Roman" w:cs="Times New Roman"/>
          <w:szCs w:val="24"/>
        </w:rPr>
        <w:t>Niebiesk</w:t>
      </w:r>
      <w:r>
        <w:rPr>
          <w:rFonts w:eastAsia="Times New Roman" w:cs="Times New Roman"/>
          <w:szCs w:val="24"/>
        </w:rPr>
        <w:t>i</w:t>
      </w:r>
      <w:r w:rsidR="001D3B9F">
        <w:rPr>
          <w:rFonts w:eastAsia="Times New Roman" w:cs="Times New Roman"/>
          <w:szCs w:val="24"/>
        </w:rPr>
        <w:t xml:space="preserve">ch </w:t>
      </w:r>
      <w:r w:rsidRPr="00660C16">
        <w:rPr>
          <w:rFonts w:eastAsia="Times New Roman" w:cs="Times New Roman"/>
          <w:szCs w:val="24"/>
        </w:rPr>
        <w:t xml:space="preserve"> Kart został</w:t>
      </w:r>
      <w:r>
        <w:rPr>
          <w:rFonts w:eastAsia="Times New Roman" w:cs="Times New Roman"/>
          <w:szCs w:val="24"/>
        </w:rPr>
        <w:t>y</w:t>
      </w:r>
      <w:r w:rsidRPr="00660C16">
        <w:rPr>
          <w:rFonts w:eastAsia="Times New Roman" w:cs="Times New Roman"/>
          <w:szCs w:val="24"/>
        </w:rPr>
        <w:t xml:space="preserve"> sporządzon</w:t>
      </w:r>
      <w:r>
        <w:rPr>
          <w:rFonts w:eastAsia="Times New Roman" w:cs="Times New Roman"/>
          <w:szCs w:val="24"/>
        </w:rPr>
        <w:t>e</w:t>
      </w:r>
      <w:r w:rsidRPr="00660C16">
        <w:rPr>
          <w:rFonts w:eastAsia="Times New Roman" w:cs="Times New Roman"/>
          <w:szCs w:val="24"/>
        </w:rPr>
        <w:t xml:space="preserve"> przez Ośrodek Pomocy Społecznej, </w:t>
      </w:r>
      <w:r w:rsidR="001D3B9F">
        <w:rPr>
          <w:rFonts w:eastAsia="Times New Roman" w:cs="Times New Roman"/>
          <w:b/>
          <w:szCs w:val="24"/>
        </w:rPr>
        <w:t>2</w:t>
      </w:r>
      <w:r w:rsidRPr="00660C16">
        <w:rPr>
          <w:rFonts w:eastAsia="Times New Roman" w:cs="Times New Roman"/>
          <w:szCs w:val="24"/>
        </w:rPr>
        <w:t> Niebiesk</w:t>
      </w:r>
      <w:r w:rsidR="001D3B9F">
        <w:rPr>
          <w:rFonts w:eastAsia="Times New Roman" w:cs="Times New Roman"/>
          <w:szCs w:val="24"/>
        </w:rPr>
        <w:t>ie</w:t>
      </w:r>
      <w:r w:rsidRPr="00660C16">
        <w:rPr>
          <w:rFonts w:eastAsia="Times New Roman" w:cs="Times New Roman"/>
          <w:szCs w:val="24"/>
        </w:rPr>
        <w:t xml:space="preserve"> Kart</w:t>
      </w:r>
      <w:r w:rsidR="001D3B9F">
        <w:rPr>
          <w:rFonts w:eastAsia="Times New Roman" w:cs="Times New Roman"/>
          <w:szCs w:val="24"/>
        </w:rPr>
        <w:t>y</w:t>
      </w:r>
      <w:r w:rsidRPr="00660C16">
        <w:rPr>
          <w:rFonts w:eastAsia="Times New Roman" w:cs="Times New Roman"/>
          <w:szCs w:val="24"/>
        </w:rPr>
        <w:t xml:space="preserve"> przez Oświatę, </w:t>
      </w:r>
      <w:r w:rsidR="001D3B9F">
        <w:rPr>
          <w:rFonts w:eastAsia="Times New Roman" w:cs="Times New Roman"/>
          <w:b/>
          <w:szCs w:val="24"/>
        </w:rPr>
        <w:t xml:space="preserve">40 </w:t>
      </w:r>
      <w:r w:rsidRPr="00660C16">
        <w:rPr>
          <w:rFonts w:eastAsia="Times New Roman" w:cs="Times New Roman"/>
          <w:szCs w:val="24"/>
        </w:rPr>
        <w:t xml:space="preserve"> Niebieskich Kart sporządził Komisariat  Policji. </w:t>
      </w:r>
      <w:r w:rsidR="001D3B9F" w:rsidRPr="001D3B9F">
        <w:rPr>
          <w:rFonts w:eastAsia="Times New Roman" w:cs="Times New Roman"/>
          <w:b/>
          <w:szCs w:val="24"/>
        </w:rPr>
        <w:t>1</w:t>
      </w:r>
      <w:r w:rsidR="001D3B9F">
        <w:rPr>
          <w:rFonts w:eastAsia="Times New Roman" w:cs="Times New Roman"/>
          <w:szCs w:val="24"/>
        </w:rPr>
        <w:t xml:space="preserve"> Niebieską Kartę Ochrona Zdrowia oraz </w:t>
      </w:r>
      <w:r w:rsidR="001D3B9F" w:rsidRPr="001D3B9F">
        <w:rPr>
          <w:rFonts w:eastAsia="Times New Roman" w:cs="Times New Roman"/>
          <w:b/>
          <w:szCs w:val="24"/>
        </w:rPr>
        <w:t>1</w:t>
      </w:r>
      <w:r w:rsidR="001D3B9F">
        <w:rPr>
          <w:rFonts w:eastAsia="Times New Roman" w:cs="Times New Roman"/>
          <w:szCs w:val="24"/>
        </w:rPr>
        <w:t xml:space="preserve"> GKRPA.   </w:t>
      </w:r>
      <w:r w:rsidR="00A46207">
        <w:rPr>
          <w:rFonts w:eastAsia="Times New Roman" w:cs="Times New Roman"/>
          <w:szCs w:val="24"/>
        </w:rPr>
        <w:t xml:space="preserve">Z ubiegłych lat pozostało </w:t>
      </w:r>
      <w:r w:rsidR="008D1739">
        <w:rPr>
          <w:rFonts w:eastAsia="Times New Roman" w:cs="Times New Roman"/>
          <w:szCs w:val="24"/>
        </w:rPr>
        <w:t xml:space="preserve">15 </w:t>
      </w:r>
      <w:r w:rsidR="001D3B9F">
        <w:rPr>
          <w:rFonts w:eastAsia="Times New Roman" w:cs="Times New Roman"/>
          <w:szCs w:val="24"/>
        </w:rPr>
        <w:t xml:space="preserve"> </w:t>
      </w:r>
      <w:r w:rsidR="00A46207">
        <w:rPr>
          <w:rFonts w:eastAsia="Times New Roman" w:cs="Times New Roman"/>
          <w:szCs w:val="24"/>
        </w:rPr>
        <w:t>Niebiesk</w:t>
      </w:r>
      <w:r w:rsidR="008D1739">
        <w:rPr>
          <w:rFonts w:eastAsia="Times New Roman" w:cs="Times New Roman"/>
          <w:szCs w:val="24"/>
        </w:rPr>
        <w:t>ich  Kart</w:t>
      </w:r>
      <w:r w:rsidR="00A46207">
        <w:rPr>
          <w:rFonts w:eastAsia="Times New Roman" w:cs="Times New Roman"/>
          <w:szCs w:val="24"/>
        </w:rPr>
        <w:t xml:space="preserve"> </w:t>
      </w:r>
      <w:r w:rsidRPr="00660C16">
        <w:rPr>
          <w:rFonts w:eastAsia="Times New Roman" w:cs="Times New Roman"/>
          <w:szCs w:val="24"/>
        </w:rPr>
        <w:t>. W okresie od stycznia do grudnia 20</w:t>
      </w:r>
      <w:r w:rsidR="001D3B9F">
        <w:rPr>
          <w:rFonts w:eastAsia="Times New Roman" w:cs="Times New Roman"/>
          <w:szCs w:val="24"/>
        </w:rPr>
        <w:t>20</w:t>
      </w:r>
      <w:r w:rsidRPr="00660C16">
        <w:rPr>
          <w:rFonts w:eastAsia="Times New Roman" w:cs="Times New Roman"/>
          <w:szCs w:val="24"/>
        </w:rPr>
        <w:t xml:space="preserve"> roku </w:t>
      </w:r>
      <w:r w:rsidR="001D3B9F">
        <w:rPr>
          <w:rFonts w:eastAsia="Times New Roman" w:cs="Times New Roman"/>
          <w:szCs w:val="24"/>
        </w:rPr>
        <w:t>28</w:t>
      </w:r>
      <w:r w:rsidRPr="00660C16">
        <w:rPr>
          <w:rFonts w:eastAsia="Times New Roman" w:cs="Times New Roman"/>
          <w:szCs w:val="24"/>
        </w:rPr>
        <w:t xml:space="preserve"> spraw zakończono</w:t>
      </w:r>
      <w:r>
        <w:rPr>
          <w:rFonts w:eastAsia="Times New Roman" w:cs="Times New Roman"/>
          <w:szCs w:val="24"/>
        </w:rPr>
        <w:t>.</w:t>
      </w:r>
      <w:r w:rsidRPr="00660C16">
        <w:rPr>
          <w:rFonts w:eastAsia="Times New Roman" w:cs="Times New Roman"/>
          <w:szCs w:val="24"/>
        </w:rPr>
        <w:t xml:space="preserve"> </w:t>
      </w:r>
      <w:r w:rsidR="001D3B9F">
        <w:rPr>
          <w:rFonts w:eastAsia="Times New Roman" w:cs="Times New Roman"/>
          <w:szCs w:val="24"/>
        </w:rPr>
        <w:t>94</w:t>
      </w:r>
      <w:r w:rsidRPr="00660C16">
        <w:rPr>
          <w:rFonts w:eastAsia="Times New Roman" w:cs="Times New Roman"/>
          <w:szCs w:val="24"/>
        </w:rPr>
        <w:t xml:space="preserve"> os</w:t>
      </w:r>
      <w:r w:rsidR="001D3B9F">
        <w:rPr>
          <w:rFonts w:eastAsia="Times New Roman" w:cs="Times New Roman"/>
          <w:szCs w:val="24"/>
        </w:rPr>
        <w:t>o</w:t>
      </w:r>
      <w:r w:rsidRPr="00660C16">
        <w:rPr>
          <w:rFonts w:eastAsia="Times New Roman" w:cs="Times New Roman"/>
          <w:szCs w:val="24"/>
        </w:rPr>
        <w:t>b</w:t>
      </w:r>
      <w:r w:rsidR="001D3B9F">
        <w:rPr>
          <w:rFonts w:eastAsia="Times New Roman" w:cs="Times New Roman"/>
          <w:szCs w:val="24"/>
        </w:rPr>
        <w:t>y</w:t>
      </w:r>
      <w:r w:rsidRPr="00660C16">
        <w:rPr>
          <w:rFonts w:eastAsia="Times New Roman" w:cs="Times New Roman"/>
          <w:szCs w:val="24"/>
        </w:rPr>
        <w:t>- członków rodzin korzysta</w:t>
      </w:r>
      <w:r w:rsidR="00A46207">
        <w:rPr>
          <w:rFonts w:eastAsia="Times New Roman" w:cs="Times New Roman"/>
          <w:szCs w:val="24"/>
        </w:rPr>
        <w:t xml:space="preserve">ło </w:t>
      </w:r>
      <w:r w:rsidRPr="00660C16">
        <w:rPr>
          <w:rFonts w:eastAsia="Times New Roman" w:cs="Times New Roman"/>
          <w:szCs w:val="24"/>
        </w:rPr>
        <w:t xml:space="preserve">z indywidualnego poradnictwa specjalistycznego udzielanego przez psychologa, specjalistę od przemocy, terapeutów uzależnień. </w:t>
      </w:r>
    </w:p>
    <w:p w:rsidR="00660C16" w:rsidRPr="00660C16" w:rsidRDefault="00660C16" w:rsidP="00660C16">
      <w:pPr>
        <w:spacing w:after="0" w:line="360" w:lineRule="auto"/>
        <w:jc w:val="both"/>
        <w:rPr>
          <w:rFonts w:eastAsia="Times New Roman" w:cs="Times New Roman"/>
          <w:szCs w:val="24"/>
        </w:rPr>
      </w:pPr>
      <w:r w:rsidRPr="00660C16">
        <w:rPr>
          <w:rFonts w:eastAsia="Times New Roman" w:cs="Times New Roman"/>
          <w:szCs w:val="24"/>
        </w:rPr>
        <w:t>Sprawy, którymi zajmowały się grupy robocze to:</w:t>
      </w:r>
    </w:p>
    <w:p w:rsidR="00660C16" w:rsidRPr="00713645" w:rsidRDefault="001D3B9F" w:rsidP="005D6A1A">
      <w:pPr>
        <w:numPr>
          <w:ilvl w:val="0"/>
          <w:numId w:val="15"/>
        </w:numPr>
        <w:spacing w:after="0" w:line="360" w:lineRule="auto"/>
        <w:jc w:val="both"/>
        <w:rPr>
          <w:rFonts w:eastAsia="Times New Roman" w:cs="Times New Roman"/>
          <w:szCs w:val="24"/>
        </w:rPr>
      </w:pPr>
      <w:r>
        <w:rPr>
          <w:rFonts w:eastAsia="Times New Roman" w:cs="Times New Roman"/>
          <w:szCs w:val="24"/>
        </w:rPr>
        <w:t>2</w:t>
      </w:r>
      <w:r w:rsidR="00660C16" w:rsidRPr="00660C16">
        <w:rPr>
          <w:rFonts w:eastAsia="Times New Roman" w:cs="Times New Roman"/>
          <w:szCs w:val="24"/>
        </w:rPr>
        <w:t xml:space="preserve"> spraw</w:t>
      </w:r>
      <w:r>
        <w:rPr>
          <w:rFonts w:eastAsia="Times New Roman" w:cs="Times New Roman"/>
          <w:szCs w:val="24"/>
        </w:rPr>
        <w:t>y</w:t>
      </w:r>
      <w:r w:rsidR="00660C16" w:rsidRPr="00660C16">
        <w:rPr>
          <w:rFonts w:eastAsia="Times New Roman" w:cs="Times New Roman"/>
          <w:szCs w:val="24"/>
        </w:rPr>
        <w:t xml:space="preserve"> - przemoc wobec dzieci ze strony rodziców </w:t>
      </w:r>
      <w:r>
        <w:rPr>
          <w:rFonts w:eastAsia="Times New Roman" w:cs="Times New Roman"/>
          <w:szCs w:val="24"/>
        </w:rPr>
        <w:t>–</w:t>
      </w:r>
      <w:r w:rsidR="00660C16" w:rsidRPr="00660C16">
        <w:rPr>
          <w:rFonts w:eastAsia="Times New Roman" w:cs="Times New Roman"/>
          <w:szCs w:val="24"/>
        </w:rPr>
        <w:t xml:space="preserve"> </w:t>
      </w:r>
      <w:r>
        <w:rPr>
          <w:rFonts w:eastAsia="Times New Roman" w:cs="Times New Roman"/>
          <w:szCs w:val="24"/>
        </w:rPr>
        <w:t xml:space="preserve">6 </w:t>
      </w:r>
      <w:r w:rsidR="00660C16" w:rsidRPr="00660C16">
        <w:rPr>
          <w:rFonts w:eastAsia="Times New Roman" w:cs="Times New Roman"/>
          <w:szCs w:val="24"/>
        </w:rPr>
        <w:t xml:space="preserve"> grup robocz</w:t>
      </w:r>
      <w:r w:rsidR="00713645">
        <w:rPr>
          <w:rFonts w:eastAsia="Times New Roman" w:cs="Times New Roman"/>
          <w:szCs w:val="24"/>
        </w:rPr>
        <w:t>ych</w:t>
      </w:r>
      <w:r w:rsidR="00660C16" w:rsidRPr="00660C16">
        <w:rPr>
          <w:rFonts w:eastAsia="Times New Roman" w:cs="Times New Roman"/>
          <w:szCs w:val="24"/>
        </w:rPr>
        <w:t>,</w:t>
      </w:r>
    </w:p>
    <w:p w:rsidR="00660C16" w:rsidRPr="00660C16" w:rsidRDefault="00713645" w:rsidP="005D6A1A">
      <w:pPr>
        <w:numPr>
          <w:ilvl w:val="0"/>
          <w:numId w:val="15"/>
        </w:numPr>
        <w:spacing w:after="0" w:line="360" w:lineRule="auto"/>
        <w:jc w:val="both"/>
        <w:rPr>
          <w:rFonts w:eastAsia="Times New Roman" w:cs="Times New Roman"/>
          <w:szCs w:val="24"/>
        </w:rPr>
      </w:pPr>
      <w:r>
        <w:rPr>
          <w:rFonts w:eastAsia="Times New Roman" w:cs="Times New Roman"/>
          <w:szCs w:val="24"/>
        </w:rPr>
        <w:t>20</w:t>
      </w:r>
      <w:r w:rsidR="00660C16" w:rsidRPr="00660C16">
        <w:rPr>
          <w:rFonts w:eastAsia="Times New Roman" w:cs="Times New Roman"/>
          <w:szCs w:val="24"/>
        </w:rPr>
        <w:t xml:space="preserve"> spraw - przemoc domowa ze strony mężów wobec żon i dzieci - </w:t>
      </w:r>
      <w:r>
        <w:rPr>
          <w:rFonts w:eastAsia="Times New Roman" w:cs="Times New Roman"/>
          <w:szCs w:val="24"/>
        </w:rPr>
        <w:t>61</w:t>
      </w:r>
      <w:r w:rsidR="00660C16" w:rsidRPr="00660C16">
        <w:rPr>
          <w:rFonts w:eastAsia="Times New Roman" w:cs="Times New Roman"/>
          <w:szCs w:val="24"/>
        </w:rPr>
        <w:t xml:space="preserve"> grup</w:t>
      </w:r>
      <w:r w:rsidR="00A46207">
        <w:rPr>
          <w:rFonts w:eastAsia="Times New Roman" w:cs="Times New Roman"/>
          <w:szCs w:val="24"/>
        </w:rPr>
        <w:t>y</w:t>
      </w:r>
      <w:r w:rsidR="00660C16" w:rsidRPr="00660C16">
        <w:rPr>
          <w:rFonts w:eastAsia="Times New Roman" w:cs="Times New Roman"/>
          <w:szCs w:val="24"/>
        </w:rPr>
        <w:t xml:space="preserve"> robocz</w:t>
      </w:r>
      <w:r w:rsidR="00A46207">
        <w:rPr>
          <w:rFonts w:eastAsia="Times New Roman" w:cs="Times New Roman"/>
          <w:szCs w:val="24"/>
        </w:rPr>
        <w:t>e</w:t>
      </w:r>
      <w:r w:rsidR="00660C16" w:rsidRPr="00660C16">
        <w:rPr>
          <w:rFonts w:eastAsia="Times New Roman" w:cs="Times New Roman"/>
          <w:szCs w:val="24"/>
        </w:rPr>
        <w:t>,</w:t>
      </w:r>
    </w:p>
    <w:p w:rsidR="00660C16" w:rsidRPr="00660C16" w:rsidRDefault="00713645" w:rsidP="005D6A1A">
      <w:pPr>
        <w:numPr>
          <w:ilvl w:val="0"/>
          <w:numId w:val="15"/>
        </w:numPr>
        <w:spacing w:after="0" w:line="360" w:lineRule="auto"/>
        <w:jc w:val="both"/>
        <w:rPr>
          <w:rFonts w:eastAsia="Times New Roman" w:cs="Times New Roman"/>
          <w:szCs w:val="24"/>
        </w:rPr>
      </w:pPr>
      <w:r>
        <w:rPr>
          <w:rFonts w:eastAsia="Times New Roman" w:cs="Times New Roman"/>
          <w:szCs w:val="24"/>
        </w:rPr>
        <w:t>21</w:t>
      </w:r>
      <w:r w:rsidR="00660C16" w:rsidRPr="00660C16">
        <w:rPr>
          <w:rFonts w:eastAsia="Times New Roman" w:cs="Times New Roman"/>
          <w:szCs w:val="24"/>
        </w:rPr>
        <w:t xml:space="preserve"> spraw- przemoc  wobec konkubin ze strony konkubentów- </w:t>
      </w:r>
      <w:r>
        <w:rPr>
          <w:rFonts w:eastAsia="Times New Roman" w:cs="Times New Roman"/>
          <w:szCs w:val="24"/>
        </w:rPr>
        <w:t>71</w:t>
      </w:r>
      <w:r w:rsidR="00660C16" w:rsidRPr="00660C16">
        <w:rPr>
          <w:rFonts w:eastAsia="Times New Roman" w:cs="Times New Roman"/>
          <w:szCs w:val="24"/>
        </w:rPr>
        <w:t xml:space="preserve"> grup roboczych</w:t>
      </w:r>
    </w:p>
    <w:p w:rsidR="00660C16" w:rsidRDefault="00713645" w:rsidP="005D6A1A">
      <w:pPr>
        <w:numPr>
          <w:ilvl w:val="0"/>
          <w:numId w:val="15"/>
        </w:numPr>
        <w:spacing w:after="0" w:line="360" w:lineRule="auto"/>
        <w:jc w:val="both"/>
        <w:rPr>
          <w:rFonts w:eastAsia="Times New Roman" w:cs="Times New Roman"/>
          <w:szCs w:val="24"/>
        </w:rPr>
      </w:pPr>
      <w:r>
        <w:rPr>
          <w:rFonts w:eastAsia="Times New Roman" w:cs="Times New Roman"/>
          <w:szCs w:val="24"/>
        </w:rPr>
        <w:t>6</w:t>
      </w:r>
      <w:r w:rsidR="0070154D">
        <w:rPr>
          <w:rFonts w:eastAsia="Times New Roman" w:cs="Times New Roman"/>
          <w:szCs w:val="24"/>
        </w:rPr>
        <w:t xml:space="preserve"> spraw</w:t>
      </w:r>
      <w:r w:rsidR="00660C16" w:rsidRPr="00660C16">
        <w:rPr>
          <w:rFonts w:eastAsia="Times New Roman" w:cs="Times New Roman"/>
          <w:szCs w:val="24"/>
        </w:rPr>
        <w:t xml:space="preserve"> - przemoc </w:t>
      </w:r>
      <w:r w:rsidR="0070154D">
        <w:rPr>
          <w:rFonts w:eastAsia="Times New Roman" w:cs="Times New Roman"/>
          <w:szCs w:val="24"/>
        </w:rPr>
        <w:t>wobec rodziców ze strony dorosłych dzieci</w:t>
      </w:r>
      <w:r w:rsidR="00660C16" w:rsidRPr="00660C16">
        <w:rPr>
          <w:rFonts w:eastAsia="Times New Roman" w:cs="Times New Roman"/>
          <w:szCs w:val="24"/>
        </w:rPr>
        <w:t xml:space="preserve">  -  </w:t>
      </w:r>
      <w:r>
        <w:rPr>
          <w:rFonts w:eastAsia="Times New Roman" w:cs="Times New Roman"/>
          <w:szCs w:val="24"/>
        </w:rPr>
        <w:t>22</w:t>
      </w:r>
      <w:r w:rsidR="0070154D">
        <w:rPr>
          <w:rFonts w:eastAsia="Times New Roman" w:cs="Times New Roman"/>
          <w:szCs w:val="24"/>
        </w:rPr>
        <w:t xml:space="preserve">  grup roboczych</w:t>
      </w:r>
    </w:p>
    <w:p w:rsidR="0070154D" w:rsidRPr="00660C16" w:rsidRDefault="0070154D" w:rsidP="005D6A1A">
      <w:pPr>
        <w:numPr>
          <w:ilvl w:val="0"/>
          <w:numId w:val="15"/>
        </w:numPr>
        <w:spacing w:after="0" w:line="360" w:lineRule="auto"/>
        <w:jc w:val="both"/>
        <w:rPr>
          <w:rFonts w:eastAsia="Times New Roman" w:cs="Times New Roman"/>
          <w:szCs w:val="24"/>
        </w:rPr>
      </w:pPr>
      <w:r>
        <w:rPr>
          <w:rFonts w:eastAsia="Times New Roman" w:cs="Times New Roman"/>
          <w:szCs w:val="24"/>
        </w:rPr>
        <w:t xml:space="preserve">1 sprawa- przemoc wobec dziadków ze strony nieletniego- </w:t>
      </w:r>
      <w:r w:rsidR="00713645">
        <w:rPr>
          <w:rFonts w:eastAsia="Times New Roman" w:cs="Times New Roman"/>
          <w:szCs w:val="24"/>
        </w:rPr>
        <w:t>2</w:t>
      </w:r>
      <w:r>
        <w:rPr>
          <w:rFonts w:eastAsia="Times New Roman" w:cs="Times New Roman"/>
          <w:szCs w:val="24"/>
        </w:rPr>
        <w:t xml:space="preserve"> grupy robocze.</w:t>
      </w:r>
    </w:p>
    <w:p w:rsidR="00660C16" w:rsidRPr="00660C16" w:rsidRDefault="00660C16" w:rsidP="00660C16">
      <w:pPr>
        <w:spacing w:after="0" w:line="360" w:lineRule="auto"/>
        <w:jc w:val="both"/>
        <w:rPr>
          <w:rFonts w:eastAsia="Times New Roman" w:cs="Times New Roman"/>
          <w:szCs w:val="24"/>
        </w:rPr>
      </w:pPr>
      <w:r w:rsidRPr="00660C16">
        <w:rPr>
          <w:rFonts w:eastAsia="Times New Roman" w:cs="Times New Roman"/>
          <w:szCs w:val="24"/>
        </w:rPr>
        <w:t xml:space="preserve">W omawianym okresie rozpatrywane było łącznie z ubiegłymi latami </w:t>
      </w:r>
      <w:r w:rsidR="008D1739">
        <w:rPr>
          <w:rFonts w:eastAsia="Times New Roman" w:cs="Times New Roman"/>
          <w:szCs w:val="24"/>
        </w:rPr>
        <w:t>6</w:t>
      </w:r>
      <w:r w:rsidR="00713645">
        <w:rPr>
          <w:rFonts w:eastAsia="Times New Roman" w:cs="Times New Roman"/>
          <w:szCs w:val="24"/>
        </w:rPr>
        <w:t xml:space="preserve">5 </w:t>
      </w:r>
      <w:r w:rsidRPr="00660C16">
        <w:rPr>
          <w:rFonts w:eastAsia="Times New Roman" w:cs="Times New Roman"/>
          <w:szCs w:val="24"/>
        </w:rPr>
        <w:t xml:space="preserve"> Niebiesk</w:t>
      </w:r>
      <w:r w:rsidR="008D1739">
        <w:rPr>
          <w:rFonts w:eastAsia="Times New Roman" w:cs="Times New Roman"/>
          <w:szCs w:val="24"/>
        </w:rPr>
        <w:t xml:space="preserve">ich </w:t>
      </w:r>
      <w:r w:rsidRPr="00660C16">
        <w:rPr>
          <w:rFonts w:eastAsia="Times New Roman" w:cs="Times New Roman"/>
          <w:szCs w:val="24"/>
        </w:rPr>
        <w:t xml:space="preserve"> Kart</w:t>
      </w:r>
      <w:r w:rsidR="00713645">
        <w:rPr>
          <w:rFonts w:eastAsia="Times New Roman" w:cs="Times New Roman"/>
          <w:szCs w:val="24"/>
        </w:rPr>
        <w:t xml:space="preserve">. </w:t>
      </w:r>
      <w:r w:rsidRPr="00660C16">
        <w:rPr>
          <w:rFonts w:eastAsia="Times New Roman" w:cs="Times New Roman"/>
          <w:szCs w:val="24"/>
        </w:rPr>
        <w:t xml:space="preserve"> Grupy robocze spotykały się </w:t>
      </w:r>
      <w:r w:rsidR="00E32FF8">
        <w:rPr>
          <w:rFonts w:eastAsia="Times New Roman" w:cs="Times New Roman"/>
          <w:szCs w:val="24"/>
        </w:rPr>
        <w:t>162</w:t>
      </w:r>
      <w:r w:rsidR="00713645">
        <w:rPr>
          <w:rFonts w:eastAsia="Times New Roman" w:cs="Times New Roman"/>
          <w:szCs w:val="24"/>
        </w:rPr>
        <w:t xml:space="preserve"> </w:t>
      </w:r>
      <w:r w:rsidRPr="00660C16">
        <w:rPr>
          <w:rFonts w:eastAsia="Times New Roman" w:cs="Times New Roman"/>
          <w:szCs w:val="24"/>
        </w:rPr>
        <w:t>razy.</w:t>
      </w:r>
      <w:r w:rsidR="00550995">
        <w:rPr>
          <w:rFonts w:eastAsia="Times New Roman" w:cs="Times New Roman"/>
          <w:szCs w:val="24"/>
        </w:rPr>
        <w:t xml:space="preserve"> W </w:t>
      </w:r>
      <w:r w:rsidR="0070154D">
        <w:rPr>
          <w:rFonts w:eastAsia="Times New Roman" w:cs="Times New Roman"/>
          <w:szCs w:val="24"/>
        </w:rPr>
        <w:t>2</w:t>
      </w:r>
      <w:r w:rsidR="00713645">
        <w:rPr>
          <w:rFonts w:eastAsia="Times New Roman" w:cs="Times New Roman"/>
          <w:szCs w:val="24"/>
        </w:rPr>
        <w:t xml:space="preserve">3 </w:t>
      </w:r>
      <w:r w:rsidR="00550995">
        <w:rPr>
          <w:rFonts w:eastAsia="Times New Roman" w:cs="Times New Roman"/>
          <w:szCs w:val="24"/>
        </w:rPr>
        <w:t xml:space="preserve"> przypadkach doszło do spotkania z osobami stosującymi przemoc w rodzinie z grupą roboczą, a we wszystkich przypadkach miało miejsce spotkanie z osobami doznającymi przemocy.</w:t>
      </w:r>
    </w:p>
    <w:p w:rsidR="00660C16" w:rsidRPr="00660C16" w:rsidRDefault="00660C16" w:rsidP="00660C16">
      <w:pPr>
        <w:spacing w:after="0" w:line="360" w:lineRule="auto"/>
        <w:rPr>
          <w:rFonts w:eastAsia="Times New Roman" w:cs="Times New Roman"/>
          <w:szCs w:val="24"/>
        </w:rPr>
      </w:pPr>
      <w:r w:rsidRPr="00660C16">
        <w:rPr>
          <w:rFonts w:eastAsia="Times New Roman" w:cs="Times New Roman"/>
          <w:szCs w:val="24"/>
        </w:rPr>
        <w:t xml:space="preserve">W wyżej wymienionych sprawach podjęto następujące działania:   </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 xml:space="preserve">udzielanie informacji o formach pomocy udzielanych  przez Ośrodek Pomocy Społecznej i placówkach, instytucjach świadczących pomoc osobom doświadczającym przemocy w rodzinie (Ośrodek Interwencji Kryzysowej w Kłodzku Specjalistyczne Ośrodki Wsparcia na terenie województwa dolnośląskiego), </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 xml:space="preserve">praca socjalna, wsparcie, towarzyszenie w trakcie trwania spraw na Policji, w Sądzie, udzielanie pomocy materialnej, pieniężnej i rzeczowej(pracownicy socjalni).                                                                                </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monitorowanie sytuacji w rodzinach przez pracowników socjalnych,  policjantów  dzielnicowych, asystentów rodzin,</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skierowanie do Ośrodka Interwencji Kryzysowej - pomoc psychologiczna (porządkowanie emocji związanych z przemocą), poradnictwo specjalistyczne udzielane przez terapeutów uzależnień, porady prawne (pozwy o rozwód, alimenty, separację, wniosek o zakaz zbliżania, o prawnika z urzędu),</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złożenie wniosku do Sądu o wgląd w sytuację rodziny oraz dzieci,</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złożenie wniosku do Komisariatu Policji o wszczęcie postępowania w związku z podejrzeniem stosowania przemocy w rodzinie,</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lastRenderedPageBreak/>
        <w:t>złożenie wniosku o leczenie odwykowe do Gminnej Komisji Rozwiązywania Problemów Alkoholowych,</w:t>
      </w:r>
    </w:p>
    <w:p w:rsidR="00660C16" w:rsidRPr="00660C16" w:rsidRDefault="00660C16" w:rsidP="005D6A1A">
      <w:pPr>
        <w:numPr>
          <w:ilvl w:val="0"/>
          <w:numId w:val="14"/>
        </w:numPr>
        <w:spacing w:after="0" w:line="360" w:lineRule="auto"/>
        <w:ind w:left="720"/>
        <w:jc w:val="both"/>
        <w:rPr>
          <w:rFonts w:eastAsia="Times New Roman" w:cs="Times New Roman"/>
          <w:szCs w:val="24"/>
        </w:rPr>
      </w:pPr>
      <w:r w:rsidRPr="00660C16">
        <w:rPr>
          <w:rFonts w:eastAsia="Times New Roman" w:cs="Times New Roman"/>
          <w:szCs w:val="24"/>
        </w:rPr>
        <w:t>współpraca z pedagogami szkolnymi w zakresie sytuacji edukacyjnej, pomocy psychologiczno-pedagogicznej dla dzieci z rodzin, w których występuje przemoc  domowa.</w:t>
      </w:r>
    </w:p>
    <w:p w:rsidR="00660C16" w:rsidRPr="00660C16" w:rsidRDefault="004B4699" w:rsidP="004B4699">
      <w:pPr>
        <w:spacing w:after="0" w:line="360" w:lineRule="auto"/>
        <w:jc w:val="both"/>
        <w:rPr>
          <w:rFonts w:eastAsia="Times New Roman" w:cs="Times New Roman"/>
          <w:szCs w:val="24"/>
        </w:rPr>
      </w:pPr>
      <w:r>
        <w:rPr>
          <w:rFonts w:eastAsia="Times New Roman" w:cs="Times New Roman"/>
          <w:szCs w:val="24"/>
        </w:rPr>
        <w:t xml:space="preserve">       </w:t>
      </w:r>
      <w:r w:rsidR="00660C16" w:rsidRPr="00660C16">
        <w:rPr>
          <w:rFonts w:eastAsia="Times New Roman" w:cs="Times New Roman"/>
          <w:szCs w:val="24"/>
        </w:rPr>
        <w:t xml:space="preserve">W </w:t>
      </w:r>
      <w:r w:rsidR="0070154D">
        <w:rPr>
          <w:rFonts w:eastAsia="Times New Roman" w:cs="Times New Roman"/>
          <w:szCs w:val="24"/>
        </w:rPr>
        <w:t xml:space="preserve">grupach </w:t>
      </w:r>
      <w:r w:rsidR="00660C16" w:rsidRPr="00660C16">
        <w:rPr>
          <w:rFonts w:eastAsia="Times New Roman" w:cs="Times New Roman"/>
          <w:szCs w:val="24"/>
        </w:rPr>
        <w:t xml:space="preserve"> brali udział pracownicy socjalny, policjanci dzielnicowi, kuratorzy sądowi, asystenci rodzin, pedagodzy oraz nauczyciele, terapeuci uzależnień, pracownicy Ochrony Zdrowia. Udział w/w osób był bardzo ważny. Obraz problemów w rodzinie poszerzał się a to umożliwiało podejmowanie odpowiednich kroków. </w:t>
      </w:r>
    </w:p>
    <w:p w:rsidR="00660C16" w:rsidRPr="00660C16" w:rsidRDefault="00660C16" w:rsidP="00660C16">
      <w:pPr>
        <w:spacing w:after="0" w:line="360" w:lineRule="auto"/>
        <w:ind w:firstLine="708"/>
        <w:jc w:val="both"/>
        <w:rPr>
          <w:rFonts w:eastAsia="Times New Roman" w:cs="Times New Roman"/>
          <w:szCs w:val="24"/>
        </w:rPr>
      </w:pPr>
      <w:r w:rsidRPr="00660C16">
        <w:rPr>
          <w:rFonts w:eastAsia="Times New Roman" w:cs="Times New Roman"/>
          <w:szCs w:val="24"/>
        </w:rPr>
        <w:t>W ramach § 4 pkt. 2 Uchwały Nr IX/67/11 Rady Miejskiej w Bystrzycy Kłodzkiej z dnia 15 kwietnia 2011 roku w sprawie: trybu i sposobu powoływania i odwoływania członków Zespołu Interdyscyplinarnego w Bystrzycy Kłodzkiej oraz szczegółowych warunków jego funkcjonowania Zespół Interdyscyplinarny w ramach działań profilaktycznych podjął  następujące  działania:</w:t>
      </w:r>
    </w:p>
    <w:p w:rsidR="00660C16" w:rsidRPr="00660C16" w:rsidRDefault="00660C16" w:rsidP="005D6A1A">
      <w:pPr>
        <w:numPr>
          <w:ilvl w:val="0"/>
          <w:numId w:val="17"/>
        </w:numPr>
        <w:spacing w:after="0" w:line="360" w:lineRule="auto"/>
        <w:jc w:val="both"/>
        <w:rPr>
          <w:rFonts w:eastAsia="Times New Roman" w:cs="Times New Roman"/>
          <w:szCs w:val="24"/>
        </w:rPr>
      </w:pPr>
      <w:r w:rsidRPr="00660C16">
        <w:rPr>
          <w:rFonts w:eastAsia="Times New Roman" w:cs="Times New Roman"/>
          <w:szCs w:val="24"/>
        </w:rPr>
        <w:t>rozpowszechnianie materiałów informacyjnych dotyczących   przemocy   w   rodzinie   (broszury, ulotki),</w:t>
      </w:r>
    </w:p>
    <w:p w:rsidR="00660C16" w:rsidRPr="00660C16" w:rsidRDefault="00660C16" w:rsidP="005D6A1A">
      <w:pPr>
        <w:numPr>
          <w:ilvl w:val="0"/>
          <w:numId w:val="17"/>
        </w:numPr>
        <w:spacing w:after="0" w:line="360" w:lineRule="auto"/>
        <w:jc w:val="both"/>
        <w:rPr>
          <w:rFonts w:eastAsia="Times New Roman" w:cs="Times New Roman"/>
          <w:szCs w:val="24"/>
        </w:rPr>
      </w:pPr>
      <w:r w:rsidRPr="00660C16">
        <w:rPr>
          <w:rFonts w:eastAsia="Times New Roman" w:cs="Times New Roman"/>
          <w:szCs w:val="24"/>
        </w:rPr>
        <w:t xml:space="preserve">poradnictwo w indywidualnych przypadkach dla rodzin, w których występują konflikty </w:t>
      </w:r>
      <w:r w:rsidR="0009351D">
        <w:rPr>
          <w:rFonts w:eastAsia="Times New Roman" w:cs="Times New Roman"/>
          <w:szCs w:val="24"/>
        </w:rPr>
        <w:t xml:space="preserve">                       </w:t>
      </w:r>
      <w:r w:rsidRPr="00660C16">
        <w:rPr>
          <w:rFonts w:eastAsia="Times New Roman" w:cs="Times New Roman"/>
          <w:szCs w:val="24"/>
        </w:rPr>
        <w:t>i trudne sytuacje życiowe prowadzone przez pracowników socjalnych, asystentów rodzin</w:t>
      </w:r>
      <w:r w:rsidR="0009351D">
        <w:rPr>
          <w:rFonts w:eastAsia="Times New Roman" w:cs="Times New Roman"/>
          <w:szCs w:val="24"/>
        </w:rPr>
        <w:t xml:space="preserve">                 </w:t>
      </w:r>
      <w:r w:rsidRPr="00660C16">
        <w:rPr>
          <w:rFonts w:eastAsia="Times New Roman" w:cs="Times New Roman"/>
          <w:szCs w:val="24"/>
        </w:rPr>
        <w:t xml:space="preserve"> i Ośrodek Interwencji Kryzysowej, </w:t>
      </w:r>
    </w:p>
    <w:p w:rsidR="00660C16" w:rsidRPr="00660C16" w:rsidRDefault="00660C16" w:rsidP="00660C16">
      <w:pPr>
        <w:spacing w:after="0" w:line="360" w:lineRule="auto"/>
        <w:ind w:firstLine="360"/>
        <w:jc w:val="both"/>
        <w:rPr>
          <w:rFonts w:eastAsia="Times New Roman" w:cs="Times New Roman"/>
          <w:color w:val="000000"/>
          <w:szCs w:val="24"/>
          <w:lang w:eastAsia="pl-PL"/>
        </w:rPr>
      </w:pPr>
      <w:r w:rsidRPr="00660C16">
        <w:rPr>
          <w:rFonts w:eastAsia="Times New Roman" w:cs="Times New Roman"/>
          <w:szCs w:val="24"/>
          <w:lang w:eastAsia="pl-PL"/>
        </w:rPr>
        <w:t>Zespól Interdyscyplinarny w 20</w:t>
      </w:r>
      <w:r w:rsidR="008D1739">
        <w:rPr>
          <w:rFonts w:eastAsia="Times New Roman" w:cs="Times New Roman"/>
          <w:szCs w:val="24"/>
          <w:lang w:eastAsia="pl-PL"/>
        </w:rPr>
        <w:t>20</w:t>
      </w:r>
      <w:r w:rsidRPr="00660C16">
        <w:rPr>
          <w:rFonts w:eastAsia="Times New Roman" w:cs="Times New Roman"/>
          <w:szCs w:val="24"/>
          <w:lang w:eastAsia="pl-PL"/>
        </w:rPr>
        <w:t xml:space="preserve"> roku spotkał się  </w:t>
      </w:r>
      <w:r w:rsidR="0070154D">
        <w:rPr>
          <w:rFonts w:eastAsia="Times New Roman" w:cs="Times New Roman"/>
          <w:szCs w:val="24"/>
          <w:lang w:eastAsia="pl-PL"/>
        </w:rPr>
        <w:t>4</w:t>
      </w:r>
      <w:r w:rsidRPr="00660C16">
        <w:rPr>
          <w:rFonts w:eastAsia="Times New Roman" w:cs="Times New Roman"/>
          <w:szCs w:val="24"/>
          <w:lang w:eastAsia="pl-PL"/>
        </w:rPr>
        <w:t xml:space="preserve">  razy w następujących terminach: </w:t>
      </w:r>
      <w:r w:rsidR="00713645">
        <w:rPr>
          <w:rFonts w:eastAsia="Times New Roman" w:cs="Times New Roman"/>
          <w:color w:val="000000"/>
          <w:szCs w:val="24"/>
          <w:lang w:eastAsia="pl-PL"/>
        </w:rPr>
        <w:t>10</w:t>
      </w:r>
      <w:r w:rsidR="00550995">
        <w:rPr>
          <w:rFonts w:eastAsia="Times New Roman" w:cs="Times New Roman"/>
          <w:color w:val="000000"/>
          <w:szCs w:val="24"/>
          <w:lang w:eastAsia="pl-PL"/>
        </w:rPr>
        <w:t>.03.20</w:t>
      </w:r>
      <w:r w:rsidR="00713645">
        <w:rPr>
          <w:rFonts w:eastAsia="Times New Roman" w:cs="Times New Roman"/>
          <w:color w:val="000000"/>
          <w:szCs w:val="24"/>
          <w:lang w:eastAsia="pl-PL"/>
        </w:rPr>
        <w:t>20</w:t>
      </w:r>
      <w:r w:rsidRPr="00660C16">
        <w:rPr>
          <w:rFonts w:eastAsia="Times New Roman" w:cs="Times New Roman"/>
          <w:color w:val="000000"/>
          <w:szCs w:val="24"/>
          <w:lang w:eastAsia="pl-PL"/>
        </w:rPr>
        <w:t xml:space="preserve">; </w:t>
      </w:r>
      <w:r w:rsidR="00713645">
        <w:rPr>
          <w:rFonts w:eastAsia="Times New Roman" w:cs="Times New Roman"/>
          <w:color w:val="000000"/>
          <w:szCs w:val="24"/>
          <w:lang w:eastAsia="pl-PL"/>
        </w:rPr>
        <w:t>09</w:t>
      </w:r>
      <w:r w:rsidR="00550995">
        <w:rPr>
          <w:rFonts w:eastAsia="Times New Roman" w:cs="Times New Roman"/>
          <w:color w:val="000000"/>
          <w:szCs w:val="24"/>
          <w:lang w:eastAsia="pl-PL"/>
        </w:rPr>
        <w:t>.06.20</w:t>
      </w:r>
      <w:r w:rsidR="00713645">
        <w:rPr>
          <w:rFonts w:eastAsia="Times New Roman" w:cs="Times New Roman"/>
          <w:color w:val="000000"/>
          <w:szCs w:val="24"/>
          <w:lang w:eastAsia="pl-PL"/>
        </w:rPr>
        <w:t>20</w:t>
      </w:r>
      <w:r w:rsidRPr="00660C16">
        <w:rPr>
          <w:rFonts w:eastAsia="Times New Roman" w:cs="Times New Roman"/>
          <w:color w:val="000000"/>
          <w:szCs w:val="24"/>
          <w:lang w:eastAsia="pl-PL"/>
        </w:rPr>
        <w:t xml:space="preserve">; </w:t>
      </w:r>
      <w:r w:rsidR="00713645">
        <w:rPr>
          <w:rFonts w:eastAsia="Times New Roman" w:cs="Times New Roman"/>
          <w:color w:val="000000"/>
          <w:szCs w:val="24"/>
          <w:lang w:eastAsia="pl-PL"/>
        </w:rPr>
        <w:t>08</w:t>
      </w:r>
      <w:r w:rsidR="00550995">
        <w:rPr>
          <w:rFonts w:eastAsia="Times New Roman" w:cs="Times New Roman"/>
          <w:color w:val="000000"/>
          <w:szCs w:val="24"/>
          <w:lang w:eastAsia="pl-PL"/>
        </w:rPr>
        <w:t>.09.20</w:t>
      </w:r>
      <w:r w:rsidR="00713645">
        <w:rPr>
          <w:rFonts w:eastAsia="Times New Roman" w:cs="Times New Roman"/>
          <w:color w:val="000000"/>
          <w:szCs w:val="24"/>
          <w:lang w:eastAsia="pl-PL"/>
        </w:rPr>
        <w:t>20</w:t>
      </w:r>
      <w:r w:rsidRPr="00660C16">
        <w:rPr>
          <w:rFonts w:eastAsia="Times New Roman" w:cs="Times New Roman"/>
          <w:color w:val="000000"/>
          <w:szCs w:val="24"/>
          <w:lang w:eastAsia="pl-PL"/>
        </w:rPr>
        <w:t xml:space="preserve">; </w:t>
      </w:r>
      <w:r w:rsidR="00713645">
        <w:rPr>
          <w:rFonts w:eastAsia="Times New Roman" w:cs="Times New Roman"/>
          <w:color w:val="000000"/>
          <w:szCs w:val="24"/>
          <w:lang w:eastAsia="pl-PL"/>
        </w:rPr>
        <w:t>08</w:t>
      </w:r>
      <w:r w:rsidR="00550995">
        <w:rPr>
          <w:rFonts w:eastAsia="Times New Roman" w:cs="Times New Roman"/>
          <w:color w:val="000000"/>
          <w:szCs w:val="24"/>
          <w:lang w:eastAsia="pl-PL"/>
        </w:rPr>
        <w:t>.12.20</w:t>
      </w:r>
      <w:r w:rsidR="00713645">
        <w:rPr>
          <w:rFonts w:eastAsia="Times New Roman" w:cs="Times New Roman"/>
          <w:color w:val="000000"/>
          <w:szCs w:val="24"/>
          <w:lang w:eastAsia="pl-PL"/>
        </w:rPr>
        <w:t>20</w:t>
      </w:r>
    </w:p>
    <w:p w:rsidR="00660C16" w:rsidRPr="00660C16" w:rsidRDefault="00660C16" w:rsidP="00660C16">
      <w:pPr>
        <w:spacing w:after="0" w:line="360" w:lineRule="auto"/>
        <w:rPr>
          <w:rFonts w:eastAsia="Times New Roman" w:cs="Times New Roman"/>
          <w:szCs w:val="24"/>
          <w:lang w:eastAsia="pl-PL"/>
        </w:rPr>
      </w:pPr>
      <w:r w:rsidRPr="00660C16">
        <w:rPr>
          <w:rFonts w:eastAsia="Times New Roman" w:cs="Times New Roman"/>
          <w:szCs w:val="24"/>
          <w:lang w:eastAsia="pl-PL"/>
        </w:rPr>
        <w:t>Podczas prac zespołu rozmawiano na temat zjawiska przemocy na terenie gminy Bystrzyca Kłodzka. Spotkania zespołu mają na celu:</w:t>
      </w:r>
    </w:p>
    <w:p w:rsidR="00660C16" w:rsidRPr="00660C16" w:rsidRDefault="00660C16" w:rsidP="005D6A1A">
      <w:pPr>
        <w:numPr>
          <w:ilvl w:val="0"/>
          <w:numId w:val="16"/>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Podejmowanie wspólnych inicjatyw na rzecz przeciwdziałania przemocy w rodzinie,</w:t>
      </w:r>
    </w:p>
    <w:p w:rsidR="00660C16" w:rsidRPr="00660C16" w:rsidRDefault="00660C16" w:rsidP="005D6A1A">
      <w:pPr>
        <w:numPr>
          <w:ilvl w:val="0"/>
          <w:numId w:val="16"/>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Podniesienie świadomości i wrażliwości społecznej poprzez profilaktykę i edukację w zakresie przeciwdziałania przemocy w rodzinie (organizowanie pogadanek, zajęć psychoedukacyjnych dla dzieci Bystrzyckich szkół),</w:t>
      </w:r>
    </w:p>
    <w:p w:rsidR="00660C16" w:rsidRPr="00660C16" w:rsidRDefault="00660C16" w:rsidP="005D6A1A">
      <w:pPr>
        <w:numPr>
          <w:ilvl w:val="0"/>
          <w:numId w:val="16"/>
        </w:numPr>
        <w:spacing w:after="0" w:line="360" w:lineRule="auto"/>
        <w:jc w:val="both"/>
        <w:rPr>
          <w:rFonts w:eastAsia="Times New Roman" w:cs="Times New Roman"/>
          <w:szCs w:val="24"/>
          <w:lang w:eastAsia="pl-PL"/>
        </w:rPr>
      </w:pPr>
      <w:r w:rsidRPr="00660C16">
        <w:rPr>
          <w:rFonts w:eastAsia="Times New Roman" w:cs="Times New Roman"/>
          <w:szCs w:val="24"/>
          <w:lang w:eastAsia="pl-PL"/>
        </w:rPr>
        <w:t>Pozyskiwanie partnerów do współpracy w ramach akcji informacyjnych,</w:t>
      </w:r>
    </w:p>
    <w:p w:rsidR="00660C16" w:rsidRDefault="00660C16" w:rsidP="005D6A1A">
      <w:pPr>
        <w:numPr>
          <w:ilvl w:val="0"/>
          <w:numId w:val="16"/>
        </w:numPr>
        <w:spacing w:after="0" w:line="360" w:lineRule="auto"/>
        <w:jc w:val="both"/>
        <w:rPr>
          <w:rFonts w:eastAsia="Times New Roman" w:cs="Times New Roman"/>
          <w:szCs w:val="24"/>
          <w:lang w:eastAsia="pl-PL"/>
        </w:rPr>
      </w:pPr>
      <w:r w:rsidRPr="00660C16">
        <w:rPr>
          <w:rFonts w:eastAsia="Times New Roman" w:cs="Times New Roman"/>
          <w:szCs w:val="24"/>
          <w:lang w:eastAsia="pl-PL"/>
        </w:rPr>
        <w:t>Udzielanie kompleksowej pomocy i wsparcia dzieciom, osobom dorosłym, w tym również osobom starszym będącym ofiarami i świadkami przemocy w rodzinie pozostającymi w środowisku zamieszkania (podejmowanie interwencji kryzysowej, realizowanie procedury „Niebieskie Karty”).</w:t>
      </w:r>
    </w:p>
    <w:p w:rsidR="008D1739" w:rsidRDefault="008D1739" w:rsidP="008D1739">
      <w:pPr>
        <w:spacing w:after="0" w:line="360" w:lineRule="auto"/>
        <w:jc w:val="both"/>
        <w:rPr>
          <w:rFonts w:eastAsia="Times New Roman" w:cs="Times New Roman"/>
          <w:szCs w:val="24"/>
          <w:lang w:eastAsia="pl-PL"/>
        </w:rPr>
      </w:pPr>
    </w:p>
    <w:p w:rsidR="008D1739" w:rsidRDefault="008D1739" w:rsidP="008D1739">
      <w:pPr>
        <w:spacing w:after="0" w:line="360" w:lineRule="auto"/>
        <w:jc w:val="both"/>
        <w:rPr>
          <w:rFonts w:eastAsia="Times New Roman" w:cs="Times New Roman"/>
          <w:szCs w:val="24"/>
          <w:lang w:eastAsia="pl-PL"/>
        </w:rPr>
      </w:pPr>
    </w:p>
    <w:p w:rsidR="008D1739" w:rsidRPr="00660C16" w:rsidRDefault="008D1739" w:rsidP="008D1739">
      <w:pPr>
        <w:spacing w:after="0" w:line="360" w:lineRule="auto"/>
        <w:jc w:val="both"/>
        <w:rPr>
          <w:rFonts w:eastAsia="Times New Roman" w:cs="Times New Roman"/>
          <w:szCs w:val="24"/>
          <w:lang w:eastAsia="pl-PL"/>
        </w:rPr>
      </w:pPr>
    </w:p>
    <w:p w:rsidR="00660C16" w:rsidRDefault="00660C16" w:rsidP="00660C16">
      <w:pPr>
        <w:spacing w:after="0" w:line="360" w:lineRule="auto"/>
        <w:jc w:val="both"/>
        <w:rPr>
          <w:rFonts w:eastAsia="Times New Roman" w:cstheme="minorHAnsi"/>
          <w:b/>
          <w:sz w:val="20"/>
          <w:lang w:eastAsia="pl-PL"/>
        </w:rPr>
      </w:pPr>
    </w:p>
    <w:p w:rsidR="00121D8F" w:rsidRPr="001D3B9F" w:rsidRDefault="00B2585A" w:rsidP="005D6A1A">
      <w:pPr>
        <w:pStyle w:val="Akapitzlist"/>
        <w:numPr>
          <w:ilvl w:val="1"/>
          <w:numId w:val="35"/>
        </w:numPr>
        <w:spacing w:after="0" w:line="360" w:lineRule="auto"/>
        <w:jc w:val="both"/>
        <w:rPr>
          <w:rFonts w:eastAsia="Times New Roman" w:cstheme="minorHAnsi"/>
          <w:b/>
          <w:sz w:val="24"/>
          <w:lang w:eastAsia="pl-PL"/>
        </w:rPr>
      </w:pPr>
      <w:r w:rsidRPr="001D3B9F">
        <w:rPr>
          <w:rFonts w:eastAsia="Times New Roman" w:cstheme="minorHAnsi"/>
          <w:b/>
          <w:sz w:val="24"/>
          <w:lang w:eastAsia="pl-PL"/>
        </w:rPr>
        <w:lastRenderedPageBreak/>
        <w:t>Program „Wspieraj Seniora”</w:t>
      </w:r>
    </w:p>
    <w:p w:rsidR="00801766" w:rsidRPr="00801766" w:rsidRDefault="00801766" w:rsidP="00C91CF0">
      <w:pPr>
        <w:tabs>
          <w:tab w:val="num" w:pos="720"/>
        </w:tabs>
        <w:spacing w:after="0" w:line="360" w:lineRule="auto"/>
        <w:jc w:val="both"/>
        <w:rPr>
          <w:rFonts w:eastAsia="Times New Roman" w:cstheme="minorHAnsi"/>
          <w:lang w:eastAsia="pl-PL"/>
        </w:rPr>
      </w:pPr>
      <w:r>
        <w:rPr>
          <w:rFonts w:eastAsia="Times New Roman" w:cstheme="minorHAnsi"/>
          <w:bCs/>
          <w:lang w:eastAsia="pl-PL"/>
        </w:rPr>
        <w:t xml:space="preserve">              </w:t>
      </w:r>
      <w:r w:rsidRPr="00801766">
        <w:rPr>
          <w:rFonts w:eastAsia="Times New Roman" w:cstheme="minorHAnsi"/>
          <w:bCs/>
          <w:lang w:eastAsia="pl-PL"/>
        </w:rPr>
        <w:t>Gmina Bystrzyca Kłodzka</w:t>
      </w:r>
      <w:r>
        <w:rPr>
          <w:rFonts w:eastAsia="Times New Roman" w:cstheme="minorHAnsi"/>
          <w:bCs/>
          <w:lang w:eastAsia="pl-PL"/>
        </w:rPr>
        <w:t xml:space="preserve"> </w:t>
      </w:r>
      <w:r w:rsidR="00C91CF0">
        <w:rPr>
          <w:rFonts w:eastAsia="Times New Roman" w:cstheme="minorHAnsi"/>
          <w:bCs/>
          <w:lang w:eastAsia="pl-PL"/>
        </w:rPr>
        <w:t xml:space="preserve"> przystąpiła  do Program „Wspieraj Seniora” </w:t>
      </w:r>
      <w:r>
        <w:rPr>
          <w:rFonts w:eastAsia="Times New Roman" w:cstheme="minorHAnsi"/>
          <w:bCs/>
          <w:lang w:eastAsia="pl-PL"/>
        </w:rPr>
        <w:t xml:space="preserve">ogłoszonego </w:t>
      </w:r>
      <w:r>
        <w:rPr>
          <w:rFonts w:eastAsia="Times New Roman" w:cstheme="minorHAnsi"/>
          <w:lang w:eastAsia="pl-PL"/>
        </w:rPr>
        <w:t xml:space="preserve"> </w:t>
      </w:r>
      <w:r w:rsidRPr="00801766">
        <w:rPr>
          <w:rFonts w:eastAsia="Times New Roman" w:cstheme="minorHAnsi"/>
          <w:lang w:eastAsia="pl-PL"/>
        </w:rPr>
        <w:t>przez Ministerstwo Rodziny i Polityki Społecznej</w:t>
      </w:r>
      <w:r w:rsidR="00C91CF0">
        <w:rPr>
          <w:rFonts w:eastAsia="Times New Roman" w:cstheme="minorHAnsi"/>
          <w:lang w:eastAsia="pl-PL"/>
        </w:rPr>
        <w:t xml:space="preserve">. </w:t>
      </w:r>
      <w:r w:rsidRPr="00801766">
        <w:rPr>
          <w:rFonts w:eastAsia="Times New Roman" w:cstheme="minorHAnsi"/>
          <w:lang w:eastAsia="pl-PL"/>
        </w:rPr>
        <w:t xml:space="preserve"> </w:t>
      </w:r>
      <w:r w:rsidR="00C91CF0">
        <w:rPr>
          <w:rFonts w:eastAsia="Times New Roman" w:cstheme="minorHAnsi"/>
          <w:lang w:eastAsia="pl-PL"/>
        </w:rPr>
        <w:t xml:space="preserve"> </w:t>
      </w:r>
      <w:r w:rsidRPr="00801766">
        <w:rPr>
          <w:rFonts w:eastAsia="Times New Roman" w:cstheme="minorHAnsi"/>
          <w:lang w:eastAsia="pl-PL"/>
        </w:rPr>
        <w:t xml:space="preserve">Usługa wsparcia Seniorów finansowana </w:t>
      </w:r>
      <w:r w:rsidR="00750448">
        <w:rPr>
          <w:rFonts w:eastAsia="Times New Roman" w:cstheme="minorHAnsi"/>
          <w:lang w:eastAsia="pl-PL"/>
        </w:rPr>
        <w:t xml:space="preserve">była </w:t>
      </w:r>
      <w:r w:rsidRPr="00801766">
        <w:rPr>
          <w:rFonts w:eastAsia="Times New Roman" w:cstheme="minorHAnsi"/>
          <w:lang w:eastAsia="pl-PL"/>
        </w:rPr>
        <w:t xml:space="preserve"> z dotacji otrzymanej przez Gminę Bystrzyca Kłodzka oraz ze środków Gminy Bystrzyca Kłodzka w ramach realizacji Programu Ministerstwa Rodziny i Polityki Społecznej ,,Wspieraj Seniora” na rok 2020 i będzie przeznaczona na dofinansowanie organizacji i realizacji ww. usługi.</w:t>
      </w:r>
    </w:p>
    <w:p w:rsidR="00801766" w:rsidRPr="00801766" w:rsidRDefault="00801766" w:rsidP="00C91CF0">
      <w:pPr>
        <w:spacing w:after="0" w:line="360" w:lineRule="auto"/>
        <w:jc w:val="both"/>
        <w:rPr>
          <w:rFonts w:eastAsia="Times New Roman" w:cstheme="minorHAnsi"/>
          <w:lang w:eastAsia="pl-PL"/>
        </w:rPr>
      </w:pPr>
      <w:r w:rsidRPr="00801766">
        <w:rPr>
          <w:rFonts w:eastAsia="Times New Roman" w:cstheme="minorHAnsi"/>
          <w:lang w:eastAsia="pl-PL"/>
        </w:rPr>
        <w:t xml:space="preserve">Usługa wsparcia w ramach Programu </w:t>
      </w:r>
      <w:r w:rsidR="00750448">
        <w:rPr>
          <w:rFonts w:eastAsia="Times New Roman" w:cstheme="minorHAnsi"/>
          <w:lang w:eastAsia="pl-PL"/>
        </w:rPr>
        <w:t xml:space="preserve">była </w:t>
      </w:r>
      <w:r w:rsidRPr="00801766">
        <w:rPr>
          <w:rFonts w:eastAsia="Times New Roman" w:cstheme="minorHAnsi"/>
          <w:lang w:eastAsia="pl-PL"/>
        </w:rPr>
        <w:t xml:space="preserve"> realizowana przez Ośrodek Pomocy Społecznej w Bystrzycy Kłodzkiej w okresie od 23 października 2020r. do 31.12.2020r.</w:t>
      </w:r>
      <w:r w:rsidR="00750448">
        <w:rPr>
          <w:rFonts w:eastAsia="Times New Roman" w:cstheme="minorHAnsi"/>
          <w:lang w:eastAsia="pl-PL"/>
        </w:rPr>
        <w:t xml:space="preserve"> Ogólna liczba zgłoszeń zarejestrowanych przez pracowników OPS w ramach Programu wynosiła 44, natomiast </w:t>
      </w:r>
      <w:r w:rsidR="00CA1B72">
        <w:rPr>
          <w:rFonts w:eastAsia="Times New Roman" w:cstheme="minorHAnsi"/>
          <w:lang w:eastAsia="pl-PL"/>
        </w:rPr>
        <w:t xml:space="preserve">faktycznym bezpośrednim wsparciem objęto 36 osób w wieku 70 plus. W ramach Programu podpisano trzy umowy wolontariackie. </w:t>
      </w:r>
    </w:p>
    <w:p w:rsidR="00801766" w:rsidRPr="00801766" w:rsidRDefault="00801766" w:rsidP="00750448">
      <w:pPr>
        <w:spacing w:after="0" w:line="360" w:lineRule="auto"/>
        <w:jc w:val="both"/>
        <w:rPr>
          <w:rFonts w:eastAsia="Times New Roman" w:cstheme="minorHAnsi"/>
          <w:lang w:eastAsia="pl-PL"/>
        </w:rPr>
      </w:pPr>
      <w:r w:rsidRPr="00801766">
        <w:rPr>
          <w:rFonts w:eastAsia="Times New Roman" w:cstheme="minorHAnsi"/>
          <w:lang w:eastAsia="pl-PL"/>
        </w:rPr>
        <w:t xml:space="preserve">Celem strategicznym Programu </w:t>
      </w:r>
      <w:r w:rsidR="00750448">
        <w:rPr>
          <w:rFonts w:eastAsia="Times New Roman" w:cstheme="minorHAnsi"/>
          <w:lang w:eastAsia="pl-PL"/>
        </w:rPr>
        <w:t xml:space="preserve">było </w:t>
      </w:r>
      <w:r w:rsidRPr="00801766">
        <w:rPr>
          <w:rFonts w:eastAsia="Times New Roman" w:cstheme="minorHAnsi"/>
          <w:lang w:eastAsia="pl-PL"/>
        </w:rPr>
        <w:t xml:space="preserve"> zapewnienie usługi wsparcia Seniorom, którzy w obowiązującym stanie pandemii zdecydują się pozostać w domu i nie są w stanie np. poprzez wsparcie rodziny zabezpieczyć sobie artykułów podstawowej potrzeby.   </w:t>
      </w:r>
    </w:p>
    <w:p w:rsidR="00801766" w:rsidRPr="00801766" w:rsidRDefault="00801766" w:rsidP="00801766">
      <w:pPr>
        <w:spacing w:after="0" w:line="360" w:lineRule="auto"/>
        <w:jc w:val="both"/>
        <w:rPr>
          <w:rFonts w:eastAsia="Times New Roman" w:cstheme="minorHAnsi"/>
          <w:lang w:eastAsia="pl-PL"/>
        </w:rPr>
      </w:pPr>
      <w:r w:rsidRPr="00801766">
        <w:rPr>
          <w:rFonts w:eastAsia="Times New Roman" w:cstheme="minorHAnsi"/>
          <w:bCs/>
          <w:lang w:eastAsia="pl-PL"/>
        </w:rPr>
        <w:t>Realizacja usług</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Ośrodek Pomocy Społecznej w Bystrzycy Kłodzkiej realizuje usługę wsparcia przez pracowników Ośrodka Pomocy Społecznej oraz w przypadku wystąpienia takiej potrzeby przy wsparciu wolontariuszy oraz żołnierzy WOT.</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Seniorzy poniżej 70 roku życia w szczególnych przypadkach mogą zostać zakwalifikowani do udzielenia wsparcia. Za szczególne sytuacje uważa się brak możliwości zapewnienia niezbędnych potrzeb wynikających ze stanu zdrowia oraz sytuacji rodzinnej i społecznej osoby. Oceny zasadności udzielenia wsparcia dokonuje pracownik realizatora podczas pierwszego kontaktu.</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Senior dzwoni na ogólnopolską infolinię uruchomioną w ramach programu Solidarnościowy Korpus Wsparcia nr 22 505 11 11, zgłoszenie zostaje zarejestrowane w systemie, następnie pracownik realizatora kontaktuje się telefonicznie (w przypadku braku numeru telefonu osobiście z zachowaniem środków bezpieczeństwa) z Seniorem, weryfikuje zgłoszenie poprzez podanie daty i godziny zgłoszenia przez Seniora ustala potrzeby,</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 W przypadku stwierdzenia, że potrzeby Seniora nie są zgodne z zakresem usługi wsparcia pracownik realizatora zakańcza zgłoszenie wpisując sposób jego załatwienia. </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Pracownik realizatora może przyjąć zgłoszenie usługi wsparcia dla Seniora z pominięciem Infolinii – Senior może zadzwonić bezpośrednio do realizatora</w:t>
      </w:r>
    </w:p>
    <w:p w:rsidR="00801766" w:rsidRPr="00801766" w:rsidRDefault="00801766" w:rsidP="005D6A1A">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Pracownik nie ponosi odpowiedzialności za ceny produktów zakupionych oraz ich jakość.</w:t>
      </w:r>
    </w:p>
    <w:p w:rsidR="00121D8F" w:rsidRPr="0085558F" w:rsidRDefault="00801766" w:rsidP="00660C16">
      <w:pPr>
        <w:numPr>
          <w:ilvl w:val="0"/>
          <w:numId w:val="45"/>
        </w:numPr>
        <w:spacing w:after="0" w:line="360" w:lineRule="auto"/>
        <w:jc w:val="both"/>
        <w:rPr>
          <w:rFonts w:eastAsia="Times New Roman" w:cstheme="minorHAnsi"/>
          <w:lang w:eastAsia="pl-PL"/>
        </w:rPr>
      </w:pPr>
      <w:r w:rsidRPr="00801766">
        <w:rPr>
          <w:rFonts w:eastAsia="Times New Roman" w:cstheme="minorHAnsi"/>
          <w:lang w:eastAsia="pl-PL"/>
        </w:rPr>
        <w:t xml:space="preserve">W przypadku wystąpienia konieczności Kierownik Ośrodka Pomocy Społecznej kontaktuje się z Wojskami Obrony Terytorialnej lub wolontariuszami w celu dostarczenia zakupów pod </w:t>
      </w:r>
      <w:r w:rsidRPr="00801766">
        <w:rPr>
          <w:rFonts w:eastAsia="Times New Roman" w:cstheme="minorHAnsi"/>
          <w:lang w:eastAsia="pl-PL"/>
        </w:rPr>
        <w:lastRenderedPageBreak/>
        <w:t>wskazany adres. Zgłaszający zostaje powtórnie poinformowany o udostępnieniu niezbędnych danych osobowych w celu dostarczenia zakupów przez ww. służby. Wyrażenie zgody na taką formę dostarczenia zakupów zostaje przyjęte przez pracownika Ośrodka Pomocy Społecznej pocztą elektroniczną lub telefonicznie.</w:t>
      </w:r>
    </w:p>
    <w:p w:rsidR="00121D8F" w:rsidRPr="00660C16" w:rsidRDefault="00121D8F" w:rsidP="00660C16">
      <w:pPr>
        <w:spacing w:after="0" w:line="360" w:lineRule="auto"/>
        <w:jc w:val="both"/>
        <w:rPr>
          <w:rFonts w:eastAsia="Times New Roman" w:cstheme="minorHAnsi"/>
          <w:b/>
          <w:sz w:val="20"/>
          <w:lang w:eastAsia="pl-PL"/>
        </w:rPr>
      </w:pPr>
    </w:p>
    <w:p w:rsidR="005E3CAB" w:rsidRPr="00660C16" w:rsidRDefault="005E3CAB" w:rsidP="00660C16">
      <w:pPr>
        <w:spacing w:after="0" w:line="360" w:lineRule="auto"/>
        <w:jc w:val="both"/>
        <w:rPr>
          <w:rFonts w:eastAsia="Times New Roman" w:cstheme="minorHAnsi"/>
          <w:sz w:val="20"/>
          <w:lang w:eastAsia="pl-PL"/>
        </w:rPr>
      </w:pPr>
    </w:p>
    <w:p w:rsidR="000C7CFC" w:rsidRPr="003626A8" w:rsidRDefault="00AB5F8E" w:rsidP="005D6A1A">
      <w:pPr>
        <w:pStyle w:val="Akapitzlist"/>
        <w:numPr>
          <w:ilvl w:val="0"/>
          <w:numId w:val="35"/>
        </w:numPr>
        <w:shd w:val="clear" w:color="auto" w:fill="C6D9F1" w:themeFill="text2" w:themeFillTint="33"/>
        <w:spacing w:after="0" w:line="360" w:lineRule="auto"/>
        <w:jc w:val="both"/>
        <w:rPr>
          <w:b/>
          <w:bCs/>
          <w:sz w:val="28"/>
        </w:rPr>
      </w:pPr>
      <w:r w:rsidRPr="003626A8">
        <w:rPr>
          <w:b/>
          <w:bCs/>
          <w:sz w:val="28"/>
        </w:rPr>
        <w:t>System dodatków mieszkaniowych i energetycznych</w:t>
      </w:r>
    </w:p>
    <w:p w:rsidR="00AB5F8E" w:rsidRPr="00AB5F8E" w:rsidRDefault="00AB5F8E" w:rsidP="003626A8">
      <w:pPr>
        <w:pStyle w:val="Akapitzlist"/>
        <w:shd w:val="clear" w:color="auto" w:fill="C6D9F1" w:themeFill="text2" w:themeFillTint="33"/>
        <w:spacing w:after="0" w:line="360" w:lineRule="auto"/>
        <w:ind w:left="0" w:firstLine="142"/>
        <w:jc w:val="both"/>
        <w:rPr>
          <w:b/>
          <w:bCs/>
        </w:rPr>
      </w:pPr>
      <w:r>
        <w:rPr>
          <w:b/>
          <w:bCs/>
        </w:rPr>
        <w:t xml:space="preserve"> </w:t>
      </w:r>
    </w:p>
    <w:p w:rsidR="000C7CFC" w:rsidRDefault="00AB5F8E" w:rsidP="00660C16">
      <w:pPr>
        <w:spacing w:after="0" w:line="360" w:lineRule="auto"/>
        <w:jc w:val="both"/>
        <w:rPr>
          <w:bCs/>
        </w:rPr>
      </w:pPr>
      <w:r>
        <w:rPr>
          <w:bCs/>
        </w:rPr>
        <w:t xml:space="preserve"> </w:t>
      </w:r>
    </w:p>
    <w:p w:rsidR="00AB5F8E" w:rsidRDefault="00AB5F8E" w:rsidP="00660C16">
      <w:pPr>
        <w:spacing w:after="0" w:line="360" w:lineRule="auto"/>
        <w:jc w:val="both"/>
        <w:rPr>
          <w:bCs/>
        </w:rPr>
      </w:pPr>
      <w:r>
        <w:rPr>
          <w:bCs/>
        </w:rPr>
        <w:t xml:space="preserve">   </w:t>
      </w:r>
      <w:r w:rsidR="00344DE2">
        <w:rPr>
          <w:bCs/>
        </w:rPr>
        <w:t xml:space="preserve">          </w:t>
      </w:r>
      <w:r>
        <w:rPr>
          <w:bCs/>
        </w:rPr>
        <w:t>Ośrodek Pomocy Społecznej realizuje zadanie własne gminy w zakresie przyznawania dodatków mieszkaniowych oraz zadanie zlecone w zakresie wypłaty dodatków energetycznych.</w:t>
      </w:r>
    </w:p>
    <w:p w:rsidR="00344DE2" w:rsidRDefault="00344DE2" w:rsidP="00660C16">
      <w:pPr>
        <w:spacing w:after="0" w:line="360" w:lineRule="auto"/>
        <w:jc w:val="both"/>
        <w:rPr>
          <w:bCs/>
        </w:rPr>
      </w:pPr>
      <w:r>
        <w:rPr>
          <w:bCs/>
        </w:rPr>
        <w:t xml:space="preserve">             Zasady i tryb przyznawania dodatków mieszkaniowych i energetycznych reguluje Ustawa</w:t>
      </w:r>
      <w:r w:rsidR="0009351D">
        <w:rPr>
          <w:bCs/>
        </w:rPr>
        <w:t xml:space="preserve">                 </w:t>
      </w:r>
      <w:r>
        <w:rPr>
          <w:bCs/>
        </w:rPr>
        <w:t xml:space="preserve"> z dnia 21.06.2001 r. o dodatkach mieszkaniowych oraz Ustawa z dnia 26 lipca 2013 r. o zmianie ustawy- Prawo energetyczne oraz niektórych innych ustaw, a także inne akty normatywne.</w:t>
      </w:r>
    </w:p>
    <w:p w:rsidR="00121D8F" w:rsidRDefault="00121D8F" w:rsidP="00660C16">
      <w:pPr>
        <w:spacing w:after="0" w:line="360" w:lineRule="auto"/>
        <w:jc w:val="both"/>
        <w:rPr>
          <w:bCs/>
        </w:rPr>
      </w:pPr>
    </w:p>
    <w:p w:rsidR="00344DE2" w:rsidRPr="00A33B01" w:rsidRDefault="00344DE2" w:rsidP="005D6A1A">
      <w:pPr>
        <w:pStyle w:val="Akapitzlist"/>
        <w:numPr>
          <w:ilvl w:val="1"/>
          <w:numId w:val="36"/>
        </w:numPr>
        <w:spacing w:after="0" w:line="360" w:lineRule="auto"/>
        <w:jc w:val="both"/>
        <w:rPr>
          <w:b/>
          <w:bCs/>
        </w:rPr>
      </w:pPr>
      <w:r w:rsidRPr="003626A8">
        <w:rPr>
          <w:b/>
          <w:bCs/>
          <w:sz w:val="24"/>
        </w:rPr>
        <w:t>Przyznawanie dodatków mieszkaniowych</w:t>
      </w:r>
    </w:p>
    <w:p w:rsidR="00344DE2" w:rsidRPr="008E3673" w:rsidRDefault="00344DE2" w:rsidP="00344DE2">
      <w:pPr>
        <w:spacing w:after="0" w:line="360" w:lineRule="auto"/>
        <w:ind w:left="142"/>
        <w:jc w:val="both"/>
        <w:rPr>
          <w:bCs/>
        </w:rPr>
      </w:pPr>
      <w:r w:rsidRPr="008E3673">
        <w:rPr>
          <w:bCs/>
        </w:rPr>
        <w:t xml:space="preserve">             W 20</w:t>
      </w:r>
      <w:r w:rsidR="00713645" w:rsidRPr="008E3673">
        <w:rPr>
          <w:bCs/>
        </w:rPr>
        <w:t>20</w:t>
      </w:r>
      <w:r w:rsidRPr="008E3673">
        <w:rPr>
          <w:bCs/>
        </w:rPr>
        <w:t xml:space="preserve"> r. z wypłaty dodatku mieszkaniowego skorzystało   </w:t>
      </w:r>
      <w:r w:rsidR="00A33B01" w:rsidRPr="008E3673">
        <w:rPr>
          <w:bCs/>
        </w:rPr>
        <w:t>335</w:t>
      </w:r>
      <w:r w:rsidR="00404E60" w:rsidRPr="008E3673">
        <w:rPr>
          <w:bCs/>
        </w:rPr>
        <w:t xml:space="preserve"> g</w:t>
      </w:r>
      <w:r w:rsidRPr="008E3673">
        <w:rPr>
          <w:bCs/>
        </w:rPr>
        <w:t xml:space="preserve">ospodarstw domowych, </w:t>
      </w:r>
      <w:r w:rsidR="0009351D" w:rsidRPr="008E3673">
        <w:rPr>
          <w:bCs/>
        </w:rPr>
        <w:t xml:space="preserve">                </w:t>
      </w:r>
      <w:r w:rsidRPr="008E3673">
        <w:rPr>
          <w:bCs/>
        </w:rPr>
        <w:t xml:space="preserve">w skład których wchodziły </w:t>
      </w:r>
      <w:r w:rsidR="008E3673" w:rsidRPr="008E3673">
        <w:rPr>
          <w:bCs/>
        </w:rPr>
        <w:t>3319</w:t>
      </w:r>
      <w:r w:rsidR="00404E60" w:rsidRPr="008E3673">
        <w:rPr>
          <w:bCs/>
        </w:rPr>
        <w:t xml:space="preserve"> </w:t>
      </w:r>
      <w:r w:rsidRPr="008E3673">
        <w:rPr>
          <w:bCs/>
        </w:rPr>
        <w:t>os</w:t>
      </w:r>
      <w:r w:rsidR="00404E60" w:rsidRPr="008E3673">
        <w:rPr>
          <w:bCs/>
        </w:rPr>
        <w:t>ó</w:t>
      </w:r>
      <w:r w:rsidRPr="008E3673">
        <w:rPr>
          <w:bCs/>
        </w:rPr>
        <w:t>b.</w:t>
      </w:r>
    </w:p>
    <w:p w:rsidR="00344DE2" w:rsidRDefault="00344DE2" w:rsidP="00344DE2">
      <w:pPr>
        <w:spacing w:after="0" w:line="360" w:lineRule="auto"/>
        <w:ind w:left="142"/>
        <w:jc w:val="both"/>
        <w:rPr>
          <w:bCs/>
        </w:rPr>
      </w:pPr>
      <w:r>
        <w:rPr>
          <w:bCs/>
        </w:rPr>
        <w:t>Dodatek mieszkaniowy nie jest świadczeniem uznaniowym. Możliwość jego przyznania, a także jego wysokość, uzależnione są od ustawowych przesłanek. Trudna sytuacja finansowa w gospodarstwie domowym oraz sytuacja zdrowotna nie mają wpływu na wysokość przyznanego dodatku.</w:t>
      </w:r>
    </w:p>
    <w:p w:rsidR="00344DE2" w:rsidRPr="00344DE2" w:rsidRDefault="00344DE2" w:rsidP="00344DE2">
      <w:pPr>
        <w:spacing w:after="0" w:line="360" w:lineRule="auto"/>
        <w:ind w:left="142"/>
        <w:jc w:val="both"/>
        <w:rPr>
          <w:bCs/>
        </w:rPr>
      </w:pPr>
      <w:r w:rsidRPr="00344DE2">
        <w:rPr>
          <w:bCs/>
        </w:rPr>
        <w:t>W 20</w:t>
      </w:r>
      <w:r w:rsidR="00713645">
        <w:rPr>
          <w:bCs/>
        </w:rPr>
        <w:t>20</w:t>
      </w:r>
      <w:r w:rsidRPr="00344DE2">
        <w:rPr>
          <w:bCs/>
        </w:rPr>
        <w:t xml:space="preserve">r. </w:t>
      </w:r>
      <w:r w:rsidRPr="00344DE2">
        <w:rPr>
          <w:b/>
          <w:bCs/>
        </w:rPr>
        <w:t xml:space="preserve">przyjęto </w:t>
      </w:r>
      <w:r w:rsidR="00713645">
        <w:rPr>
          <w:b/>
          <w:bCs/>
        </w:rPr>
        <w:t>549</w:t>
      </w:r>
      <w:r w:rsidRPr="00344DE2">
        <w:rPr>
          <w:b/>
          <w:bCs/>
        </w:rPr>
        <w:t xml:space="preserve"> wnioski</w:t>
      </w:r>
      <w:r w:rsidRPr="00344DE2">
        <w:rPr>
          <w:bCs/>
        </w:rPr>
        <w:t xml:space="preserve"> o dodatek mieszkaniowy, tj. mniej o </w:t>
      </w:r>
      <w:r w:rsidR="00A33B01">
        <w:rPr>
          <w:bCs/>
        </w:rPr>
        <w:t>33</w:t>
      </w:r>
      <w:r w:rsidRPr="00344DE2">
        <w:rPr>
          <w:bCs/>
        </w:rPr>
        <w:t xml:space="preserve">  niż w roku 201</w:t>
      </w:r>
      <w:r w:rsidR="00A33B01">
        <w:rPr>
          <w:bCs/>
        </w:rPr>
        <w:t>9</w:t>
      </w:r>
      <w:r w:rsidRPr="00344DE2">
        <w:rPr>
          <w:bCs/>
        </w:rPr>
        <w:t>. Łączna liczba wydanych decyzji w 20</w:t>
      </w:r>
      <w:r w:rsidR="00713645">
        <w:rPr>
          <w:bCs/>
        </w:rPr>
        <w:t>20</w:t>
      </w:r>
      <w:r w:rsidRPr="00344DE2">
        <w:rPr>
          <w:bCs/>
        </w:rPr>
        <w:t xml:space="preserve"> roku wyniosła </w:t>
      </w:r>
      <w:r w:rsidR="004F6415">
        <w:rPr>
          <w:b/>
          <w:bCs/>
        </w:rPr>
        <w:t>630</w:t>
      </w:r>
      <w:r w:rsidRPr="00344DE2">
        <w:rPr>
          <w:b/>
          <w:bCs/>
        </w:rPr>
        <w:t xml:space="preserve"> </w:t>
      </w:r>
      <w:r w:rsidRPr="00344DE2">
        <w:rPr>
          <w:bCs/>
        </w:rPr>
        <w:t>w tym:</w:t>
      </w:r>
    </w:p>
    <w:p w:rsidR="00344DE2" w:rsidRPr="00344DE2" w:rsidRDefault="00344DE2" w:rsidP="005D6A1A">
      <w:pPr>
        <w:numPr>
          <w:ilvl w:val="0"/>
          <w:numId w:val="18"/>
        </w:numPr>
        <w:spacing w:after="0" w:line="360" w:lineRule="auto"/>
        <w:jc w:val="both"/>
        <w:rPr>
          <w:bCs/>
        </w:rPr>
      </w:pPr>
      <w:r w:rsidRPr="00344DE2">
        <w:rPr>
          <w:bCs/>
        </w:rPr>
        <w:t xml:space="preserve">przyznających - </w:t>
      </w:r>
      <w:r w:rsidR="004F6415">
        <w:rPr>
          <w:b/>
          <w:bCs/>
        </w:rPr>
        <w:t>5</w:t>
      </w:r>
      <w:r w:rsidR="00A33B01">
        <w:rPr>
          <w:b/>
          <w:bCs/>
        </w:rPr>
        <w:t>4</w:t>
      </w:r>
      <w:r w:rsidR="004F6415">
        <w:rPr>
          <w:b/>
          <w:bCs/>
        </w:rPr>
        <w:t>8</w:t>
      </w:r>
    </w:p>
    <w:p w:rsidR="00344DE2" w:rsidRPr="00344DE2" w:rsidRDefault="00344DE2" w:rsidP="005D6A1A">
      <w:pPr>
        <w:numPr>
          <w:ilvl w:val="0"/>
          <w:numId w:val="18"/>
        </w:numPr>
        <w:spacing w:after="0" w:line="360" w:lineRule="auto"/>
        <w:jc w:val="both"/>
        <w:rPr>
          <w:bCs/>
        </w:rPr>
      </w:pPr>
      <w:r w:rsidRPr="00344DE2">
        <w:rPr>
          <w:bCs/>
        </w:rPr>
        <w:t xml:space="preserve">odmownych -  </w:t>
      </w:r>
      <w:r w:rsidR="00A33B01">
        <w:rPr>
          <w:b/>
          <w:bCs/>
        </w:rPr>
        <w:t>22</w:t>
      </w:r>
    </w:p>
    <w:p w:rsidR="00344DE2" w:rsidRPr="00344DE2" w:rsidRDefault="00344DE2" w:rsidP="005D6A1A">
      <w:pPr>
        <w:numPr>
          <w:ilvl w:val="0"/>
          <w:numId w:val="18"/>
        </w:numPr>
        <w:spacing w:after="0" w:line="360" w:lineRule="auto"/>
        <w:jc w:val="both"/>
        <w:rPr>
          <w:bCs/>
        </w:rPr>
      </w:pPr>
      <w:r w:rsidRPr="00344DE2">
        <w:rPr>
          <w:bCs/>
        </w:rPr>
        <w:t xml:space="preserve">inne - </w:t>
      </w:r>
      <w:r w:rsidR="00A33B01">
        <w:rPr>
          <w:b/>
          <w:bCs/>
        </w:rPr>
        <w:t>26</w:t>
      </w:r>
      <w:r w:rsidRPr="00344DE2">
        <w:rPr>
          <w:bCs/>
        </w:rPr>
        <w:t xml:space="preserve"> (dotyczy m.in.: wstrzymania, wznowienia, uchylenia lub umorzenia decyzji).</w:t>
      </w:r>
    </w:p>
    <w:p w:rsidR="00344DE2" w:rsidRPr="00344DE2" w:rsidRDefault="00344DE2" w:rsidP="00344DE2">
      <w:pPr>
        <w:spacing w:after="0" w:line="360" w:lineRule="auto"/>
        <w:ind w:left="142"/>
        <w:jc w:val="both"/>
        <w:rPr>
          <w:bCs/>
        </w:rPr>
      </w:pPr>
      <w:r w:rsidRPr="00344DE2">
        <w:rPr>
          <w:bCs/>
        </w:rPr>
        <w:t>W 20</w:t>
      </w:r>
      <w:r w:rsidR="00A33B01">
        <w:rPr>
          <w:bCs/>
        </w:rPr>
        <w:t>20</w:t>
      </w:r>
      <w:r w:rsidRPr="00344DE2">
        <w:rPr>
          <w:bCs/>
        </w:rPr>
        <w:t>r. nie zarejestrowano   odwołań do Samorządowego Kolegium Odwoławczego od wydanych w sprawie dodatków mieszkaniowych decyzji.</w:t>
      </w:r>
    </w:p>
    <w:p w:rsidR="00344DE2" w:rsidRPr="00344DE2" w:rsidRDefault="00344DE2" w:rsidP="00344DE2">
      <w:pPr>
        <w:spacing w:after="0" w:line="360" w:lineRule="auto"/>
        <w:ind w:left="142"/>
        <w:jc w:val="both"/>
        <w:rPr>
          <w:bCs/>
        </w:rPr>
      </w:pPr>
    </w:p>
    <w:p w:rsidR="00344DE2" w:rsidRPr="004F6415" w:rsidRDefault="00344DE2" w:rsidP="004F6415">
      <w:pPr>
        <w:spacing w:after="0" w:line="240" w:lineRule="auto"/>
        <w:ind w:left="142"/>
        <w:jc w:val="both"/>
        <w:rPr>
          <w:b/>
          <w:bCs/>
        </w:rPr>
      </w:pPr>
      <w:bookmarkStart w:id="22" w:name="_Toc384025580"/>
      <w:r w:rsidRPr="00344DE2">
        <w:rPr>
          <w:bCs/>
        </w:rPr>
        <w:t xml:space="preserve">     </w:t>
      </w:r>
      <w:r w:rsidRPr="004F6415">
        <w:rPr>
          <w:b/>
          <w:bCs/>
          <w:sz w:val="20"/>
        </w:rPr>
        <w:t xml:space="preserve">Tabela </w:t>
      </w:r>
      <w:r w:rsidR="004F6415" w:rsidRPr="004F6415">
        <w:rPr>
          <w:b/>
          <w:bCs/>
          <w:sz w:val="20"/>
        </w:rPr>
        <w:t>2</w:t>
      </w:r>
      <w:r w:rsidR="00302FF5">
        <w:rPr>
          <w:b/>
          <w:bCs/>
          <w:sz w:val="20"/>
        </w:rPr>
        <w:t>4</w:t>
      </w:r>
      <w:r w:rsidRPr="004F6415">
        <w:rPr>
          <w:b/>
          <w:bCs/>
          <w:sz w:val="20"/>
        </w:rPr>
        <w:t>. Dodatki mieszkaniowe z podziałem na użytkowników mieszkań w 20</w:t>
      </w:r>
      <w:r w:rsidR="001848BA">
        <w:rPr>
          <w:b/>
          <w:bCs/>
          <w:sz w:val="20"/>
        </w:rPr>
        <w:t>20</w:t>
      </w:r>
      <w:r w:rsidRPr="004F6415">
        <w:rPr>
          <w:b/>
          <w:bCs/>
          <w:sz w:val="20"/>
        </w:rPr>
        <w:t xml:space="preserve"> roku.</w:t>
      </w:r>
      <w:bookmarkEnd w:id="22"/>
    </w:p>
    <w:tbl>
      <w:tblPr>
        <w:tblW w:w="839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6"/>
        <w:gridCol w:w="2400"/>
        <w:gridCol w:w="2531"/>
        <w:gridCol w:w="2790"/>
      </w:tblGrid>
      <w:tr w:rsidR="00344DE2" w:rsidRPr="00344DE2" w:rsidTr="00344DE2">
        <w:trPr>
          <w:trHeight w:val="638"/>
          <w:tblCellSpacing w:w="20" w:type="dxa"/>
          <w:jc w:val="center"/>
        </w:trPr>
        <w:tc>
          <w:tcPr>
            <w:tcW w:w="3076" w:type="dxa"/>
            <w:gridSpan w:val="2"/>
            <w:vMerge w:val="restart"/>
            <w:shd w:val="clear" w:color="auto" w:fill="E6E6E6"/>
            <w:noWrap/>
            <w:vAlign w:val="center"/>
          </w:tcPr>
          <w:p w:rsidR="00344DE2" w:rsidRPr="00344DE2" w:rsidRDefault="00344DE2" w:rsidP="00344DE2">
            <w:pPr>
              <w:spacing w:after="0" w:line="360" w:lineRule="auto"/>
              <w:ind w:left="142"/>
              <w:jc w:val="both"/>
              <w:rPr>
                <w:b/>
                <w:bCs/>
              </w:rPr>
            </w:pPr>
            <w:r w:rsidRPr="00344DE2">
              <w:rPr>
                <w:b/>
                <w:bCs/>
              </w:rPr>
              <w:t>Wyszczególnienie</w:t>
            </w:r>
          </w:p>
          <w:p w:rsidR="00344DE2" w:rsidRPr="00344DE2" w:rsidRDefault="00344DE2" w:rsidP="00344DE2">
            <w:pPr>
              <w:spacing w:after="0" w:line="360" w:lineRule="auto"/>
              <w:ind w:left="142"/>
              <w:jc w:val="both"/>
              <w:rPr>
                <w:b/>
                <w:bCs/>
              </w:rPr>
            </w:pPr>
            <w:r w:rsidRPr="00344DE2">
              <w:rPr>
                <w:b/>
                <w:bCs/>
              </w:rPr>
              <w:t>(użytkownicy mieszkań)</w:t>
            </w:r>
          </w:p>
        </w:tc>
        <w:tc>
          <w:tcPr>
            <w:tcW w:w="2461"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Liczba wypłaconych dodatków mieszkaniowych</w:t>
            </w:r>
          </w:p>
        </w:tc>
        <w:tc>
          <w:tcPr>
            <w:tcW w:w="2700" w:type="dxa"/>
            <w:vMerge w:val="restart"/>
            <w:shd w:val="clear" w:color="auto" w:fill="E6E6E6"/>
            <w:vAlign w:val="center"/>
          </w:tcPr>
          <w:p w:rsidR="00344DE2" w:rsidRPr="00344DE2" w:rsidRDefault="00344DE2" w:rsidP="00344DE2">
            <w:pPr>
              <w:spacing w:after="0" w:line="360" w:lineRule="auto"/>
              <w:ind w:left="142"/>
              <w:jc w:val="both"/>
              <w:rPr>
                <w:b/>
                <w:bCs/>
              </w:rPr>
            </w:pPr>
            <w:r w:rsidRPr="00344DE2">
              <w:rPr>
                <w:b/>
                <w:bCs/>
              </w:rPr>
              <w:t>Kwota wypłaconych dodatków mieszkaniowych (w zł)</w:t>
            </w:r>
          </w:p>
        </w:tc>
      </w:tr>
      <w:tr w:rsidR="00344DE2" w:rsidRPr="00344DE2" w:rsidTr="00344DE2">
        <w:trPr>
          <w:trHeight w:val="556"/>
          <w:tblCellSpacing w:w="20" w:type="dxa"/>
          <w:jc w:val="center"/>
        </w:trPr>
        <w:tc>
          <w:tcPr>
            <w:tcW w:w="3076" w:type="dxa"/>
            <w:gridSpan w:val="2"/>
            <w:vMerge/>
            <w:shd w:val="clear" w:color="auto" w:fill="E6E6E6"/>
          </w:tcPr>
          <w:p w:rsidR="00344DE2" w:rsidRPr="00344DE2" w:rsidRDefault="00344DE2" w:rsidP="00344DE2">
            <w:pPr>
              <w:spacing w:after="0" w:line="360" w:lineRule="auto"/>
              <w:ind w:left="142"/>
              <w:jc w:val="both"/>
              <w:rPr>
                <w:b/>
                <w:bCs/>
              </w:rPr>
            </w:pPr>
          </w:p>
        </w:tc>
        <w:tc>
          <w:tcPr>
            <w:tcW w:w="2461" w:type="dxa"/>
            <w:vMerge/>
            <w:shd w:val="clear" w:color="auto" w:fill="E6E6E6"/>
          </w:tcPr>
          <w:p w:rsidR="00344DE2" w:rsidRPr="00344DE2" w:rsidRDefault="00344DE2" w:rsidP="00344DE2">
            <w:pPr>
              <w:spacing w:after="0" w:line="360" w:lineRule="auto"/>
              <w:ind w:left="142"/>
              <w:jc w:val="both"/>
              <w:rPr>
                <w:b/>
                <w:bCs/>
              </w:rPr>
            </w:pPr>
          </w:p>
        </w:tc>
        <w:tc>
          <w:tcPr>
            <w:tcW w:w="2700" w:type="dxa"/>
            <w:vMerge/>
            <w:shd w:val="clear" w:color="auto" w:fill="E6E6E6"/>
          </w:tcPr>
          <w:p w:rsidR="00344DE2" w:rsidRPr="00344DE2" w:rsidRDefault="00344DE2" w:rsidP="00344DE2">
            <w:pPr>
              <w:spacing w:after="0" w:line="360" w:lineRule="auto"/>
              <w:ind w:left="142"/>
              <w:jc w:val="both"/>
              <w:rPr>
                <w:b/>
                <w:bCs/>
              </w:rPr>
            </w:pPr>
          </w:p>
        </w:tc>
      </w:tr>
      <w:tr w:rsidR="00344DE2" w:rsidRPr="00344DE2" w:rsidTr="00344DE2">
        <w:trPr>
          <w:trHeight w:val="294"/>
          <w:tblCellSpacing w:w="20" w:type="dxa"/>
          <w:jc w:val="center"/>
        </w:trPr>
        <w:tc>
          <w:tcPr>
            <w:tcW w:w="3076" w:type="dxa"/>
            <w:gridSpan w:val="2"/>
            <w:shd w:val="clear" w:color="auto" w:fill="E6E6E6"/>
            <w:noWrap/>
          </w:tcPr>
          <w:p w:rsidR="00344DE2" w:rsidRPr="00344DE2" w:rsidRDefault="00344DE2" w:rsidP="00344DE2">
            <w:pPr>
              <w:spacing w:after="0" w:line="360" w:lineRule="auto"/>
              <w:ind w:left="142"/>
              <w:jc w:val="both"/>
              <w:rPr>
                <w:b/>
                <w:bCs/>
              </w:rPr>
            </w:pPr>
            <w:r w:rsidRPr="00344DE2">
              <w:rPr>
                <w:b/>
                <w:bCs/>
              </w:rPr>
              <w:t>Ogółem</w:t>
            </w:r>
          </w:p>
        </w:tc>
        <w:tc>
          <w:tcPr>
            <w:tcW w:w="2461" w:type="dxa"/>
            <w:shd w:val="clear" w:color="auto" w:fill="auto"/>
            <w:noWrap/>
          </w:tcPr>
          <w:p w:rsidR="00344DE2" w:rsidRPr="00344DE2" w:rsidRDefault="008E3673" w:rsidP="00404E60">
            <w:pPr>
              <w:spacing w:after="0" w:line="360" w:lineRule="auto"/>
              <w:ind w:left="142"/>
              <w:jc w:val="center"/>
              <w:rPr>
                <w:b/>
                <w:bCs/>
              </w:rPr>
            </w:pPr>
            <w:r>
              <w:rPr>
                <w:b/>
                <w:bCs/>
              </w:rPr>
              <w:t>3133</w:t>
            </w:r>
          </w:p>
        </w:tc>
        <w:tc>
          <w:tcPr>
            <w:tcW w:w="2700" w:type="dxa"/>
            <w:shd w:val="clear" w:color="auto" w:fill="auto"/>
            <w:noWrap/>
          </w:tcPr>
          <w:p w:rsidR="00344DE2" w:rsidRPr="00344DE2" w:rsidRDefault="002E5F7E" w:rsidP="00404E60">
            <w:pPr>
              <w:spacing w:after="0" w:line="360" w:lineRule="auto"/>
              <w:ind w:left="142"/>
              <w:jc w:val="center"/>
              <w:rPr>
                <w:b/>
                <w:bCs/>
              </w:rPr>
            </w:pPr>
            <w:r>
              <w:rPr>
                <w:b/>
                <w:bCs/>
              </w:rPr>
              <w:t>664 062,24</w:t>
            </w:r>
          </w:p>
        </w:tc>
      </w:tr>
      <w:tr w:rsidR="00344DE2" w:rsidRPr="00344DE2" w:rsidTr="00344DE2">
        <w:trPr>
          <w:trHeight w:val="290"/>
          <w:tblCellSpacing w:w="20" w:type="dxa"/>
          <w:jc w:val="center"/>
        </w:trPr>
        <w:tc>
          <w:tcPr>
            <w:tcW w:w="706" w:type="dxa"/>
            <w:vMerge w:val="restart"/>
            <w:shd w:val="clear" w:color="auto" w:fill="E6E6E6"/>
            <w:noWrap/>
            <w:textDirection w:val="btLr"/>
          </w:tcPr>
          <w:p w:rsidR="00344DE2" w:rsidRPr="00344DE2" w:rsidRDefault="00344DE2" w:rsidP="00344DE2">
            <w:pPr>
              <w:spacing w:after="0" w:line="360" w:lineRule="auto"/>
              <w:ind w:left="142"/>
              <w:jc w:val="both"/>
              <w:rPr>
                <w:bCs/>
              </w:rPr>
            </w:pPr>
            <w:r w:rsidRPr="00344DE2">
              <w:rPr>
                <w:bCs/>
              </w:rPr>
              <w:lastRenderedPageBreak/>
              <w:t>z tego w zasobie</w:t>
            </w: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gminnym</w:t>
            </w:r>
          </w:p>
        </w:tc>
        <w:tc>
          <w:tcPr>
            <w:tcW w:w="2461" w:type="dxa"/>
            <w:shd w:val="clear" w:color="auto" w:fill="auto"/>
            <w:noWrap/>
          </w:tcPr>
          <w:p w:rsidR="00344DE2" w:rsidRPr="00344DE2" w:rsidRDefault="008E3673" w:rsidP="00404E60">
            <w:pPr>
              <w:spacing w:after="0" w:line="360" w:lineRule="auto"/>
              <w:ind w:left="142"/>
              <w:jc w:val="center"/>
              <w:rPr>
                <w:b/>
                <w:bCs/>
              </w:rPr>
            </w:pPr>
            <w:r>
              <w:rPr>
                <w:b/>
                <w:bCs/>
              </w:rPr>
              <w:t>1847</w:t>
            </w:r>
          </w:p>
        </w:tc>
        <w:tc>
          <w:tcPr>
            <w:tcW w:w="2700" w:type="dxa"/>
            <w:shd w:val="clear" w:color="auto" w:fill="auto"/>
            <w:noWrap/>
          </w:tcPr>
          <w:p w:rsidR="00344DE2" w:rsidRPr="00344DE2" w:rsidRDefault="002E5F7E" w:rsidP="00404E60">
            <w:pPr>
              <w:spacing w:after="0" w:line="360" w:lineRule="auto"/>
              <w:ind w:left="142"/>
              <w:jc w:val="center"/>
              <w:rPr>
                <w:b/>
                <w:bCs/>
              </w:rPr>
            </w:pPr>
            <w:r>
              <w:rPr>
                <w:b/>
                <w:bCs/>
              </w:rPr>
              <w:t>413 738,74</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spółdzielczym</w:t>
            </w:r>
          </w:p>
        </w:tc>
        <w:tc>
          <w:tcPr>
            <w:tcW w:w="2461" w:type="dxa"/>
            <w:shd w:val="clear" w:color="auto" w:fill="auto"/>
            <w:noWrap/>
          </w:tcPr>
          <w:p w:rsidR="00344DE2" w:rsidRPr="00344DE2" w:rsidRDefault="008E3673" w:rsidP="00404E60">
            <w:pPr>
              <w:spacing w:after="0" w:line="360" w:lineRule="auto"/>
              <w:ind w:left="142"/>
              <w:jc w:val="center"/>
              <w:rPr>
                <w:b/>
                <w:bCs/>
              </w:rPr>
            </w:pPr>
            <w:r>
              <w:rPr>
                <w:b/>
                <w:bCs/>
              </w:rPr>
              <w:t>375</w:t>
            </w:r>
          </w:p>
        </w:tc>
        <w:tc>
          <w:tcPr>
            <w:tcW w:w="2700" w:type="dxa"/>
            <w:shd w:val="clear" w:color="auto" w:fill="auto"/>
            <w:noWrap/>
          </w:tcPr>
          <w:p w:rsidR="00344DE2" w:rsidRPr="00344DE2" w:rsidRDefault="002E5F7E" w:rsidP="00404E60">
            <w:pPr>
              <w:spacing w:after="0" w:line="360" w:lineRule="auto"/>
              <w:ind w:left="142"/>
              <w:jc w:val="center"/>
              <w:rPr>
                <w:b/>
                <w:bCs/>
              </w:rPr>
            </w:pPr>
            <w:r>
              <w:rPr>
                <w:b/>
                <w:bCs/>
              </w:rPr>
              <w:t>66 462,55</w:t>
            </w:r>
          </w:p>
        </w:tc>
      </w:tr>
      <w:tr w:rsidR="00344DE2" w:rsidRPr="00344DE2" w:rsidTr="00344DE2">
        <w:trPr>
          <w:trHeight w:val="49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404E60">
            <w:pPr>
              <w:spacing w:after="0" w:line="240" w:lineRule="auto"/>
              <w:ind w:left="142"/>
              <w:jc w:val="both"/>
              <w:rPr>
                <w:bCs/>
                <w:i/>
              </w:rPr>
            </w:pPr>
            <w:r w:rsidRPr="00344DE2">
              <w:rPr>
                <w:bCs/>
                <w:i/>
              </w:rPr>
              <w:t>wspólnot mieszkaniowych</w:t>
            </w:r>
          </w:p>
        </w:tc>
        <w:tc>
          <w:tcPr>
            <w:tcW w:w="2461" w:type="dxa"/>
            <w:shd w:val="clear" w:color="auto" w:fill="auto"/>
            <w:noWrap/>
          </w:tcPr>
          <w:p w:rsidR="00344DE2" w:rsidRPr="00344DE2" w:rsidRDefault="008E3673" w:rsidP="00404E60">
            <w:pPr>
              <w:spacing w:after="0" w:line="360" w:lineRule="auto"/>
              <w:ind w:left="142"/>
              <w:jc w:val="center"/>
              <w:rPr>
                <w:b/>
                <w:bCs/>
              </w:rPr>
            </w:pPr>
            <w:r>
              <w:rPr>
                <w:b/>
                <w:bCs/>
              </w:rPr>
              <w:t>908</w:t>
            </w:r>
          </w:p>
        </w:tc>
        <w:tc>
          <w:tcPr>
            <w:tcW w:w="2700" w:type="dxa"/>
            <w:shd w:val="clear" w:color="auto" w:fill="auto"/>
            <w:noWrap/>
          </w:tcPr>
          <w:p w:rsidR="00344DE2" w:rsidRPr="00344DE2" w:rsidRDefault="002E5F7E" w:rsidP="00404E60">
            <w:pPr>
              <w:spacing w:after="0" w:line="360" w:lineRule="auto"/>
              <w:ind w:left="142"/>
              <w:jc w:val="center"/>
              <w:rPr>
                <w:b/>
                <w:bCs/>
              </w:rPr>
            </w:pPr>
            <w:r>
              <w:rPr>
                <w:b/>
                <w:bCs/>
              </w:rPr>
              <w:t>171 222,86</w:t>
            </w:r>
          </w:p>
        </w:tc>
      </w:tr>
      <w:tr w:rsidR="00344DE2" w:rsidRPr="00344DE2" w:rsidTr="00344DE2">
        <w:trPr>
          <w:trHeight w:val="234"/>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prywatnym</w:t>
            </w:r>
          </w:p>
        </w:tc>
        <w:tc>
          <w:tcPr>
            <w:tcW w:w="2461" w:type="dxa"/>
            <w:shd w:val="clear" w:color="auto" w:fill="auto"/>
            <w:noWrap/>
          </w:tcPr>
          <w:p w:rsidR="00344DE2" w:rsidRPr="00344DE2" w:rsidRDefault="002E5F7E" w:rsidP="00404E60">
            <w:pPr>
              <w:spacing w:after="0" w:line="360" w:lineRule="auto"/>
              <w:ind w:left="142"/>
              <w:jc w:val="center"/>
              <w:rPr>
                <w:b/>
                <w:bCs/>
              </w:rPr>
            </w:pPr>
            <w:r>
              <w:rPr>
                <w:b/>
                <w:bCs/>
              </w:rPr>
              <w:t>0</w:t>
            </w:r>
          </w:p>
        </w:tc>
        <w:tc>
          <w:tcPr>
            <w:tcW w:w="2700" w:type="dxa"/>
            <w:shd w:val="clear" w:color="auto" w:fill="auto"/>
            <w:noWrap/>
          </w:tcPr>
          <w:p w:rsidR="00344DE2" w:rsidRPr="00344DE2" w:rsidRDefault="002E5F7E" w:rsidP="00404E60">
            <w:pPr>
              <w:spacing w:after="0" w:line="360" w:lineRule="auto"/>
              <w:ind w:left="142"/>
              <w:jc w:val="center"/>
              <w:rPr>
                <w:b/>
                <w:bCs/>
              </w:rPr>
            </w:pPr>
            <w:r>
              <w:rPr>
                <w:b/>
                <w:bCs/>
              </w:rPr>
              <w:t>0</w:t>
            </w:r>
          </w:p>
        </w:tc>
      </w:tr>
      <w:tr w:rsidR="00344DE2" w:rsidRPr="00344DE2" w:rsidTr="00344DE2">
        <w:trPr>
          <w:trHeight w:val="286"/>
          <w:tblCellSpacing w:w="20" w:type="dxa"/>
          <w:jc w:val="center"/>
        </w:trPr>
        <w:tc>
          <w:tcPr>
            <w:tcW w:w="706" w:type="dxa"/>
            <w:vMerge/>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innym</w:t>
            </w:r>
          </w:p>
        </w:tc>
        <w:tc>
          <w:tcPr>
            <w:tcW w:w="2461" w:type="dxa"/>
            <w:shd w:val="clear" w:color="auto" w:fill="auto"/>
            <w:noWrap/>
          </w:tcPr>
          <w:p w:rsidR="00344DE2" w:rsidRPr="00344DE2" w:rsidRDefault="008E3673" w:rsidP="00404E60">
            <w:pPr>
              <w:spacing w:after="0" w:line="360" w:lineRule="auto"/>
              <w:ind w:left="142"/>
              <w:jc w:val="center"/>
              <w:rPr>
                <w:b/>
                <w:bCs/>
              </w:rPr>
            </w:pPr>
            <w:r>
              <w:rPr>
                <w:b/>
                <w:bCs/>
              </w:rPr>
              <w:t>0</w:t>
            </w:r>
          </w:p>
        </w:tc>
        <w:tc>
          <w:tcPr>
            <w:tcW w:w="2700" w:type="dxa"/>
            <w:shd w:val="clear" w:color="auto" w:fill="auto"/>
            <w:noWrap/>
          </w:tcPr>
          <w:p w:rsidR="00344DE2" w:rsidRPr="00344DE2" w:rsidRDefault="008E3673" w:rsidP="00404E60">
            <w:pPr>
              <w:spacing w:after="0" w:line="360" w:lineRule="auto"/>
              <w:ind w:left="142"/>
              <w:jc w:val="center"/>
              <w:rPr>
                <w:b/>
                <w:bCs/>
              </w:rPr>
            </w:pPr>
            <w:r>
              <w:rPr>
                <w:b/>
                <w:bCs/>
              </w:rPr>
              <w:t>0</w:t>
            </w:r>
          </w:p>
        </w:tc>
      </w:tr>
      <w:tr w:rsidR="00344DE2" w:rsidRPr="00344DE2" w:rsidTr="00344DE2">
        <w:trPr>
          <w:trHeight w:val="286"/>
          <w:tblCellSpacing w:w="20" w:type="dxa"/>
          <w:jc w:val="center"/>
        </w:trPr>
        <w:tc>
          <w:tcPr>
            <w:tcW w:w="706" w:type="dxa"/>
            <w:shd w:val="clear" w:color="auto" w:fill="E6E6E6"/>
          </w:tcPr>
          <w:p w:rsidR="00344DE2" w:rsidRPr="00344DE2" w:rsidRDefault="00344DE2" w:rsidP="00344DE2">
            <w:pPr>
              <w:spacing w:after="0" w:line="360" w:lineRule="auto"/>
              <w:ind w:left="142"/>
              <w:jc w:val="both"/>
              <w:rPr>
                <w:bCs/>
              </w:rPr>
            </w:pPr>
          </w:p>
        </w:tc>
        <w:tc>
          <w:tcPr>
            <w:tcW w:w="2330" w:type="dxa"/>
            <w:shd w:val="clear" w:color="auto" w:fill="E6E6E6"/>
            <w:noWrap/>
          </w:tcPr>
          <w:p w:rsidR="00344DE2" w:rsidRPr="00344DE2" w:rsidRDefault="00344DE2" w:rsidP="00344DE2">
            <w:pPr>
              <w:spacing w:after="0" w:line="360" w:lineRule="auto"/>
              <w:ind w:left="142"/>
              <w:jc w:val="both"/>
              <w:rPr>
                <w:bCs/>
                <w:i/>
              </w:rPr>
            </w:pPr>
            <w:r w:rsidRPr="00344DE2">
              <w:rPr>
                <w:bCs/>
                <w:i/>
              </w:rPr>
              <w:t>Ryczałty w kasie</w:t>
            </w:r>
          </w:p>
        </w:tc>
        <w:tc>
          <w:tcPr>
            <w:tcW w:w="2461" w:type="dxa"/>
            <w:shd w:val="clear" w:color="auto" w:fill="auto"/>
            <w:noWrap/>
          </w:tcPr>
          <w:p w:rsidR="00344DE2" w:rsidRPr="00344DE2" w:rsidRDefault="00344DE2" w:rsidP="00404E60">
            <w:pPr>
              <w:spacing w:after="0" w:line="360" w:lineRule="auto"/>
              <w:ind w:left="142"/>
              <w:jc w:val="center"/>
              <w:rPr>
                <w:b/>
                <w:bCs/>
              </w:rPr>
            </w:pPr>
          </w:p>
        </w:tc>
        <w:tc>
          <w:tcPr>
            <w:tcW w:w="2700" w:type="dxa"/>
            <w:shd w:val="clear" w:color="auto" w:fill="auto"/>
            <w:noWrap/>
          </w:tcPr>
          <w:p w:rsidR="00344DE2" w:rsidRPr="00344DE2" w:rsidRDefault="00E87A97" w:rsidP="00404E60">
            <w:pPr>
              <w:spacing w:after="0" w:line="360" w:lineRule="auto"/>
              <w:ind w:left="142"/>
              <w:jc w:val="center"/>
              <w:rPr>
                <w:b/>
                <w:bCs/>
              </w:rPr>
            </w:pPr>
            <w:r>
              <w:rPr>
                <w:b/>
                <w:bCs/>
              </w:rPr>
              <w:t>12 638,09</w:t>
            </w:r>
          </w:p>
        </w:tc>
      </w:tr>
    </w:tbl>
    <w:p w:rsidR="00344DE2" w:rsidRDefault="00344DE2" w:rsidP="00344DE2">
      <w:pPr>
        <w:spacing w:after="0" w:line="360" w:lineRule="auto"/>
        <w:ind w:left="142"/>
        <w:jc w:val="both"/>
        <w:rPr>
          <w:b/>
          <w:bCs/>
          <w:sz w:val="20"/>
        </w:rPr>
      </w:pPr>
      <w:r w:rsidRPr="00344DE2">
        <w:rPr>
          <w:bCs/>
          <w:i/>
        </w:rPr>
        <w:t xml:space="preserve">    </w:t>
      </w:r>
      <w:r w:rsidR="004F6415" w:rsidRPr="004F6415">
        <w:rPr>
          <w:b/>
          <w:bCs/>
          <w:sz w:val="20"/>
        </w:rPr>
        <w:t>Opracowanie własne</w:t>
      </w:r>
    </w:p>
    <w:p w:rsidR="00344DE2" w:rsidRPr="00344DE2" w:rsidRDefault="00344DE2" w:rsidP="00F700C6">
      <w:pPr>
        <w:spacing w:after="0" w:line="360" w:lineRule="auto"/>
        <w:jc w:val="both"/>
        <w:rPr>
          <w:bCs/>
          <w:i/>
        </w:rPr>
      </w:pPr>
    </w:p>
    <w:p w:rsidR="00344DE2" w:rsidRPr="004F6415" w:rsidRDefault="004F6415" w:rsidP="004F6415">
      <w:pPr>
        <w:spacing w:after="0" w:line="240" w:lineRule="auto"/>
        <w:ind w:left="142"/>
        <w:jc w:val="both"/>
        <w:rPr>
          <w:b/>
          <w:bCs/>
          <w:sz w:val="20"/>
        </w:rPr>
      </w:pPr>
      <w:r>
        <w:rPr>
          <w:b/>
          <w:bCs/>
          <w:sz w:val="20"/>
        </w:rPr>
        <w:t xml:space="preserve">   </w:t>
      </w:r>
      <w:r w:rsidR="00344DE2" w:rsidRPr="004F6415">
        <w:rPr>
          <w:b/>
          <w:bCs/>
          <w:sz w:val="20"/>
        </w:rPr>
        <w:t xml:space="preserve">Tabela </w:t>
      </w:r>
      <w:r w:rsidRPr="004F6415">
        <w:rPr>
          <w:b/>
          <w:bCs/>
          <w:sz w:val="20"/>
        </w:rPr>
        <w:t>2</w:t>
      </w:r>
      <w:r w:rsidR="00302FF5">
        <w:rPr>
          <w:b/>
          <w:bCs/>
          <w:sz w:val="20"/>
        </w:rPr>
        <w:t>5</w:t>
      </w:r>
      <w:r w:rsidR="00344DE2" w:rsidRPr="004F6415">
        <w:rPr>
          <w:b/>
          <w:bCs/>
          <w:sz w:val="20"/>
        </w:rPr>
        <w:t>. Realizacja i wypłaty dodatków mieszkaniowych</w:t>
      </w:r>
    </w:p>
    <w:tbl>
      <w:tblPr>
        <w:tblW w:w="9499"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1276"/>
        <w:gridCol w:w="1418"/>
        <w:gridCol w:w="1418"/>
        <w:gridCol w:w="1418"/>
      </w:tblGrid>
      <w:tr w:rsidR="00A33B01" w:rsidRPr="00344DE2" w:rsidTr="00A33B01">
        <w:trPr>
          <w:trHeight w:val="600"/>
        </w:trPr>
        <w:tc>
          <w:tcPr>
            <w:tcW w:w="3969" w:type="dxa"/>
            <w:shd w:val="clear" w:color="auto" w:fill="F2F2F2" w:themeFill="background1" w:themeFillShade="F2"/>
            <w:vAlign w:val="center"/>
          </w:tcPr>
          <w:p w:rsidR="00A33B01" w:rsidRPr="00344DE2" w:rsidRDefault="00A33B01" w:rsidP="00344DE2">
            <w:pPr>
              <w:spacing w:after="0" w:line="360" w:lineRule="auto"/>
              <w:ind w:left="142"/>
              <w:jc w:val="both"/>
              <w:rPr>
                <w:bCs/>
              </w:rPr>
            </w:pPr>
          </w:p>
        </w:tc>
        <w:tc>
          <w:tcPr>
            <w:tcW w:w="1276" w:type="dxa"/>
            <w:shd w:val="clear" w:color="auto" w:fill="F2F2F2" w:themeFill="background1" w:themeFillShade="F2"/>
            <w:vAlign w:val="center"/>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2017</w:t>
            </w:r>
          </w:p>
        </w:tc>
        <w:tc>
          <w:tcPr>
            <w:tcW w:w="1418" w:type="dxa"/>
            <w:shd w:val="clear" w:color="auto" w:fill="F2F2F2" w:themeFill="background1" w:themeFillShade="F2"/>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2018</w:t>
            </w:r>
          </w:p>
        </w:tc>
        <w:tc>
          <w:tcPr>
            <w:tcW w:w="1418" w:type="dxa"/>
            <w:shd w:val="clear" w:color="auto" w:fill="F2F2F2" w:themeFill="background1" w:themeFillShade="F2"/>
          </w:tcPr>
          <w:p w:rsidR="00A33B01"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Pr>
                <w:b/>
                <w:bCs/>
              </w:rPr>
              <w:t>2019</w:t>
            </w:r>
          </w:p>
        </w:tc>
        <w:tc>
          <w:tcPr>
            <w:tcW w:w="1418" w:type="dxa"/>
            <w:shd w:val="clear" w:color="auto" w:fill="F2F2F2" w:themeFill="background1" w:themeFillShade="F2"/>
          </w:tcPr>
          <w:p w:rsidR="00A33B01" w:rsidRDefault="00A33B01" w:rsidP="00344DE2">
            <w:pPr>
              <w:spacing w:after="0" w:line="360" w:lineRule="auto"/>
              <w:ind w:left="142"/>
              <w:jc w:val="both"/>
              <w:rPr>
                <w:b/>
                <w:bCs/>
              </w:rPr>
            </w:pPr>
          </w:p>
          <w:p w:rsidR="00A33B01" w:rsidRDefault="00A33B01" w:rsidP="00344DE2">
            <w:pPr>
              <w:spacing w:after="0" w:line="360" w:lineRule="auto"/>
              <w:ind w:left="142"/>
              <w:jc w:val="both"/>
              <w:rPr>
                <w:b/>
                <w:bCs/>
              </w:rPr>
            </w:pPr>
            <w:r>
              <w:rPr>
                <w:b/>
                <w:bCs/>
              </w:rPr>
              <w:t>2020</w:t>
            </w:r>
          </w:p>
        </w:tc>
      </w:tr>
      <w:tr w:rsidR="00A33B01" w:rsidRPr="00344DE2" w:rsidTr="00A33B01">
        <w:trPr>
          <w:trHeight w:val="600"/>
        </w:trPr>
        <w:tc>
          <w:tcPr>
            <w:tcW w:w="3969" w:type="dxa"/>
            <w:shd w:val="clear" w:color="auto" w:fill="F2F2F2" w:themeFill="background1" w:themeFillShade="F2"/>
            <w:vAlign w:val="center"/>
          </w:tcPr>
          <w:p w:rsidR="00A33B01" w:rsidRPr="00344DE2" w:rsidRDefault="00A33B01" w:rsidP="00344DE2">
            <w:pPr>
              <w:spacing w:after="0" w:line="360" w:lineRule="auto"/>
              <w:ind w:left="142"/>
              <w:jc w:val="both"/>
              <w:rPr>
                <w:bCs/>
              </w:rPr>
            </w:pPr>
            <w:r w:rsidRPr="00344DE2">
              <w:rPr>
                <w:bCs/>
              </w:rPr>
              <w:t>Liczba rodzin, którym przyznano decyzją świadczenie</w:t>
            </w:r>
          </w:p>
        </w:tc>
        <w:tc>
          <w:tcPr>
            <w:tcW w:w="1276" w:type="dxa"/>
            <w:shd w:val="clear" w:color="auto" w:fill="FFFFFF"/>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393</w:t>
            </w:r>
          </w:p>
        </w:tc>
        <w:tc>
          <w:tcPr>
            <w:tcW w:w="1418" w:type="dxa"/>
            <w:shd w:val="clear" w:color="auto" w:fill="FFFFFF"/>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372</w:t>
            </w:r>
          </w:p>
        </w:tc>
        <w:tc>
          <w:tcPr>
            <w:tcW w:w="1418" w:type="dxa"/>
            <w:shd w:val="clear" w:color="auto" w:fill="FFFFFF"/>
          </w:tcPr>
          <w:p w:rsidR="00A33B01"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Pr>
                <w:b/>
                <w:bCs/>
              </w:rPr>
              <w:t>481</w:t>
            </w:r>
          </w:p>
        </w:tc>
        <w:tc>
          <w:tcPr>
            <w:tcW w:w="1418" w:type="dxa"/>
            <w:shd w:val="clear" w:color="auto" w:fill="FFFFFF"/>
          </w:tcPr>
          <w:p w:rsidR="00A33B01" w:rsidRDefault="00A33B01" w:rsidP="00344DE2">
            <w:pPr>
              <w:spacing w:after="0" w:line="360" w:lineRule="auto"/>
              <w:ind w:left="142"/>
              <w:jc w:val="both"/>
              <w:rPr>
                <w:b/>
                <w:bCs/>
              </w:rPr>
            </w:pPr>
          </w:p>
          <w:p w:rsidR="00A33B01" w:rsidRDefault="00A33B01" w:rsidP="00344DE2">
            <w:pPr>
              <w:spacing w:after="0" w:line="360" w:lineRule="auto"/>
              <w:ind w:left="142"/>
              <w:jc w:val="both"/>
              <w:rPr>
                <w:b/>
                <w:bCs/>
              </w:rPr>
            </w:pPr>
            <w:r>
              <w:rPr>
                <w:b/>
                <w:bCs/>
              </w:rPr>
              <w:t>335</w:t>
            </w:r>
          </w:p>
        </w:tc>
      </w:tr>
      <w:tr w:rsidR="00A33B01" w:rsidRPr="00344DE2" w:rsidTr="00A33B01">
        <w:trPr>
          <w:trHeight w:val="600"/>
        </w:trPr>
        <w:tc>
          <w:tcPr>
            <w:tcW w:w="3969" w:type="dxa"/>
            <w:shd w:val="clear" w:color="auto" w:fill="F2F2F2" w:themeFill="background1" w:themeFillShade="F2"/>
            <w:vAlign w:val="center"/>
          </w:tcPr>
          <w:p w:rsidR="00A33B01" w:rsidRPr="00344DE2" w:rsidRDefault="00A33B01" w:rsidP="00344DE2">
            <w:pPr>
              <w:spacing w:after="0" w:line="360" w:lineRule="auto"/>
              <w:ind w:left="142"/>
              <w:jc w:val="both"/>
              <w:rPr>
                <w:bCs/>
              </w:rPr>
            </w:pPr>
            <w:r w:rsidRPr="00344DE2">
              <w:rPr>
                <w:bCs/>
              </w:rPr>
              <w:t>Kwota świadczeń ogółem w tys. zł.</w:t>
            </w:r>
          </w:p>
        </w:tc>
        <w:tc>
          <w:tcPr>
            <w:tcW w:w="1276" w:type="dxa"/>
            <w:shd w:val="clear" w:color="auto" w:fill="FFFFFF"/>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683 812</w:t>
            </w:r>
          </w:p>
        </w:tc>
        <w:tc>
          <w:tcPr>
            <w:tcW w:w="1418" w:type="dxa"/>
            <w:shd w:val="clear" w:color="auto" w:fill="FFFFFF"/>
          </w:tcPr>
          <w:p w:rsidR="00A33B01" w:rsidRPr="00344DE2"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sidRPr="00344DE2">
              <w:rPr>
                <w:b/>
                <w:bCs/>
              </w:rPr>
              <w:t>663 811,93</w:t>
            </w:r>
          </w:p>
          <w:p w:rsidR="00A33B01" w:rsidRPr="00344DE2" w:rsidRDefault="00A33B01" w:rsidP="00344DE2">
            <w:pPr>
              <w:spacing w:after="0" w:line="360" w:lineRule="auto"/>
              <w:ind w:left="142"/>
              <w:jc w:val="both"/>
              <w:rPr>
                <w:b/>
                <w:bCs/>
              </w:rPr>
            </w:pPr>
          </w:p>
        </w:tc>
        <w:tc>
          <w:tcPr>
            <w:tcW w:w="1418" w:type="dxa"/>
            <w:shd w:val="clear" w:color="auto" w:fill="FFFFFF"/>
          </w:tcPr>
          <w:p w:rsidR="00A33B01" w:rsidRDefault="00A33B01" w:rsidP="00344DE2">
            <w:pPr>
              <w:spacing w:after="0" w:line="360" w:lineRule="auto"/>
              <w:ind w:left="142"/>
              <w:jc w:val="both"/>
              <w:rPr>
                <w:b/>
                <w:bCs/>
              </w:rPr>
            </w:pPr>
          </w:p>
          <w:p w:rsidR="00A33B01" w:rsidRPr="00344DE2" w:rsidRDefault="00A33B01" w:rsidP="00344DE2">
            <w:pPr>
              <w:spacing w:after="0" w:line="360" w:lineRule="auto"/>
              <w:ind w:left="142"/>
              <w:jc w:val="both"/>
              <w:rPr>
                <w:b/>
                <w:bCs/>
              </w:rPr>
            </w:pPr>
            <w:r>
              <w:rPr>
                <w:b/>
                <w:bCs/>
              </w:rPr>
              <w:t>616 313,45</w:t>
            </w:r>
          </w:p>
        </w:tc>
        <w:tc>
          <w:tcPr>
            <w:tcW w:w="1418" w:type="dxa"/>
            <w:shd w:val="clear" w:color="auto" w:fill="FFFFFF"/>
          </w:tcPr>
          <w:p w:rsidR="00A33B01" w:rsidRDefault="00A33B01" w:rsidP="00344DE2">
            <w:pPr>
              <w:spacing w:after="0" w:line="360" w:lineRule="auto"/>
              <w:ind w:left="142"/>
              <w:jc w:val="both"/>
              <w:rPr>
                <w:b/>
                <w:bCs/>
              </w:rPr>
            </w:pPr>
          </w:p>
          <w:p w:rsidR="00A33B01" w:rsidRDefault="008E3673" w:rsidP="00344DE2">
            <w:pPr>
              <w:spacing w:after="0" w:line="360" w:lineRule="auto"/>
              <w:ind w:left="142"/>
              <w:jc w:val="both"/>
              <w:rPr>
                <w:b/>
                <w:bCs/>
              </w:rPr>
            </w:pPr>
            <w:r>
              <w:rPr>
                <w:b/>
                <w:bCs/>
              </w:rPr>
              <w:t>663816,22</w:t>
            </w:r>
          </w:p>
        </w:tc>
      </w:tr>
    </w:tbl>
    <w:p w:rsidR="00344DE2" w:rsidRPr="004F6415" w:rsidRDefault="004F6415" w:rsidP="00344DE2">
      <w:pPr>
        <w:spacing w:after="0" w:line="360" w:lineRule="auto"/>
        <w:ind w:left="142"/>
        <w:jc w:val="both"/>
        <w:rPr>
          <w:b/>
          <w:bCs/>
          <w:sz w:val="20"/>
        </w:rPr>
      </w:pPr>
      <w:r>
        <w:rPr>
          <w:bCs/>
        </w:rPr>
        <w:t xml:space="preserve">  </w:t>
      </w:r>
      <w:r>
        <w:rPr>
          <w:b/>
          <w:bCs/>
          <w:sz w:val="20"/>
        </w:rPr>
        <w:t>Opracowanie własne</w:t>
      </w:r>
    </w:p>
    <w:p w:rsidR="00344DE2" w:rsidRDefault="004F6415" w:rsidP="00344DE2">
      <w:pPr>
        <w:spacing w:after="0" w:line="360" w:lineRule="auto"/>
        <w:jc w:val="both"/>
        <w:rPr>
          <w:bCs/>
        </w:rPr>
      </w:pPr>
      <w:r>
        <w:rPr>
          <w:bCs/>
        </w:rPr>
        <w:t>W 20</w:t>
      </w:r>
      <w:r w:rsidR="00A33B01">
        <w:rPr>
          <w:bCs/>
        </w:rPr>
        <w:t>20</w:t>
      </w:r>
      <w:r>
        <w:rPr>
          <w:bCs/>
        </w:rPr>
        <w:t xml:space="preserve"> r. </w:t>
      </w:r>
      <w:r w:rsidR="00801766">
        <w:rPr>
          <w:bCs/>
        </w:rPr>
        <w:t xml:space="preserve">zwiększyła </w:t>
      </w:r>
      <w:r>
        <w:rPr>
          <w:bCs/>
        </w:rPr>
        <w:t xml:space="preserve"> się kwota wypłaconych dodatków mieszkaniowych o </w:t>
      </w:r>
      <w:r w:rsidR="00801766">
        <w:rPr>
          <w:bCs/>
        </w:rPr>
        <w:t xml:space="preserve">47 748,79 </w:t>
      </w:r>
      <w:r>
        <w:rPr>
          <w:bCs/>
        </w:rPr>
        <w:t xml:space="preserve"> w stosunku do roku poprzedniego. </w:t>
      </w:r>
      <w:r w:rsidR="00F700C6">
        <w:rPr>
          <w:bCs/>
        </w:rPr>
        <w:t xml:space="preserve">Natomiast </w:t>
      </w:r>
      <w:r w:rsidR="00801766">
        <w:rPr>
          <w:bCs/>
        </w:rPr>
        <w:t xml:space="preserve">zmniejszyła </w:t>
      </w:r>
      <w:r w:rsidR="00F700C6">
        <w:rPr>
          <w:bCs/>
        </w:rPr>
        <w:t xml:space="preserve">liczba rodzin korzystających z tej formy pomocy </w:t>
      </w:r>
    </w:p>
    <w:p w:rsidR="00434208" w:rsidRDefault="00434208" w:rsidP="00344DE2">
      <w:pPr>
        <w:spacing w:after="0" w:line="360" w:lineRule="auto"/>
        <w:jc w:val="both"/>
        <w:rPr>
          <w:bCs/>
        </w:rPr>
      </w:pPr>
    </w:p>
    <w:p w:rsidR="00434208" w:rsidRPr="00104DA4" w:rsidRDefault="00434208" w:rsidP="005D6A1A">
      <w:pPr>
        <w:pStyle w:val="Akapitzlist"/>
        <w:numPr>
          <w:ilvl w:val="1"/>
          <w:numId w:val="36"/>
        </w:numPr>
        <w:spacing w:after="0" w:line="360" w:lineRule="auto"/>
        <w:jc w:val="both"/>
        <w:rPr>
          <w:b/>
          <w:bCs/>
          <w:sz w:val="24"/>
        </w:rPr>
      </w:pPr>
      <w:r w:rsidRPr="00104DA4">
        <w:rPr>
          <w:b/>
          <w:bCs/>
          <w:sz w:val="24"/>
        </w:rPr>
        <w:t>Przyznawanie dodatków energetycznych</w:t>
      </w:r>
    </w:p>
    <w:p w:rsidR="00434208" w:rsidRDefault="00434208" w:rsidP="00434208">
      <w:pPr>
        <w:spacing w:after="0" w:line="360" w:lineRule="auto"/>
        <w:jc w:val="both"/>
        <w:rPr>
          <w:b/>
          <w:bCs/>
        </w:rPr>
      </w:pPr>
    </w:p>
    <w:p w:rsidR="00434208" w:rsidRPr="00434208" w:rsidRDefault="00434208" w:rsidP="0009351D">
      <w:pPr>
        <w:spacing w:after="0" w:line="360" w:lineRule="auto"/>
        <w:jc w:val="both"/>
        <w:rPr>
          <w:bCs/>
        </w:rPr>
      </w:pPr>
      <w:r w:rsidRPr="00434208">
        <w:rPr>
          <w:bCs/>
        </w:rPr>
        <w:t xml:space="preserve">           Od dnia 01.01.2014 osoby otrzymujące dodatek mieszkaniowy mają prawo do nowego świadczenia- Dodatku energetycznego. </w:t>
      </w:r>
    </w:p>
    <w:p w:rsidR="00434208" w:rsidRPr="00434208" w:rsidRDefault="00434208" w:rsidP="0009351D">
      <w:pPr>
        <w:spacing w:after="0" w:line="360" w:lineRule="auto"/>
        <w:jc w:val="both"/>
        <w:rPr>
          <w:bCs/>
        </w:rPr>
      </w:pPr>
      <w:r w:rsidRPr="00434208">
        <w:rPr>
          <w:bCs/>
        </w:rPr>
        <w:t xml:space="preserve">Uchwałą Nr LX/528/14 Rady Miejskiej w Bystrzycy Kłodzkiej z dnia 31.01.2014 r. upoważniono Kierownika Ośrodka Pomocy Społecznej w Bystrzycy Kłodzkiej do załatwiania indywidualnych spraw </w:t>
      </w:r>
      <w:r w:rsidR="0009351D">
        <w:rPr>
          <w:bCs/>
        </w:rPr>
        <w:t xml:space="preserve">             </w:t>
      </w:r>
      <w:r w:rsidRPr="00434208">
        <w:rPr>
          <w:bCs/>
        </w:rPr>
        <w:t>z zakresu administracji publicznej dotyczących zryczałtowanego dodatku energetycznego, o którym mowa w ustawie – prawo energetyczne.</w:t>
      </w:r>
    </w:p>
    <w:p w:rsidR="00434208" w:rsidRPr="00434208" w:rsidRDefault="00434208" w:rsidP="0009351D">
      <w:pPr>
        <w:spacing w:after="0" w:line="360" w:lineRule="auto"/>
        <w:jc w:val="both"/>
        <w:rPr>
          <w:bCs/>
        </w:rPr>
      </w:pPr>
      <w:r w:rsidRPr="00434208">
        <w:rPr>
          <w:bCs/>
        </w:rPr>
        <w:t xml:space="preserve">Dodatek energetyczny przysługuje osobie, która spełnia łącznie następujące warunki: </w:t>
      </w:r>
    </w:p>
    <w:p w:rsidR="00434208" w:rsidRPr="00434208" w:rsidRDefault="00434208" w:rsidP="005D6A1A">
      <w:pPr>
        <w:numPr>
          <w:ilvl w:val="0"/>
          <w:numId w:val="20"/>
        </w:numPr>
        <w:spacing w:after="0" w:line="360" w:lineRule="auto"/>
        <w:jc w:val="both"/>
        <w:rPr>
          <w:bCs/>
        </w:rPr>
      </w:pPr>
      <w:r w:rsidRPr="00434208">
        <w:rPr>
          <w:bCs/>
        </w:rPr>
        <w:t xml:space="preserve">posiada ustalone prawo do dodatku mieszkaniowego; </w:t>
      </w:r>
    </w:p>
    <w:p w:rsidR="00434208" w:rsidRPr="00434208" w:rsidRDefault="00434208" w:rsidP="005D6A1A">
      <w:pPr>
        <w:numPr>
          <w:ilvl w:val="0"/>
          <w:numId w:val="20"/>
        </w:numPr>
        <w:spacing w:after="0" w:line="360" w:lineRule="auto"/>
        <w:jc w:val="both"/>
        <w:rPr>
          <w:bCs/>
        </w:rPr>
      </w:pPr>
      <w:r w:rsidRPr="00434208">
        <w:rPr>
          <w:bCs/>
        </w:rPr>
        <w:t xml:space="preserve">jest stroną umowy kompleksowej lub umowy sprzedaży energii elektrycznej; </w:t>
      </w:r>
    </w:p>
    <w:p w:rsidR="00434208" w:rsidRPr="00434208" w:rsidRDefault="00434208" w:rsidP="005D6A1A">
      <w:pPr>
        <w:numPr>
          <w:ilvl w:val="0"/>
          <w:numId w:val="20"/>
        </w:numPr>
        <w:spacing w:after="0" w:line="360" w:lineRule="auto"/>
        <w:jc w:val="both"/>
        <w:rPr>
          <w:bCs/>
        </w:rPr>
      </w:pPr>
      <w:r w:rsidRPr="00434208">
        <w:rPr>
          <w:bCs/>
        </w:rPr>
        <w:t>zamieszkuje w miejscu dostarczania energii elektrycznej.</w:t>
      </w:r>
    </w:p>
    <w:p w:rsidR="00434208" w:rsidRPr="00434208" w:rsidRDefault="00434208" w:rsidP="0009351D">
      <w:pPr>
        <w:spacing w:after="0" w:line="360" w:lineRule="auto"/>
        <w:jc w:val="both"/>
        <w:rPr>
          <w:bCs/>
        </w:rPr>
      </w:pPr>
      <w:r w:rsidRPr="00434208">
        <w:rPr>
          <w:bCs/>
        </w:rPr>
        <w:lastRenderedPageBreak/>
        <w:t xml:space="preserve">Dodatek energetyczny wynosi rocznie nie więcej niż 30% iloczynu limitu zużycia energii elektrycznej oraz średniej ceny energii elektrycznej dla odbiorcy energii elektrycznej w gospodarstwie domowym, ogłaszanej przez Prezesa URE do dnia 31 marca każdego roku. </w:t>
      </w:r>
    </w:p>
    <w:p w:rsidR="00985029" w:rsidRPr="00985029" w:rsidRDefault="00985029" w:rsidP="0009351D">
      <w:pPr>
        <w:spacing w:after="0" w:line="360" w:lineRule="auto"/>
        <w:jc w:val="both"/>
        <w:rPr>
          <w:bCs/>
        </w:rPr>
      </w:pPr>
      <w:r w:rsidRPr="00985029">
        <w:rPr>
          <w:bCs/>
        </w:rPr>
        <w:t>W okresie od 1 maja 20</w:t>
      </w:r>
      <w:r w:rsidR="00801766">
        <w:rPr>
          <w:bCs/>
        </w:rPr>
        <w:t>20</w:t>
      </w:r>
      <w:r w:rsidRPr="00985029">
        <w:rPr>
          <w:bCs/>
        </w:rPr>
        <w:t xml:space="preserve"> r. do 30 kwietnia 202</w:t>
      </w:r>
      <w:r w:rsidR="00801766">
        <w:rPr>
          <w:bCs/>
        </w:rPr>
        <w:t>1</w:t>
      </w:r>
      <w:r w:rsidRPr="00985029">
        <w:rPr>
          <w:bCs/>
        </w:rPr>
        <w:t xml:space="preserve"> r. wysokość dodatku energetycznego </w:t>
      </w:r>
      <w:r>
        <w:rPr>
          <w:bCs/>
        </w:rPr>
        <w:t xml:space="preserve">wynosi </w:t>
      </w:r>
      <w:r w:rsidRPr="00985029">
        <w:rPr>
          <w:bCs/>
        </w:rPr>
        <w:t>odpowiednio:</w:t>
      </w:r>
    </w:p>
    <w:p w:rsidR="00801766" w:rsidRPr="00801766" w:rsidRDefault="00801766" w:rsidP="005D6A1A">
      <w:pPr>
        <w:numPr>
          <w:ilvl w:val="0"/>
          <w:numId w:val="43"/>
        </w:numPr>
        <w:spacing w:after="0" w:line="360" w:lineRule="auto"/>
        <w:jc w:val="both"/>
        <w:rPr>
          <w:bCs/>
        </w:rPr>
      </w:pPr>
      <w:r w:rsidRPr="00801766">
        <w:rPr>
          <w:bCs/>
        </w:rPr>
        <w:t>dla gospodarstwa prowadzonego przez osobę samotną – 11,37 zł/miesiąc;</w:t>
      </w:r>
    </w:p>
    <w:p w:rsidR="00801766" w:rsidRPr="00801766" w:rsidRDefault="00801766" w:rsidP="005D6A1A">
      <w:pPr>
        <w:numPr>
          <w:ilvl w:val="0"/>
          <w:numId w:val="43"/>
        </w:numPr>
        <w:spacing w:after="0" w:line="360" w:lineRule="auto"/>
        <w:jc w:val="both"/>
        <w:rPr>
          <w:bCs/>
        </w:rPr>
      </w:pPr>
      <w:r w:rsidRPr="00801766">
        <w:rPr>
          <w:bCs/>
        </w:rPr>
        <w:t>dla gospodarstwa składającego się z 2 do 4 osób – 15,80zł/miesiąc;</w:t>
      </w:r>
    </w:p>
    <w:p w:rsidR="00801766" w:rsidRPr="00801766" w:rsidRDefault="00801766" w:rsidP="005D6A1A">
      <w:pPr>
        <w:numPr>
          <w:ilvl w:val="0"/>
          <w:numId w:val="43"/>
        </w:numPr>
        <w:spacing w:after="0" w:line="360" w:lineRule="auto"/>
        <w:jc w:val="both"/>
        <w:rPr>
          <w:bCs/>
        </w:rPr>
      </w:pPr>
      <w:r w:rsidRPr="00801766">
        <w:rPr>
          <w:bCs/>
        </w:rPr>
        <w:t>dla gospodarstwa składającego się z co najmniej 5 osób – 18,96 zł/miesiąc.</w:t>
      </w:r>
    </w:p>
    <w:p w:rsidR="00434208" w:rsidRPr="00434208" w:rsidRDefault="00434208" w:rsidP="0009351D">
      <w:pPr>
        <w:spacing w:after="0" w:line="360" w:lineRule="auto"/>
        <w:jc w:val="both"/>
        <w:rPr>
          <w:bCs/>
        </w:rPr>
      </w:pPr>
      <w:r w:rsidRPr="00434208">
        <w:rPr>
          <w:bCs/>
        </w:rPr>
        <w:t xml:space="preserve">Osoby, które chcą ubiegać się o zryczałtowany dodatek energetyczny muszą dołączyć następujące dokumenty: </w:t>
      </w:r>
    </w:p>
    <w:p w:rsidR="00434208" w:rsidRPr="00434208" w:rsidRDefault="00434208" w:rsidP="005D6A1A">
      <w:pPr>
        <w:numPr>
          <w:ilvl w:val="0"/>
          <w:numId w:val="19"/>
        </w:numPr>
        <w:spacing w:after="0" w:line="360" w:lineRule="auto"/>
        <w:jc w:val="both"/>
        <w:rPr>
          <w:bCs/>
        </w:rPr>
      </w:pPr>
      <w:r w:rsidRPr="00434208">
        <w:rPr>
          <w:bCs/>
        </w:rPr>
        <w:t xml:space="preserve">wniosek o przyznanie dodatku energetycznego – do pobrania w Dziale Dodatków Mieszkaniowych w Ośrodku Pomocy Społecznej w Bystrzycy Kłodzkiej. </w:t>
      </w:r>
    </w:p>
    <w:p w:rsidR="00434208" w:rsidRPr="00434208" w:rsidRDefault="00434208" w:rsidP="005D6A1A">
      <w:pPr>
        <w:numPr>
          <w:ilvl w:val="0"/>
          <w:numId w:val="19"/>
        </w:numPr>
        <w:spacing w:after="0" w:line="360" w:lineRule="auto"/>
        <w:jc w:val="both"/>
        <w:rPr>
          <w:bCs/>
        </w:rPr>
      </w:pPr>
      <w:r w:rsidRPr="00434208">
        <w:rPr>
          <w:bCs/>
        </w:rPr>
        <w:t xml:space="preserve">kopię umowy kompleksowej lub umowy sprzedaży energii elektrycznej zawartej z przedsiębiorstwem energetycznym. </w:t>
      </w:r>
    </w:p>
    <w:p w:rsidR="00434208" w:rsidRPr="0009351D" w:rsidRDefault="00434208" w:rsidP="0009351D">
      <w:pPr>
        <w:spacing w:after="0" w:line="360" w:lineRule="auto"/>
        <w:jc w:val="both"/>
        <w:rPr>
          <w:b/>
          <w:bCs/>
        </w:rPr>
      </w:pPr>
      <w:r w:rsidRPr="00434208">
        <w:rPr>
          <w:bCs/>
        </w:rPr>
        <w:t xml:space="preserve">Liczba rodzin objętych dodatkiem energetycznym wynosi </w:t>
      </w:r>
      <w:r w:rsidR="008E3673" w:rsidRPr="008E3673">
        <w:rPr>
          <w:b/>
          <w:bCs/>
        </w:rPr>
        <w:t>156</w:t>
      </w:r>
    </w:p>
    <w:p w:rsidR="00434208" w:rsidRDefault="00434208" w:rsidP="0009351D">
      <w:pPr>
        <w:spacing w:after="0" w:line="360" w:lineRule="auto"/>
        <w:jc w:val="both"/>
        <w:rPr>
          <w:bCs/>
        </w:rPr>
      </w:pPr>
      <w:r w:rsidRPr="00434208">
        <w:rPr>
          <w:bCs/>
        </w:rPr>
        <w:t xml:space="preserve">Kwota wypłaconych świadczeń </w:t>
      </w:r>
      <w:r w:rsidR="00801766">
        <w:rPr>
          <w:b/>
          <w:bCs/>
        </w:rPr>
        <w:t>21 726,54</w:t>
      </w:r>
    </w:p>
    <w:p w:rsidR="00F700C6" w:rsidRDefault="00F700C6" w:rsidP="00434208">
      <w:pPr>
        <w:spacing w:after="0" w:line="360" w:lineRule="auto"/>
        <w:jc w:val="both"/>
        <w:rPr>
          <w:bCs/>
        </w:rPr>
      </w:pPr>
    </w:p>
    <w:p w:rsidR="008F4D49" w:rsidRDefault="008F4D49" w:rsidP="005D6A1A">
      <w:pPr>
        <w:pStyle w:val="Akapitzlist"/>
        <w:numPr>
          <w:ilvl w:val="0"/>
          <w:numId w:val="36"/>
        </w:numPr>
        <w:shd w:val="clear" w:color="auto" w:fill="C6D9F1" w:themeFill="text2" w:themeFillTint="33"/>
        <w:spacing w:after="0" w:line="360" w:lineRule="auto"/>
        <w:jc w:val="both"/>
        <w:rPr>
          <w:b/>
          <w:bCs/>
          <w:sz w:val="28"/>
        </w:rPr>
      </w:pPr>
      <w:r w:rsidRPr="008F4D49">
        <w:rPr>
          <w:b/>
          <w:bCs/>
          <w:sz w:val="28"/>
        </w:rPr>
        <w:t xml:space="preserve">System świadczeń rodzinnych i </w:t>
      </w:r>
      <w:r w:rsidR="003600A4">
        <w:rPr>
          <w:b/>
          <w:bCs/>
          <w:sz w:val="28"/>
        </w:rPr>
        <w:t>wychowawczych</w:t>
      </w:r>
    </w:p>
    <w:p w:rsidR="00121D8F" w:rsidRPr="008F4D49" w:rsidRDefault="00121D8F" w:rsidP="00121D8F">
      <w:pPr>
        <w:pStyle w:val="Akapitzlist"/>
        <w:shd w:val="clear" w:color="auto" w:fill="C6D9F1" w:themeFill="text2" w:themeFillTint="33"/>
        <w:spacing w:after="0" w:line="360" w:lineRule="auto"/>
        <w:ind w:left="0"/>
        <w:jc w:val="both"/>
        <w:rPr>
          <w:b/>
          <w:bCs/>
          <w:sz w:val="28"/>
        </w:rPr>
      </w:pPr>
    </w:p>
    <w:p w:rsidR="00434208" w:rsidRPr="00434208" w:rsidRDefault="00434208" w:rsidP="00434208">
      <w:pPr>
        <w:spacing w:after="0" w:line="360" w:lineRule="auto"/>
        <w:jc w:val="both"/>
        <w:rPr>
          <w:b/>
          <w:bCs/>
        </w:rPr>
      </w:pPr>
    </w:p>
    <w:p w:rsidR="003F4DF0" w:rsidRDefault="003626A8" w:rsidP="003626A8">
      <w:pPr>
        <w:spacing w:after="0" w:line="360" w:lineRule="auto"/>
        <w:rPr>
          <w:b/>
          <w:sz w:val="24"/>
        </w:rPr>
      </w:pPr>
      <w:r w:rsidRPr="001D1C60">
        <w:rPr>
          <w:b/>
          <w:sz w:val="24"/>
        </w:rPr>
        <w:t>5.1.</w:t>
      </w:r>
      <w:r w:rsidR="008F4D49" w:rsidRPr="001D1C60">
        <w:rPr>
          <w:b/>
          <w:sz w:val="24"/>
        </w:rPr>
        <w:t xml:space="preserve">Świadczenia </w:t>
      </w:r>
      <w:r w:rsidR="008F4D49" w:rsidRPr="003626A8">
        <w:rPr>
          <w:b/>
          <w:sz w:val="24"/>
        </w:rPr>
        <w:t>rodzinne</w:t>
      </w:r>
      <w:r w:rsidR="003600A4" w:rsidRPr="003626A8">
        <w:rPr>
          <w:b/>
          <w:sz w:val="24"/>
        </w:rPr>
        <w:t xml:space="preserve"> oraz dodatki do zasiłków rodzinnych</w:t>
      </w:r>
    </w:p>
    <w:p w:rsidR="0009351D" w:rsidRPr="003626A8" w:rsidRDefault="0009351D" w:rsidP="003626A8">
      <w:pPr>
        <w:spacing w:after="0" w:line="360" w:lineRule="auto"/>
        <w:rPr>
          <w:b/>
          <w:sz w:val="24"/>
        </w:rPr>
      </w:pPr>
    </w:p>
    <w:p w:rsidR="008F4D49" w:rsidRPr="008F4D49" w:rsidRDefault="0009351D"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            </w:t>
      </w:r>
      <w:r w:rsidR="008F4D49" w:rsidRPr="008F4D49">
        <w:rPr>
          <w:rFonts w:eastAsia="Times New Roman" w:cs="Times New Roman"/>
          <w:szCs w:val="24"/>
          <w:lang w:eastAsia="pl-PL"/>
        </w:rPr>
        <w:t>Realizacja świadczeń rodzinnych związana jest z prowadzeniem postępowań administracyjnych  w celu ustalenia prawa do świadczeń rodzinnych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bCs/>
          <w:szCs w:val="24"/>
          <w:lang w:eastAsia="pl-PL"/>
        </w:rPr>
        <w:t>Świadczeniami rodzinnymi są:</w:t>
      </w:r>
    </w:p>
    <w:p w:rsidR="008F4D49" w:rsidRPr="008F4D49" w:rsidRDefault="008604B5" w:rsidP="005D6A1A">
      <w:pPr>
        <w:numPr>
          <w:ilvl w:val="0"/>
          <w:numId w:val="22"/>
        </w:numPr>
        <w:spacing w:after="0" w:line="360" w:lineRule="auto"/>
        <w:jc w:val="both"/>
        <w:rPr>
          <w:rFonts w:eastAsia="Times New Roman" w:cs="Times New Roman"/>
          <w:szCs w:val="24"/>
          <w:lang w:eastAsia="pl-PL"/>
        </w:rPr>
      </w:pPr>
      <w:hyperlink r:id="rId12" w:history="1">
        <w:r w:rsidR="008F4D49" w:rsidRPr="008F4D49">
          <w:rPr>
            <w:rFonts w:eastAsia="Times New Roman" w:cs="Times New Roman"/>
            <w:szCs w:val="24"/>
            <w:lang w:eastAsia="pl-PL"/>
          </w:rPr>
          <w:t>zasiłek rodzinny</w:t>
        </w:r>
      </w:hyperlink>
      <w:r w:rsidR="008F4D49" w:rsidRPr="008F4D49">
        <w:rPr>
          <w:rFonts w:eastAsia="Times New Roman" w:cs="Times New Roman"/>
          <w:szCs w:val="24"/>
          <w:lang w:eastAsia="pl-PL"/>
        </w:rPr>
        <w:t> oraz dodatki do zasiłku rodzinnego,</w:t>
      </w:r>
    </w:p>
    <w:p w:rsidR="008F4D49" w:rsidRPr="008F4D49" w:rsidRDefault="008604B5" w:rsidP="005D6A1A">
      <w:pPr>
        <w:numPr>
          <w:ilvl w:val="0"/>
          <w:numId w:val="22"/>
        </w:numPr>
        <w:spacing w:after="0" w:line="360" w:lineRule="auto"/>
        <w:jc w:val="both"/>
        <w:rPr>
          <w:rFonts w:eastAsia="Times New Roman" w:cs="Times New Roman"/>
          <w:szCs w:val="24"/>
          <w:lang w:eastAsia="pl-PL"/>
        </w:rPr>
      </w:pPr>
      <w:hyperlink r:id="rId13" w:history="1">
        <w:r w:rsidR="008F4D49" w:rsidRPr="008F4D49">
          <w:rPr>
            <w:rFonts w:eastAsia="Times New Roman" w:cs="Times New Roman"/>
            <w:szCs w:val="24"/>
            <w:lang w:eastAsia="pl-PL"/>
          </w:rPr>
          <w:t>jednorazowa zapomoga z tytułu urodzenia się dziecka,</w:t>
        </w:r>
      </w:hyperlink>
    </w:p>
    <w:p w:rsidR="008F4D49" w:rsidRPr="008F4D49" w:rsidRDefault="008F4D49" w:rsidP="005D6A1A">
      <w:pPr>
        <w:numPr>
          <w:ilvl w:val="0"/>
          <w:numId w:val="22"/>
        </w:numPr>
        <w:tabs>
          <w:tab w:val="num" w:pos="142"/>
        </w:tabs>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opiekuńcze:</w:t>
      </w:r>
      <w:hyperlink r:id="rId14" w:history="1">
        <w:r w:rsidRPr="008F4D49">
          <w:rPr>
            <w:rFonts w:eastAsia="Times New Roman" w:cs="Times New Roman"/>
            <w:szCs w:val="24"/>
            <w:lang w:eastAsia="pl-PL"/>
          </w:rPr>
          <w:t> </w:t>
        </w:r>
      </w:hyperlink>
      <w:hyperlink r:id="rId15" w:history="1">
        <w:r w:rsidRPr="008F4D49">
          <w:rPr>
            <w:rFonts w:eastAsia="Times New Roman" w:cs="Times New Roman"/>
            <w:szCs w:val="24"/>
            <w:lang w:eastAsia="pl-PL"/>
          </w:rPr>
          <w:t>zasiłek pielęgnacyjny, </w:t>
        </w:r>
      </w:hyperlink>
      <w:hyperlink r:id="rId16" w:history="1">
        <w:r w:rsidRPr="008F4D49">
          <w:rPr>
            <w:rFonts w:eastAsia="Times New Roman" w:cs="Times New Roman"/>
            <w:szCs w:val="24"/>
            <w:lang w:eastAsia="pl-PL"/>
          </w:rPr>
          <w:t> </w:t>
        </w:r>
      </w:hyperlink>
      <w:hyperlink r:id="rId17" w:history="1">
        <w:r w:rsidRPr="008F4D49">
          <w:rPr>
            <w:rFonts w:eastAsia="Times New Roman" w:cs="Times New Roman"/>
            <w:szCs w:val="24"/>
            <w:lang w:eastAsia="pl-PL"/>
          </w:rPr>
          <w:t xml:space="preserve">świadczenie </w:t>
        </w:r>
      </w:hyperlink>
      <w:r w:rsidRPr="008F4D49">
        <w:rPr>
          <w:rFonts w:eastAsia="Times New Roman" w:cs="Times New Roman"/>
          <w:szCs w:val="24"/>
          <w:lang w:eastAsia="pl-PL"/>
        </w:rPr>
        <w:t>pielęgnacyjne i </w:t>
      </w:r>
      <w:hyperlink r:id="rId18" w:history="1">
        <w:r w:rsidRPr="008F4D49">
          <w:rPr>
            <w:rFonts w:eastAsia="Times New Roman" w:cs="Times New Roman"/>
            <w:szCs w:val="24"/>
            <w:lang w:eastAsia="pl-PL"/>
          </w:rPr>
          <w:t>specjalny  zasiłek opiekuńczy,</w:t>
        </w:r>
      </w:hyperlink>
    </w:p>
    <w:p w:rsidR="008F4D49" w:rsidRPr="008F4D49" w:rsidRDefault="008604B5" w:rsidP="005D6A1A">
      <w:pPr>
        <w:numPr>
          <w:ilvl w:val="0"/>
          <w:numId w:val="22"/>
        </w:numPr>
        <w:tabs>
          <w:tab w:val="num" w:pos="142"/>
        </w:tabs>
        <w:spacing w:after="0" w:line="360" w:lineRule="auto"/>
        <w:jc w:val="both"/>
        <w:rPr>
          <w:rFonts w:eastAsia="Times New Roman" w:cs="Times New Roman"/>
          <w:szCs w:val="24"/>
          <w:lang w:eastAsia="pl-PL"/>
        </w:rPr>
      </w:pPr>
      <w:hyperlink r:id="rId19" w:history="1">
        <w:r w:rsidR="008F4D49" w:rsidRPr="008F4D49">
          <w:rPr>
            <w:rFonts w:eastAsia="Times New Roman" w:cs="Times New Roman"/>
            <w:szCs w:val="24"/>
            <w:lang w:eastAsia="pl-PL"/>
          </w:rPr>
          <w:t>zasiłek dla opiekuna</w:t>
        </w:r>
      </w:hyperlink>
      <w:r w:rsidR="008F4D49" w:rsidRPr="008F4D49">
        <w:rPr>
          <w:rFonts w:eastAsia="Times New Roman" w:cs="Times New Roman"/>
          <w:szCs w:val="24"/>
          <w:lang w:eastAsia="pl-PL"/>
        </w:rPr>
        <w:t> jako świadczenie będące realizacją wyroku Trybunału Konstytucyjnego z dnia 5 grudnia 2013 r., sygn. akt TK akt K 27/13.</w:t>
      </w:r>
    </w:p>
    <w:p w:rsidR="008F4D49" w:rsidRPr="008F4D49" w:rsidRDefault="008604B5" w:rsidP="005D6A1A">
      <w:pPr>
        <w:numPr>
          <w:ilvl w:val="0"/>
          <w:numId w:val="22"/>
        </w:numPr>
        <w:tabs>
          <w:tab w:val="num" w:pos="142"/>
        </w:tabs>
        <w:spacing w:after="0" w:line="360" w:lineRule="auto"/>
        <w:jc w:val="both"/>
        <w:rPr>
          <w:rFonts w:eastAsia="Times New Roman" w:cs="Times New Roman"/>
          <w:szCs w:val="24"/>
          <w:lang w:eastAsia="pl-PL"/>
        </w:rPr>
      </w:pPr>
      <w:hyperlink r:id="rId20" w:history="1">
        <w:r w:rsidR="008F4D49" w:rsidRPr="008F4D49">
          <w:rPr>
            <w:rFonts w:eastAsia="Times New Roman" w:cs="Times New Roman"/>
            <w:szCs w:val="24"/>
            <w:lang w:eastAsia="pl-PL"/>
          </w:rPr>
          <w:t>świadczenie rodzicielskie</w:t>
        </w:r>
      </w:hyperlink>
      <w:r w:rsidR="008F4D49" w:rsidRPr="008F4D49">
        <w:rPr>
          <w:rFonts w:eastAsia="Times New Roman" w:cs="Times New Roman"/>
          <w:szCs w:val="24"/>
          <w:lang w:eastAsia="pl-PL"/>
        </w:rPr>
        <w:t> </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Przyznanie prawa do zasiłku rodzinnego uzależnione jest m.in. od spełnienia </w:t>
      </w:r>
      <w:hyperlink r:id="rId21" w:history="1">
        <w:r w:rsidRPr="008F4D49">
          <w:rPr>
            <w:rFonts w:eastAsia="Times New Roman" w:cs="Times New Roman"/>
            <w:szCs w:val="24"/>
            <w:lang w:eastAsia="pl-PL"/>
          </w:rPr>
          <w:t>kryterium dochodowego.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lastRenderedPageBreak/>
        <w:t>Osoba mająca prawo do zasiłku rodzinnego może ubiegać się o następujące dodatki:</w:t>
      </w:r>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2" w:history="1">
        <w:r w:rsidR="008F4D49" w:rsidRPr="008F4D49">
          <w:rPr>
            <w:rFonts w:eastAsia="Times New Roman" w:cs="Times New Roman"/>
            <w:szCs w:val="24"/>
            <w:lang w:eastAsia="pl-PL"/>
          </w:rPr>
          <w:t>Dodatek z tytułu urodzenia dziecka</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3" w:history="1">
        <w:r w:rsidR="008F4D49" w:rsidRPr="008F4D49">
          <w:rPr>
            <w:rFonts w:eastAsia="Times New Roman" w:cs="Times New Roman"/>
            <w:szCs w:val="24"/>
            <w:lang w:eastAsia="pl-PL"/>
          </w:rPr>
          <w:t>Dodatek z tytułu opieki nad dzieckiem w okresie korzystania z urlopu wychowawczego</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4" w:history="1">
        <w:r w:rsidR="008F4D49" w:rsidRPr="008F4D49">
          <w:rPr>
            <w:rFonts w:eastAsia="Times New Roman" w:cs="Times New Roman"/>
            <w:szCs w:val="24"/>
            <w:lang w:eastAsia="pl-PL"/>
          </w:rPr>
          <w:t>Dodatek z tytułu samotnego wychowywania dziecka</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5" w:history="1">
        <w:r w:rsidR="008F4D49" w:rsidRPr="008F4D49">
          <w:rPr>
            <w:rFonts w:eastAsia="Times New Roman" w:cs="Times New Roman"/>
            <w:szCs w:val="24"/>
            <w:lang w:eastAsia="pl-PL"/>
          </w:rPr>
          <w:t>Dodatek z tytułu wychowywania dziecka w rodzinie wielodzietnej</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6" w:history="1">
        <w:r w:rsidR="008F4D49" w:rsidRPr="008F4D49">
          <w:rPr>
            <w:rFonts w:eastAsia="Times New Roman" w:cs="Times New Roman"/>
            <w:szCs w:val="24"/>
            <w:lang w:eastAsia="pl-PL"/>
          </w:rPr>
          <w:t>Dodatek z tytułu kształcenia i rehabilitacji dziecka niepełnosprawnego</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7" w:history="1">
        <w:r w:rsidR="008F4D49" w:rsidRPr="008F4D49">
          <w:rPr>
            <w:rFonts w:eastAsia="Times New Roman" w:cs="Times New Roman"/>
            <w:szCs w:val="24"/>
            <w:lang w:eastAsia="pl-PL"/>
          </w:rPr>
          <w:t>Dodatek z tytułu podjęcia przez dziecko nauki w szkole poza miejscem zamieszkania</w:t>
        </w:r>
      </w:hyperlink>
    </w:p>
    <w:p w:rsidR="008F4D49" w:rsidRPr="008F4D49" w:rsidRDefault="008604B5" w:rsidP="005D6A1A">
      <w:pPr>
        <w:numPr>
          <w:ilvl w:val="0"/>
          <w:numId w:val="23"/>
        </w:numPr>
        <w:spacing w:after="0" w:line="360" w:lineRule="auto"/>
        <w:jc w:val="both"/>
        <w:rPr>
          <w:rFonts w:eastAsia="Times New Roman" w:cs="Times New Roman"/>
          <w:szCs w:val="24"/>
          <w:lang w:eastAsia="pl-PL"/>
        </w:rPr>
      </w:pPr>
      <w:hyperlink r:id="rId28" w:history="1">
        <w:r w:rsidR="008F4D49" w:rsidRPr="008F4D49">
          <w:rPr>
            <w:rFonts w:eastAsia="Times New Roman" w:cs="Times New Roman"/>
            <w:szCs w:val="24"/>
            <w:lang w:eastAsia="pl-PL"/>
          </w:rPr>
          <w:t>Dodatek z tytułu rozpoczęcia roku szkolnego</w:t>
        </w:r>
      </w:hyperlink>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Świadczenia rodzinne przysługują:</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1.     obywatelom polskim;</w:t>
      </w:r>
    </w:p>
    <w:p w:rsidR="008F4D49" w:rsidRP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2.     cudzoziemcom:</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do których stosuje się przepisy o koordynacji systemów zabezpieczenia społecznego,</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jeżeli wynika to z wiążących Rzeczpospolitą Polską umów dwustronnych o zabezpieczeniu społecznym,</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poz. 1650), lub w związku z uzyskaniem w Rzeczypospolitej Polskiej statusu uchodźcy lub ochrony uzupełniającej,</w:t>
      </w:r>
    </w:p>
    <w:p w:rsidR="008F4D49" w:rsidRPr="008F4D49" w:rsidRDefault="008F4D49" w:rsidP="005D6A1A">
      <w:pPr>
        <w:numPr>
          <w:ilvl w:val="0"/>
          <w:numId w:val="24"/>
        </w:numPr>
        <w:spacing w:after="0" w:line="360" w:lineRule="auto"/>
        <w:jc w:val="both"/>
        <w:rPr>
          <w:rFonts w:eastAsia="Times New Roman" w:cs="Times New Roman"/>
          <w:szCs w:val="24"/>
          <w:lang w:eastAsia="pl-PL"/>
        </w:rPr>
      </w:pPr>
      <w:r w:rsidRPr="008F4D49">
        <w:rPr>
          <w:rFonts w:eastAsia="Times New Roman" w:cs="Times New Roman"/>
          <w:szCs w:val="24"/>
          <w:lang w:eastAsia="pl-PL"/>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8F4D49" w:rsidRDefault="008F4D49" w:rsidP="0009351D">
      <w:pPr>
        <w:spacing w:after="0" w:line="360" w:lineRule="auto"/>
        <w:jc w:val="both"/>
        <w:rPr>
          <w:rFonts w:eastAsia="Times New Roman" w:cs="Times New Roman"/>
          <w:szCs w:val="24"/>
          <w:lang w:eastAsia="pl-PL"/>
        </w:rPr>
      </w:pPr>
      <w:r w:rsidRPr="008F4D49">
        <w:rPr>
          <w:rFonts w:eastAsia="Times New Roman" w:cs="Times New Roman"/>
          <w:szCs w:val="24"/>
          <w:lang w:eastAsia="pl-PL"/>
        </w:rPr>
        <w:t>- </w:t>
      </w:r>
      <w:r w:rsidRPr="008F4D49">
        <w:rPr>
          <w:rFonts w:eastAsia="Times New Roman" w:cs="Times New Roman"/>
          <w:bCs/>
          <w:szCs w:val="24"/>
          <w:lang w:eastAsia="pl-PL"/>
        </w:rPr>
        <w:t>jeżeli zamieszkują na terytorium Rzeczypospolitej Polskiej</w:t>
      </w:r>
      <w:r w:rsidRPr="008F4D49">
        <w:rPr>
          <w:rFonts w:eastAsia="Times New Roman" w:cs="Times New Roman"/>
          <w:szCs w:val="24"/>
          <w:lang w:eastAsia="pl-PL"/>
        </w:rPr>
        <w:t> przez okres zasiłkowy, w którym otrzymują świadczenia rodzinne, chyba że przepisy o koordynacji systemów zabezpieczenia społecznego lub dwustronne umowy międzynarodowe o zabezpieczeniu społecznym stanowią inaczej i spełniają wszystkie ustawowe warunki, od których uzależnione jest przyznanie pra</w:t>
      </w:r>
      <w:r w:rsidR="00087918">
        <w:rPr>
          <w:rFonts w:eastAsia="Times New Roman" w:cs="Times New Roman"/>
          <w:szCs w:val="24"/>
          <w:lang w:eastAsia="pl-PL"/>
        </w:rPr>
        <w:t>wa do świadczeń.</w:t>
      </w:r>
      <w:r w:rsidRPr="008F4D49">
        <w:rPr>
          <w:rFonts w:eastAsia="Times New Roman" w:cs="Times New Roman"/>
          <w:szCs w:val="24"/>
          <w:lang w:eastAsia="pl-PL"/>
        </w:rPr>
        <w:br/>
        <w:t>Kwoty kryteriów dochodowych uprawniających do zasiłku rodzinnego, a także wysokość poszczególnych świadczeń rodzinnych podlegają weryfikacji </w:t>
      </w:r>
      <w:r w:rsidRPr="008F4D49">
        <w:rPr>
          <w:rFonts w:eastAsia="Times New Roman" w:cs="Times New Roman"/>
          <w:bCs/>
          <w:szCs w:val="24"/>
          <w:lang w:eastAsia="pl-PL"/>
        </w:rPr>
        <w:t>co 3 lata</w:t>
      </w:r>
      <w:r w:rsidRPr="008F4D49">
        <w:rPr>
          <w:rFonts w:eastAsia="Times New Roman" w:cs="Times New Roman"/>
          <w:szCs w:val="24"/>
          <w:lang w:eastAsia="pl-PL"/>
        </w:rPr>
        <w:t xml:space="preserve">, z uwzględnieniem wyników badań progu wsparcia dochodowego rodzin. </w:t>
      </w:r>
    </w:p>
    <w:p w:rsidR="005E7F24" w:rsidRPr="005F7279" w:rsidRDefault="00087918" w:rsidP="0009351D">
      <w:pPr>
        <w:spacing w:after="0" w:line="360" w:lineRule="auto"/>
        <w:jc w:val="both"/>
        <w:rPr>
          <w:rFonts w:eastAsia="Times New Roman" w:cs="Times New Roman"/>
          <w:b/>
          <w:szCs w:val="24"/>
          <w:lang w:eastAsia="pl-PL"/>
        </w:rPr>
      </w:pPr>
      <w:r>
        <w:rPr>
          <w:rFonts w:eastAsia="Times New Roman" w:cs="Times New Roman"/>
          <w:szCs w:val="24"/>
          <w:lang w:eastAsia="pl-PL"/>
        </w:rPr>
        <w:lastRenderedPageBreak/>
        <w:t xml:space="preserve">          </w:t>
      </w:r>
      <w:r w:rsidR="005E7F24">
        <w:rPr>
          <w:rFonts w:eastAsia="Times New Roman" w:cs="Times New Roman"/>
          <w:szCs w:val="24"/>
          <w:lang w:eastAsia="pl-PL"/>
        </w:rPr>
        <w:t>W 20</w:t>
      </w:r>
      <w:r w:rsidR="00FD4639">
        <w:rPr>
          <w:rFonts w:eastAsia="Times New Roman" w:cs="Times New Roman"/>
          <w:szCs w:val="24"/>
          <w:lang w:eastAsia="pl-PL"/>
        </w:rPr>
        <w:t>20</w:t>
      </w:r>
      <w:r w:rsidR="005E7F24">
        <w:rPr>
          <w:rFonts w:eastAsia="Times New Roman" w:cs="Times New Roman"/>
          <w:szCs w:val="24"/>
          <w:lang w:eastAsia="pl-PL"/>
        </w:rPr>
        <w:t xml:space="preserve"> r.  </w:t>
      </w:r>
      <w:r w:rsidR="005E7F24" w:rsidRPr="00104DA4">
        <w:rPr>
          <w:rFonts w:eastAsia="Times New Roman" w:cs="Times New Roman"/>
          <w:szCs w:val="24"/>
          <w:lang w:eastAsia="pl-PL"/>
        </w:rPr>
        <w:t xml:space="preserve">wypłacono </w:t>
      </w:r>
      <w:r w:rsidR="0085558F">
        <w:rPr>
          <w:rFonts w:eastAsia="Times New Roman" w:cs="Times New Roman"/>
          <w:b/>
          <w:szCs w:val="24"/>
          <w:lang w:eastAsia="pl-PL"/>
        </w:rPr>
        <w:t>23 723</w:t>
      </w:r>
      <w:r>
        <w:rPr>
          <w:rFonts w:eastAsia="Times New Roman" w:cs="Times New Roman"/>
          <w:b/>
          <w:szCs w:val="24"/>
          <w:lang w:eastAsia="pl-PL"/>
        </w:rPr>
        <w:t xml:space="preserve"> </w:t>
      </w:r>
      <w:r w:rsidR="00104DA4" w:rsidRPr="00104DA4">
        <w:rPr>
          <w:rFonts w:eastAsia="Times New Roman" w:cs="Times New Roman"/>
          <w:szCs w:val="24"/>
          <w:lang w:eastAsia="pl-PL"/>
        </w:rPr>
        <w:t xml:space="preserve"> </w:t>
      </w:r>
      <w:r w:rsidR="005E7F24" w:rsidRPr="00104DA4">
        <w:rPr>
          <w:rFonts w:eastAsia="Times New Roman" w:cs="Times New Roman"/>
          <w:szCs w:val="24"/>
          <w:lang w:eastAsia="pl-PL"/>
        </w:rPr>
        <w:t>świadczeń rodzinnych</w:t>
      </w:r>
      <w:r>
        <w:rPr>
          <w:rFonts w:eastAsia="Times New Roman" w:cs="Times New Roman"/>
          <w:szCs w:val="24"/>
          <w:lang w:eastAsia="pl-PL"/>
        </w:rPr>
        <w:t xml:space="preserve"> i świadczeń opiekuńczych </w:t>
      </w:r>
      <w:r w:rsidR="005E7F24" w:rsidRPr="00104DA4">
        <w:rPr>
          <w:rFonts w:eastAsia="Times New Roman" w:cs="Times New Roman"/>
          <w:szCs w:val="24"/>
          <w:lang w:eastAsia="pl-PL"/>
        </w:rPr>
        <w:t xml:space="preserve"> na kwotę</w:t>
      </w:r>
      <w:r>
        <w:rPr>
          <w:rFonts w:eastAsia="Times New Roman" w:cs="Times New Roman"/>
          <w:szCs w:val="24"/>
          <w:lang w:eastAsia="pl-PL"/>
        </w:rPr>
        <w:t xml:space="preserve">               </w:t>
      </w:r>
      <w:r w:rsidR="005E7F24" w:rsidRPr="00104DA4">
        <w:rPr>
          <w:rFonts w:eastAsia="Times New Roman" w:cs="Times New Roman"/>
          <w:szCs w:val="24"/>
          <w:lang w:eastAsia="pl-PL"/>
        </w:rPr>
        <w:t xml:space="preserve"> </w:t>
      </w:r>
      <w:r w:rsidR="0085558F">
        <w:rPr>
          <w:rFonts w:eastAsia="Times New Roman" w:cs="Times New Roman"/>
          <w:b/>
          <w:szCs w:val="24"/>
          <w:lang w:eastAsia="pl-PL"/>
        </w:rPr>
        <w:t xml:space="preserve">6 072 996,16 </w:t>
      </w:r>
      <w:r w:rsidR="000877EF">
        <w:rPr>
          <w:rFonts w:eastAsia="Times New Roman" w:cs="Times New Roman"/>
          <w:b/>
          <w:szCs w:val="24"/>
          <w:lang w:eastAsia="pl-PL"/>
        </w:rPr>
        <w:t xml:space="preserve"> </w:t>
      </w:r>
      <w:r w:rsidR="00104DA4" w:rsidRPr="00104DA4">
        <w:rPr>
          <w:rFonts w:eastAsia="Times New Roman" w:cs="Times New Roman"/>
          <w:szCs w:val="24"/>
          <w:lang w:eastAsia="pl-PL"/>
        </w:rPr>
        <w:t xml:space="preserve"> </w:t>
      </w:r>
      <w:r w:rsidR="005E7F24" w:rsidRPr="00104DA4">
        <w:rPr>
          <w:rFonts w:eastAsia="Times New Roman" w:cs="Times New Roman"/>
          <w:szCs w:val="24"/>
          <w:lang w:eastAsia="pl-PL"/>
        </w:rPr>
        <w:t>zł</w:t>
      </w:r>
      <w:r w:rsidR="005E7F24">
        <w:rPr>
          <w:rFonts w:eastAsia="Times New Roman" w:cs="Times New Roman"/>
          <w:szCs w:val="24"/>
          <w:lang w:eastAsia="pl-PL"/>
        </w:rPr>
        <w:t xml:space="preserve">. </w:t>
      </w:r>
      <w:r>
        <w:rPr>
          <w:rFonts w:eastAsia="Times New Roman" w:cs="Times New Roman"/>
          <w:szCs w:val="24"/>
          <w:lang w:eastAsia="pl-PL"/>
        </w:rPr>
        <w:t xml:space="preserve">     </w:t>
      </w:r>
      <w:r w:rsidR="005E7F24">
        <w:rPr>
          <w:rFonts w:eastAsia="Times New Roman" w:cs="Times New Roman"/>
          <w:szCs w:val="24"/>
          <w:lang w:eastAsia="pl-PL"/>
        </w:rPr>
        <w:t xml:space="preserve">Z powyższej kwoty, jako nienależnie pobrane świadczenia rodzinne mające wpływ na pomniejszenie wydatków w bieżącym roku klienci zwrócili kwotę </w:t>
      </w:r>
      <w:r w:rsidR="0085558F">
        <w:rPr>
          <w:rFonts w:eastAsia="Times New Roman" w:cs="Times New Roman"/>
          <w:b/>
          <w:szCs w:val="24"/>
          <w:lang w:eastAsia="pl-PL"/>
        </w:rPr>
        <w:t>43 866,00</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Od kilku lat systematycznie wzrasta liczba świadczeń rodzinnych oraz wydatki na ich wypłatę.</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Dla porównania:</w:t>
      </w:r>
    </w:p>
    <w:p w:rsidR="0085558F" w:rsidRPr="0085558F" w:rsidRDefault="0085558F"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W 2019 roku wypłacono </w:t>
      </w:r>
      <w:r w:rsidRPr="0085558F">
        <w:rPr>
          <w:rFonts w:eastAsia="Times New Roman" w:cs="Times New Roman"/>
          <w:b/>
          <w:szCs w:val="24"/>
          <w:lang w:eastAsia="pl-PL"/>
        </w:rPr>
        <w:t>24</w:t>
      </w:r>
      <w:r>
        <w:rPr>
          <w:rFonts w:eastAsia="Times New Roman" w:cs="Times New Roman"/>
          <w:b/>
          <w:szCs w:val="24"/>
          <w:lang w:eastAsia="pl-PL"/>
        </w:rPr>
        <w:t> </w:t>
      </w:r>
      <w:r w:rsidRPr="0085558F">
        <w:rPr>
          <w:rFonts w:eastAsia="Times New Roman" w:cs="Times New Roman"/>
          <w:b/>
          <w:szCs w:val="24"/>
          <w:lang w:eastAsia="pl-PL"/>
        </w:rPr>
        <w:t>265</w:t>
      </w:r>
      <w:r>
        <w:rPr>
          <w:rFonts w:eastAsia="Times New Roman" w:cs="Times New Roman"/>
          <w:b/>
          <w:szCs w:val="24"/>
          <w:lang w:eastAsia="pl-PL"/>
        </w:rPr>
        <w:t xml:space="preserve"> </w:t>
      </w:r>
      <w:r>
        <w:rPr>
          <w:rFonts w:eastAsia="Times New Roman" w:cs="Times New Roman"/>
          <w:szCs w:val="24"/>
          <w:lang w:eastAsia="pl-PL"/>
        </w:rPr>
        <w:t xml:space="preserve">świadczeń rodzinnych na kwotę </w:t>
      </w:r>
      <w:r w:rsidRPr="0085558F">
        <w:rPr>
          <w:rFonts w:eastAsia="Times New Roman" w:cs="Times New Roman"/>
          <w:b/>
          <w:szCs w:val="24"/>
          <w:lang w:eastAsia="pl-PL"/>
        </w:rPr>
        <w:t>5 899 566,67</w:t>
      </w:r>
      <w:r>
        <w:rPr>
          <w:rFonts w:eastAsia="Times New Roman" w:cs="Times New Roman"/>
          <w:szCs w:val="24"/>
          <w:lang w:eastAsia="pl-PL"/>
        </w:rPr>
        <w:t xml:space="preserve"> zł</w:t>
      </w:r>
    </w:p>
    <w:p w:rsidR="002A6904" w:rsidRDefault="002A6904" w:rsidP="0009351D">
      <w:pPr>
        <w:spacing w:after="0" w:line="360" w:lineRule="auto"/>
        <w:jc w:val="both"/>
        <w:rPr>
          <w:rFonts w:eastAsia="Times New Roman" w:cs="Times New Roman"/>
          <w:szCs w:val="24"/>
          <w:lang w:eastAsia="pl-PL"/>
        </w:rPr>
      </w:pPr>
      <w:r>
        <w:rPr>
          <w:rFonts w:eastAsia="Times New Roman" w:cs="Times New Roman"/>
          <w:szCs w:val="24"/>
          <w:lang w:eastAsia="pl-PL"/>
        </w:rPr>
        <w:t xml:space="preserve"> W 2018 roku wypłacono </w:t>
      </w:r>
      <w:r w:rsidR="008B0A0A" w:rsidRPr="008B0A0A">
        <w:rPr>
          <w:rFonts w:eastAsia="Times New Roman" w:cs="Times New Roman"/>
          <w:b/>
          <w:szCs w:val="24"/>
          <w:lang w:eastAsia="pl-PL"/>
        </w:rPr>
        <w:t>24 </w:t>
      </w:r>
      <w:r w:rsidR="008B0A0A">
        <w:rPr>
          <w:rFonts w:eastAsia="Times New Roman" w:cs="Times New Roman"/>
          <w:b/>
          <w:szCs w:val="24"/>
          <w:lang w:eastAsia="pl-PL"/>
        </w:rPr>
        <w:t>62</w:t>
      </w:r>
      <w:r w:rsidR="008B0A0A" w:rsidRPr="008B0A0A">
        <w:rPr>
          <w:rFonts w:eastAsia="Times New Roman" w:cs="Times New Roman"/>
          <w:b/>
          <w:szCs w:val="24"/>
          <w:lang w:eastAsia="pl-PL"/>
        </w:rPr>
        <w:t>5</w:t>
      </w:r>
      <w:r w:rsidR="008B0A0A">
        <w:rPr>
          <w:rFonts w:eastAsia="Times New Roman" w:cs="Times New Roman"/>
          <w:szCs w:val="24"/>
          <w:lang w:eastAsia="pl-PL"/>
        </w:rPr>
        <w:t xml:space="preserve"> </w:t>
      </w:r>
      <w:r>
        <w:rPr>
          <w:rFonts w:eastAsia="Times New Roman" w:cs="Times New Roman"/>
          <w:szCs w:val="24"/>
          <w:lang w:eastAsia="pl-PL"/>
        </w:rPr>
        <w:t xml:space="preserve">świadczeń rodzinnych na kwotę  </w:t>
      </w:r>
      <w:r w:rsidR="008B0A0A">
        <w:rPr>
          <w:rFonts w:eastAsia="Times New Roman" w:cs="Times New Roman"/>
          <w:szCs w:val="24"/>
          <w:lang w:eastAsia="pl-PL"/>
        </w:rPr>
        <w:t xml:space="preserve"> </w:t>
      </w:r>
      <w:r w:rsidR="008B0A0A">
        <w:rPr>
          <w:rFonts w:eastAsia="Times New Roman" w:cs="Times New Roman"/>
          <w:b/>
          <w:szCs w:val="24"/>
          <w:lang w:eastAsia="pl-PL"/>
        </w:rPr>
        <w:t>4 583 292,82</w:t>
      </w:r>
      <w:r w:rsidR="008B0A0A">
        <w:rPr>
          <w:rFonts w:eastAsia="Times New Roman" w:cs="Times New Roman"/>
          <w:szCs w:val="24"/>
          <w:lang w:eastAsia="pl-PL"/>
        </w:rPr>
        <w:t xml:space="preserve"> </w:t>
      </w:r>
      <w:r>
        <w:rPr>
          <w:rFonts w:eastAsia="Times New Roman" w:cs="Times New Roman"/>
          <w:szCs w:val="24"/>
          <w:lang w:eastAsia="pl-PL"/>
        </w:rPr>
        <w:t>zł</w:t>
      </w:r>
    </w:p>
    <w:p w:rsidR="00F06B2D" w:rsidRDefault="002A6904" w:rsidP="008F4D49">
      <w:pPr>
        <w:spacing w:after="0" w:line="360" w:lineRule="auto"/>
        <w:jc w:val="both"/>
        <w:rPr>
          <w:rFonts w:eastAsia="Times New Roman" w:cs="Times New Roman"/>
          <w:szCs w:val="24"/>
          <w:lang w:eastAsia="pl-PL"/>
        </w:rPr>
      </w:pPr>
      <w:r>
        <w:rPr>
          <w:rFonts w:eastAsia="Times New Roman" w:cs="Times New Roman"/>
          <w:szCs w:val="24"/>
          <w:lang w:eastAsia="pl-PL"/>
        </w:rPr>
        <w:t xml:space="preserve"> W 2017 r. wypłacono  </w:t>
      </w:r>
      <w:r w:rsidR="008B0A0A" w:rsidRPr="008B0A0A">
        <w:rPr>
          <w:rFonts w:eastAsia="Times New Roman" w:cs="Times New Roman"/>
          <w:b/>
          <w:szCs w:val="24"/>
          <w:lang w:eastAsia="pl-PL"/>
        </w:rPr>
        <w:t>24 183</w:t>
      </w:r>
      <w:r>
        <w:rPr>
          <w:rFonts w:eastAsia="Times New Roman" w:cs="Times New Roman"/>
          <w:szCs w:val="24"/>
          <w:lang w:eastAsia="pl-PL"/>
        </w:rPr>
        <w:t xml:space="preserve">     świadczeń rodzinnych na kwotę </w:t>
      </w:r>
      <w:r w:rsidR="008B0A0A">
        <w:rPr>
          <w:rFonts w:eastAsia="Times New Roman" w:cs="Times New Roman"/>
          <w:szCs w:val="24"/>
          <w:lang w:eastAsia="pl-PL"/>
        </w:rPr>
        <w:t xml:space="preserve"> </w:t>
      </w:r>
      <w:r w:rsidR="008B0A0A" w:rsidRPr="008B0A0A">
        <w:rPr>
          <w:rFonts w:eastAsia="Times New Roman" w:cs="Times New Roman"/>
          <w:b/>
          <w:szCs w:val="24"/>
          <w:lang w:eastAsia="pl-PL"/>
        </w:rPr>
        <w:t>4 471 160,53</w:t>
      </w:r>
      <w:r w:rsidR="008B0A0A">
        <w:rPr>
          <w:rFonts w:eastAsia="Times New Roman" w:cs="Times New Roman"/>
          <w:szCs w:val="24"/>
          <w:lang w:eastAsia="pl-PL"/>
        </w:rPr>
        <w:t xml:space="preserve"> </w:t>
      </w:r>
      <w:r>
        <w:rPr>
          <w:rFonts w:eastAsia="Times New Roman" w:cs="Times New Roman"/>
          <w:szCs w:val="24"/>
          <w:lang w:eastAsia="pl-PL"/>
        </w:rPr>
        <w:t>zł</w:t>
      </w:r>
    </w:p>
    <w:p w:rsidR="00121D8F" w:rsidRDefault="00121D8F" w:rsidP="008F4D49">
      <w:pPr>
        <w:spacing w:after="0" w:line="360" w:lineRule="auto"/>
        <w:jc w:val="both"/>
        <w:rPr>
          <w:rFonts w:eastAsia="Times New Roman" w:cs="Times New Roman"/>
          <w:szCs w:val="24"/>
          <w:lang w:eastAsia="pl-PL"/>
        </w:rPr>
      </w:pPr>
    </w:p>
    <w:p w:rsidR="00BD5112" w:rsidRDefault="00BD5112" w:rsidP="00BD5112">
      <w:pPr>
        <w:spacing w:after="0" w:line="240" w:lineRule="auto"/>
        <w:jc w:val="both"/>
        <w:rPr>
          <w:rFonts w:eastAsia="Times New Roman" w:cs="Times New Roman"/>
          <w:b/>
          <w:sz w:val="20"/>
          <w:szCs w:val="24"/>
          <w:lang w:eastAsia="pl-PL"/>
        </w:rPr>
      </w:pPr>
      <w:r>
        <w:rPr>
          <w:rFonts w:eastAsia="Times New Roman" w:cs="Times New Roman"/>
          <w:b/>
          <w:sz w:val="20"/>
          <w:szCs w:val="24"/>
          <w:lang w:eastAsia="pl-PL"/>
        </w:rPr>
        <w:t>Tabela 25. Zasiłki rodzinne wraz z dodatkami wypłacone 20</w:t>
      </w:r>
      <w:r w:rsidR="00FD4639">
        <w:rPr>
          <w:rFonts w:eastAsia="Times New Roman" w:cs="Times New Roman"/>
          <w:b/>
          <w:sz w:val="20"/>
          <w:szCs w:val="24"/>
          <w:lang w:eastAsia="pl-PL"/>
        </w:rPr>
        <w:t>20</w:t>
      </w:r>
      <w:r>
        <w:rPr>
          <w:rFonts w:eastAsia="Times New Roman" w:cs="Times New Roman"/>
          <w:b/>
          <w:sz w:val="20"/>
          <w:szCs w:val="24"/>
          <w:lang w:eastAsia="pl-PL"/>
        </w:rPr>
        <w:t xml:space="preserve"> r.</w:t>
      </w:r>
    </w:p>
    <w:tbl>
      <w:tblPr>
        <w:tblStyle w:val="Tabela-Siatka"/>
        <w:tblW w:w="0" w:type="auto"/>
        <w:tblLook w:val="04A0" w:firstRow="1" w:lastRow="0" w:firstColumn="1" w:lastColumn="0" w:noHBand="0" w:noVBand="1"/>
      </w:tblPr>
      <w:tblGrid>
        <w:gridCol w:w="673"/>
        <w:gridCol w:w="2546"/>
        <w:gridCol w:w="1284"/>
        <w:gridCol w:w="1506"/>
        <w:gridCol w:w="3279"/>
      </w:tblGrid>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 xml:space="preserve">Rodzaj świadczenia </w:t>
            </w:r>
          </w:p>
        </w:tc>
        <w:tc>
          <w:tcPr>
            <w:tcW w:w="1284"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Liczba świadczeń</w:t>
            </w:r>
          </w:p>
        </w:tc>
        <w:tc>
          <w:tcPr>
            <w:tcW w:w="1506"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Kwota świadczeń (w zł)</w:t>
            </w:r>
          </w:p>
        </w:tc>
        <w:tc>
          <w:tcPr>
            <w:tcW w:w="3279" w:type="dxa"/>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Wysokość świadczenia</w:t>
            </w: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 z dodatkami,</w:t>
            </w:r>
          </w:p>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W tym:</w:t>
            </w:r>
          </w:p>
        </w:tc>
        <w:tc>
          <w:tcPr>
            <w:tcW w:w="1284" w:type="dxa"/>
          </w:tcPr>
          <w:p w:rsidR="00BD5112" w:rsidRPr="008B0A0A" w:rsidRDefault="0085558F" w:rsidP="008B0A0A">
            <w:pPr>
              <w:jc w:val="both"/>
              <w:rPr>
                <w:rFonts w:eastAsia="Times New Roman" w:cstheme="minorHAnsi"/>
                <w:b/>
                <w:color w:val="FF0000"/>
                <w:lang w:eastAsia="pl-PL"/>
              </w:rPr>
            </w:pPr>
            <w:r w:rsidRPr="0085558F">
              <w:rPr>
                <w:rFonts w:eastAsia="Times New Roman" w:cstheme="minorHAnsi"/>
                <w:b/>
                <w:lang w:eastAsia="pl-PL"/>
              </w:rPr>
              <w:t>15 020</w:t>
            </w:r>
          </w:p>
        </w:tc>
        <w:tc>
          <w:tcPr>
            <w:tcW w:w="1506" w:type="dxa"/>
          </w:tcPr>
          <w:p w:rsidR="00BD5112" w:rsidRPr="008B0A0A" w:rsidRDefault="000877EF" w:rsidP="00BD5112">
            <w:pPr>
              <w:jc w:val="both"/>
              <w:rPr>
                <w:rFonts w:eastAsia="Times New Roman" w:cstheme="minorHAnsi"/>
                <w:b/>
                <w:color w:val="FF0000"/>
                <w:lang w:eastAsia="pl-PL"/>
              </w:rPr>
            </w:pPr>
            <w:r w:rsidRPr="000877EF">
              <w:rPr>
                <w:rFonts w:eastAsia="Times New Roman" w:cstheme="minorHAnsi"/>
                <w:b/>
                <w:lang w:eastAsia="pl-PL"/>
              </w:rPr>
              <w:t>2 975 662,78</w:t>
            </w:r>
          </w:p>
        </w:tc>
        <w:tc>
          <w:tcPr>
            <w:tcW w:w="3279" w:type="dxa"/>
          </w:tcPr>
          <w:p w:rsidR="00BD5112" w:rsidRPr="00F06B2D" w:rsidRDefault="00BD5112" w:rsidP="00BD5112">
            <w:pPr>
              <w:jc w:val="both"/>
              <w:rPr>
                <w:rFonts w:eastAsia="Times New Roman" w:cstheme="minorHAnsi"/>
                <w:b/>
                <w:lang w:eastAsia="pl-PL"/>
              </w:rPr>
            </w:pPr>
          </w:p>
        </w:tc>
      </w:tr>
      <w:tr w:rsidR="00BD5112" w:rsidRPr="00F06B2D" w:rsidTr="008A7BC7">
        <w:tc>
          <w:tcPr>
            <w:tcW w:w="3219" w:type="dxa"/>
            <w:gridSpan w:val="2"/>
            <w:shd w:val="clear" w:color="auto" w:fill="F2F2F2" w:themeFill="background1" w:themeFillShade="F2"/>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Zasiłki rodzinne</w:t>
            </w:r>
          </w:p>
        </w:tc>
        <w:tc>
          <w:tcPr>
            <w:tcW w:w="1284" w:type="dxa"/>
          </w:tcPr>
          <w:p w:rsidR="00BD5112" w:rsidRPr="00F06B2D" w:rsidRDefault="0085558F" w:rsidP="00BD5112">
            <w:pPr>
              <w:jc w:val="both"/>
              <w:rPr>
                <w:rFonts w:eastAsia="Times New Roman" w:cstheme="minorHAnsi"/>
                <w:b/>
                <w:lang w:eastAsia="pl-PL"/>
              </w:rPr>
            </w:pPr>
            <w:r>
              <w:rPr>
                <w:rFonts w:eastAsia="Times New Roman" w:cstheme="minorHAnsi"/>
                <w:b/>
                <w:lang w:eastAsia="pl-PL"/>
              </w:rPr>
              <w:t>9 561</w:t>
            </w:r>
          </w:p>
        </w:tc>
        <w:tc>
          <w:tcPr>
            <w:tcW w:w="1506" w:type="dxa"/>
          </w:tcPr>
          <w:p w:rsidR="00BD5112" w:rsidRPr="00F06B2D" w:rsidRDefault="00516FBB" w:rsidP="00BD5112">
            <w:pPr>
              <w:jc w:val="both"/>
              <w:rPr>
                <w:rFonts w:eastAsia="Times New Roman" w:cstheme="minorHAnsi"/>
                <w:b/>
                <w:lang w:eastAsia="pl-PL"/>
              </w:rPr>
            </w:pPr>
            <w:r>
              <w:rPr>
                <w:rFonts w:eastAsia="Times New Roman" w:cstheme="minorHAnsi"/>
                <w:b/>
                <w:lang w:eastAsia="pl-PL"/>
              </w:rPr>
              <w:t>1 091 584,54</w:t>
            </w:r>
          </w:p>
        </w:tc>
        <w:tc>
          <w:tcPr>
            <w:tcW w:w="3279" w:type="dxa"/>
          </w:tcPr>
          <w:p w:rsidR="00BD5112" w:rsidRPr="00F06B2D" w:rsidRDefault="00BD5112" w:rsidP="00BD5112">
            <w:pPr>
              <w:jc w:val="both"/>
              <w:rPr>
                <w:rFonts w:eastAsia="Times New Roman" w:cstheme="minorHAnsi"/>
                <w:b/>
                <w:lang w:eastAsia="pl-PL"/>
              </w:rPr>
            </w:pPr>
            <w:r w:rsidRPr="00F06B2D">
              <w:rPr>
                <w:rFonts w:eastAsia="Times New Roman" w:cstheme="minorHAnsi"/>
                <w:b/>
                <w:lang w:eastAsia="pl-PL"/>
              </w:rPr>
              <w:t>9</w:t>
            </w:r>
            <w:r w:rsidR="00FB3112" w:rsidRPr="00F06B2D">
              <w:rPr>
                <w:rFonts w:eastAsia="Times New Roman" w:cstheme="minorHAnsi"/>
                <w:b/>
                <w:lang w:eastAsia="pl-PL"/>
              </w:rPr>
              <w:t>5 zł na dziecko w wieku 0-5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124 zł na dziecko w wieku &gt;5-18 r.ż.</w:t>
            </w:r>
          </w:p>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135 zł na dziecko w wieku &gt;18-24 r.ż.</w:t>
            </w:r>
          </w:p>
        </w:tc>
      </w:tr>
      <w:tr w:rsidR="00FB3112" w:rsidRPr="00F06B2D" w:rsidTr="008A7BC7">
        <w:tc>
          <w:tcPr>
            <w:tcW w:w="3219" w:type="dxa"/>
            <w:gridSpan w:val="2"/>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Dodatki do zasiłków rodzinnych </w:t>
            </w:r>
            <w:r w:rsidR="00F06B2D" w:rsidRPr="00F06B2D">
              <w:rPr>
                <w:rFonts w:eastAsia="Times New Roman" w:cstheme="minorHAnsi"/>
                <w:b/>
                <w:lang w:eastAsia="pl-PL"/>
              </w:rPr>
              <w:t xml:space="preserve">               </w:t>
            </w:r>
            <w:r w:rsidRPr="00F06B2D">
              <w:rPr>
                <w:rFonts w:eastAsia="Times New Roman" w:cstheme="minorHAnsi"/>
                <w:b/>
                <w:lang w:eastAsia="pl-PL"/>
              </w:rPr>
              <w:t>w tym:</w:t>
            </w:r>
          </w:p>
        </w:tc>
        <w:tc>
          <w:tcPr>
            <w:tcW w:w="1284" w:type="dxa"/>
          </w:tcPr>
          <w:p w:rsidR="00FB3112" w:rsidRPr="00F06B2D" w:rsidRDefault="0085558F" w:rsidP="00BD5112">
            <w:pPr>
              <w:jc w:val="both"/>
              <w:rPr>
                <w:rFonts w:eastAsia="Times New Roman" w:cstheme="minorHAnsi"/>
                <w:b/>
                <w:lang w:eastAsia="pl-PL"/>
              </w:rPr>
            </w:pPr>
            <w:r>
              <w:rPr>
                <w:rFonts w:eastAsia="Times New Roman" w:cstheme="minorHAnsi"/>
                <w:b/>
                <w:lang w:eastAsia="pl-PL"/>
              </w:rPr>
              <w:t>5 459</w:t>
            </w:r>
          </w:p>
        </w:tc>
        <w:tc>
          <w:tcPr>
            <w:tcW w:w="1506" w:type="dxa"/>
          </w:tcPr>
          <w:p w:rsidR="00FB3112" w:rsidRPr="00F06B2D" w:rsidRDefault="00FB3112" w:rsidP="00BD5112">
            <w:pPr>
              <w:jc w:val="both"/>
              <w:rPr>
                <w:rFonts w:eastAsia="Times New Roman" w:cstheme="minorHAnsi"/>
                <w:b/>
                <w:lang w:eastAsia="pl-PL"/>
              </w:rPr>
            </w:pPr>
          </w:p>
        </w:tc>
        <w:tc>
          <w:tcPr>
            <w:tcW w:w="3279" w:type="dxa"/>
          </w:tcPr>
          <w:p w:rsidR="00FB3112" w:rsidRPr="00F06B2D" w:rsidRDefault="00FB3112" w:rsidP="00BD5112">
            <w:pPr>
              <w:jc w:val="both"/>
              <w:rPr>
                <w:rFonts w:eastAsia="Times New Roman" w:cstheme="minorHAnsi"/>
                <w:b/>
                <w:lang w:eastAsia="pl-PL"/>
              </w:rPr>
            </w:pPr>
          </w:p>
        </w:tc>
      </w:tr>
      <w:tr w:rsidR="00FB3112" w:rsidRPr="00F06B2D" w:rsidTr="008A7BC7">
        <w:tc>
          <w:tcPr>
            <w:tcW w:w="673" w:type="dxa"/>
            <w:vMerge w:val="restart"/>
            <w:shd w:val="clear" w:color="auto" w:fill="F2F2F2" w:themeFill="background1" w:themeFillShade="F2"/>
            <w:textDirection w:val="btLr"/>
          </w:tcPr>
          <w:p w:rsidR="00FB3112" w:rsidRPr="00F06B2D" w:rsidRDefault="00FB3112" w:rsidP="00FB3112">
            <w:pPr>
              <w:ind w:left="113" w:right="113"/>
              <w:jc w:val="both"/>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urodzenia dziecka</w:t>
            </w:r>
          </w:p>
        </w:tc>
        <w:tc>
          <w:tcPr>
            <w:tcW w:w="1284" w:type="dxa"/>
            <w:vAlign w:val="center"/>
          </w:tcPr>
          <w:p w:rsidR="00FB3112" w:rsidRPr="00F06B2D" w:rsidRDefault="0085558F" w:rsidP="00104DA4">
            <w:pPr>
              <w:jc w:val="center"/>
              <w:rPr>
                <w:rFonts w:eastAsia="Times New Roman" w:cstheme="minorHAnsi"/>
                <w:b/>
                <w:lang w:eastAsia="pl-PL"/>
              </w:rPr>
            </w:pPr>
            <w:r>
              <w:rPr>
                <w:rFonts w:eastAsia="Times New Roman" w:cstheme="minorHAnsi"/>
                <w:b/>
                <w:lang w:eastAsia="pl-PL"/>
              </w:rPr>
              <w:t>27</w:t>
            </w:r>
          </w:p>
        </w:tc>
        <w:tc>
          <w:tcPr>
            <w:tcW w:w="1506" w:type="dxa"/>
          </w:tcPr>
          <w:p w:rsidR="00FB3112" w:rsidRPr="00F06B2D" w:rsidRDefault="00516FBB" w:rsidP="00BD5112">
            <w:pPr>
              <w:jc w:val="both"/>
              <w:rPr>
                <w:rFonts w:eastAsia="Times New Roman" w:cstheme="minorHAnsi"/>
                <w:b/>
                <w:lang w:eastAsia="pl-PL"/>
              </w:rPr>
            </w:pPr>
            <w:r>
              <w:rPr>
                <w:rFonts w:eastAsia="Times New Roman" w:cstheme="minorHAnsi"/>
                <w:b/>
                <w:lang w:eastAsia="pl-PL"/>
              </w:rPr>
              <w:t>26 034,10</w:t>
            </w:r>
          </w:p>
        </w:tc>
        <w:tc>
          <w:tcPr>
            <w:tcW w:w="3279" w:type="dxa"/>
          </w:tcPr>
          <w:p w:rsidR="00104DA4" w:rsidRDefault="00104DA4" w:rsidP="00FB3112">
            <w:pPr>
              <w:jc w:val="center"/>
              <w:rPr>
                <w:rFonts w:eastAsia="Times New Roman" w:cstheme="minorHAnsi"/>
                <w:b/>
                <w:lang w:eastAsia="pl-PL"/>
              </w:rPr>
            </w:pPr>
          </w:p>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1000zł</w:t>
            </w:r>
          </w:p>
        </w:tc>
      </w:tr>
      <w:tr w:rsidR="00FB3112" w:rsidRPr="00F06B2D" w:rsidTr="008A7BC7">
        <w:tc>
          <w:tcPr>
            <w:tcW w:w="673" w:type="dxa"/>
            <w:vMerge/>
            <w:shd w:val="clear" w:color="auto" w:fill="F2F2F2" w:themeFill="background1" w:themeFillShade="F2"/>
          </w:tcPr>
          <w:p w:rsidR="00FB3112" w:rsidRPr="00F06B2D" w:rsidRDefault="00FB3112" w:rsidP="00BD5112">
            <w:pPr>
              <w:jc w:val="both"/>
              <w:rPr>
                <w:rFonts w:eastAsia="Times New Roman" w:cstheme="minorHAnsi"/>
                <w:b/>
                <w:lang w:eastAsia="pl-PL"/>
              </w:rPr>
            </w:pPr>
          </w:p>
        </w:tc>
        <w:tc>
          <w:tcPr>
            <w:tcW w:w="2546" w:type="dxa"/>
            <w:shd w:val="clear" w:color="auto" w:fill="F2F2F2" w:themeFill="background1" w:themeFillShade="F2"/>
          </w:tcPr>
          <w:p w:rsidR="00FB3112" w:rsidRPr="00F06B2D" w:rsidRDefault="00FB3112" w:rsidP="00BD5112">
            <w:pPr>
              <w:jc w:val="both"/>
              <w:rPr>
                <w:rFonts w:eastAsia="Times New Roman" w:cstheme="minorHAnsi"/>
                <w:b/>
                <w:lang w:eastAsia="pl-PL"/>
              </w:rPr>
            </w:pPr>
            <w:r w:rsidRPr="00F06B2D">
              <w:rPr>
                <w:rFonts w:eastAsia="Times New Roman" w:cstheme="minorHAnsi"/>
                <w:b/>
                <w:lang w:eastAsia="pl-PL"/>
              </w:rPr>
              <w:t xml:space="preserve">opieki nad dzieckiem </w:t>
            </w:r>
            <w:r w:rsidR="00F06B2D" w:rsidRPr="00F06B2D">
              <w:rPr>
                <w:rFonts w:eastAsia="Times New Roman" w:cstheme="minorHAnsi"/>
                <w:b/>
                <w:lang w:eastAsia="pl-PL"/>
              </w:rPr>
              <w:t xml:space="preserve">                  </w:t>
            </w:r>
            <w:r w:rsidRPr="00F06B2D">
              <w:rPr>
                <w:rFonts w:eastAsia="Times New Roman" w:cstheme="minorHAnsi"/>
                <w:b/>
                <w:lang w:eastAsia="pl-PL"/>
              </w:rPr>
              <w:t>w okresie korzystania z urlopu wychowawczego</w:t>
            </w:r>
          </w:p>
        </w:tc>
        <w:tc>
          <w:tcPr>
            <w:tcW w:w="1284" w:type="dxa"/>
          </w:tcPr>
          <w:p w:rsidR="00FB3112" w:rsidRPr="00F06B2D" w:rsidRDefault="0085558F" w:rsidP="00104DA4">
            <w:pPr>
              <w:jc w:val="center"/>
              <w:rPr>
                <w:rFonts w:eastAsia="Times New Roman" w:cstheme="minorHAnsi"/>
                <w:b/>
                <w:lang w:eastAsia="pl-PL"/>
              </w:rPr>
            </w:pPr>
            <w:r>
              <w:rPr>
                <w:rFonts w:eastAsia="Times New Roman" w:cstheme="minorHAnsi"/>
                <w:b/>
                <w:lang w:eastAsia="pl-PL"/>
              </w:rPr>
              <w:t>254</w:t>
            </w:r>
          </w:p>
        </w:tc>
        <w:tc>
          <w:tcPr>
            <w:tcW w:w="1506" w:type="dxa"/>
          </w:tcPr>
          <w:p w:rsidR="00FB3112" w:rsidRPr="00F06B2D" w:rsidRDefault="00742E62" w:rsidP="00BD5112">
            <w:pPr>
              <w:jc w:val="both"/>
              <w:rPr>
                <w:rFonts w:eastAsia="Times New Roman" w:cstheme="minorHAnsi"/>
                <w:b/>
                <w:lang w:eastAsia="pl-PL"/>
              </w:rPr>
            </w:pPr>
            <w:r>
              <w:rPr>
                <w:rFonts w:eastAsia="Times New Roman" w:cstheme="minorHAnsi"/>
                <w:b/>
                <w:lang w:eastAsia="pl-PL"/>
              </w:rPr>
              <w:t>96 274,43</w:t>
            </w:r>
          </w:p>
        </w:tc>
        <w:tc>
          <w:tcPr>
            <w:tcW w:w="3279" w:type="dxa"/>
          </w:tcPr>
          <w:p w:rsidR="00FB3112" w:rsidRPr="00F06B2D" w:rsidRDefault="00FB3112" w:rsidP="00FB3112">
            <w:pPr>
              <w:jc w:val="center"/>
              <w:rPr>
                <w:rFonts w:eastAsia="Times New Roman" w:cstheme="minorHAnsi"/>
                <w:b/>
                <w:lang w:eastAsia="pl-PL"/>
              </w:rPr>
            </w:pPr>
            <w:r w:rsidRPr="00F06B2D">
              <w:rPr>
                <w:rFonts w:eastAsia="Times New Roman" w:cstheme="minorHAnsi"/>
                <w:b/>
                <w:lang w:eastAsia="pl-PL"/>
              </w:rPr>
              <w:t>400</w:t>
            </w:r>
          </w:p>
        </w:tc>
      </w:tr>
      <w:tr w:rsidR="00F06B2D" w:rsidRPr="00F06B2D" w:rsidTr="008A7BC7">
        <w:tc>
          <w:tcPr>
            <w:tcW w:w="673" w:type="dxa"/>
            <w:vMerge w:val="restart"/>
            <w:shd w:val="clear" w:color="auto" w:fill="F2F2F2" w:themeFill="background1" w:themeFillShade="F2"/>
            <w:textDirection w:val="btLr"/>
          </w:tcPr>
          <w:p w:rsidR="00F06B2D" w:rsidRPr="00F06B2D" w:rsidRDefault="00F06B2D" w:rsidP="00F06B2D">
            <w:pPr>
              <w:ind w:left="113" w:right="113"/>
              <w:jc w:val="center"/>
              <w:rPr>
                <w:rFonts w:eastAsia="Times New Roman" w:cstheme="minorHAnsi"/>
                <w:b/>
                <w:lang w:eastAsia="pl-PL"/>
              </w:rPr>
            </w:pPr>
            <w:r w:rsidRPr="00F06B2D">
              <w:rPr>
                <w:rFonts w:eastAsia="Times New Roman" w:cstheme="minorHAnsi"/>
                <w:b/>
                <w:lang w:eastAsia="pl-PL"/>
              </w:rPr>
              <w:t>z tytułu</w:t>
            </w: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samotnego wychowywania dziecka</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746</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145 859,00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193 zł miesięcznie na dziecko, nie więcej niż 386 zł</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273 zł w przypadku dziecka niepełnosprawnego, nie więcej niż 546 zł</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kształcenia i rehabilitacji dziecka niepełnosprawnego</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829</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87 116,93</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90 zł na dziecko do 5 roku życia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110 zł na dziecko &gt; 5 roku życia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rozpoczęcia roku szkolnego</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787</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53 649,93</w:t>
            </w:r>
          </w:p>
          <w:p w:rsidR="00F06B2D" w:rsidRPr="00F06B2D" w:rsidRDefault="00F06B2D" w:rsidP="00BD5112">
            <w:pPr>
              <w:jc w:val="both"/>
              <w:rPr>
                <w:rFonts w:eastAsia="Times New Roman" w:cstheme="minorHAnsi"/>
                <w:b/>
                <w:lang w:eastAsia="pl-PL"/>
              </w:rPr>
            </w:pP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 zł na dziecko raz w roku</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 xml:space="preserve">podjęcia przez dziecko nauki w szkole poza miejscem zamieszkania </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714</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51 470,57</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113 zł na pokrycie wydatków związanych  z dojazdem do miejscowości, w której znajduje się szkoła</w:t>
            </w:r>
          </w:p>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69 zł na pokrycie wydatków związanych z dojazdem do miejscowości, w której znajduje się szkoła.</w:t>
            </w:r>
          </w:p>
        </w:tc>
      </w:tr>
      <w:tr w:rsidR="00F06B2D" w:rsidRPr="00F06B2D" w:rsidTr="008A7BC7">
        <w:tc>
          <w:tcPr>
            <w:tcW w:w="673" w:type="dxa"/>
            <w:vMerge/>
            <w:shd w:val="clear" w:color="auto" w:fill="F2F2F2" w:themeFill="background1" w:themeFillShade="F2"/>
          </w:tcPr>
          <w:p w:rsidR="00F06B2D" w:rsidRPr="00F06B2D" w:rsidRDefault="00F06B2D" w:rsidP="00BD5112">
            <w:pPr>
              <w:jc w:val="both"/>
              <w:rPr>
                <w:rFonts w:eastAsia="Times New Roman" w:cstheme="minorHAnsi"/>
                <w:b/>
                <w:lang w:eastAsia="pl-PL"/>
              </w:rPr>
            </w:pPr>
          </w:p>
        </w:tc>
        <w:tc>
          <w:tcPr>
            <w:tcW w:w="2546" w:type="dxa"/>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wychowania dziecka                   w rodzinie wielodzietnej</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1 587</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147 303,59</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95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lastRenderedPageBreak/>
              <w:t>jednorazowa zapomoga z tytułu urodzenia dziecka</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65</w:t>
            </w:r>
          </w:p>
        </w:tc>
        <w:tc>
          <w:tcPr>
            <w:tcW w:w="1506" w:type="dxa"/>
          </w:tcPr>
          <w:p w:rsidR="00F06B2D" w:rsidRPr="00F06B2D" w:rsidRDefault="00742E62" w:rsidP="00BD5112">
            <w:pPr>
              <w:jc w:val="both"/>
              <w:rPr>
                <w:rFonts w:eastAsia="Times New Roman" w:cstheme="minorHAnsi"/>
                <w:b/>
                <w:lang w:eastAsia="pl-PL"/>
              </w:rPr>
            </w:pPr>
            <w:r>
              <w:rPr>
                <w:rFonts w:eastAsia="Times New Roman" w:cstheme="minorHAnsi"/>
                <w:b/>
                <w:lang w:eastAsia="pl-PL"/>
              </w:rPr>
              <w:t>65 000,00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1000 zł</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świadczenie rodzicielskie</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450</w:t>
            </w:r>
          </w:p>
        </w:tc>
        <w:tc>
          <w:tcPr>
            <w:tcW w:w="1506" w:type="dxa"/>
          </w:tcPr>
          <w:p w:rsidR="00F06B2D" w:rsidRPr="00F06B2D" w:rsidRDefault="006150C4" w:rsidP="00BD5112">
            <w:pPr>
              <w:jc w:val="both"/>
              <w:rPr>
                <w:rFonts w:eastAsia="Times New Roman" w:cstheme="minorHAnsi"/>
                <w:b/>
                <w:lang w:eastAsia="pl-PL"/>
              </w:rPr>
            </w:pPr>
            <w:r>
              <w:rPr>
                <w:rFonts w:eastAsia="Times New Roman" w:cstheme="minorHAnsi"/>
                <w:b/>
                <w:lang w:eastAsia="pl-PL"/>
              </w:rPr>
              <w:t>399 441,00</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max 1000 zł miesięcznie przez 12 miesięcy</w:t>
            </w:r>
          </w:p>
        </w:tc>
      </w:tr>
      <w:tr w:rsidR="00F06B2D" w:rsidRPr="00F06B2D" w:rsidTr="008A7BC7">
        <w:tc>
          <w:tcPr>
            <w:tcW w:w="3219" w:type="dxa"/>
            <w:gridSpan w:val="2"/>
            <w:shd w:val="clear" w:color="auto" w:fill="F2F2F2" w:themeFill="background1" w:themeFillShade="F2"/>
          </w:tcPr>
          <w:p w:rsidR="00F06B2D" w:rsidRPr="00F06B2D" w:rsidRDefault="00F06B2D" w:rsidP="00BD5112">
            <w:pPr>
              <w:jc w:val="both"/>
              <w:rPr>
                <w:rFonts w:eastAsia="Times New Roman" w:cstheme="minorHAnsi"/>
                <w:b/>
                <w:lang w:eastAsia="pl-PL"/>
              </w:rPr>
            </w:pPr>
            <w:r w:rsidRPr="00F06B2D">
              <w:rPr>
                <w:rFonts w:eastAsia="Times New Roman" w:cstheme="minorHAnsi"/>
                <w:b/>
                <w:lang w:eastAsia="pl-PL"/>
              </w:rPr>
              <w:t>zasiłki rodzinne z dodatkami przyznawane w ramach koordynacji</w:t>
            </w:r>
          </w:p>
        </w:tc>
        <w:tc>
          <w:tcPr>
            <w:tcW w:w="1284" w:type="dxa"/>
          </w:tcPr>
          <w:p w:rsidR="00F06B2D" w:rsidRPr="00F06B2D" w:rsidRDefault="0085558F" w:rsidP="00104DA4">
            <w:pPr>
              <w:jc w:val="center"/>
              <w:rPr>
                <w:rFonts w:eastAsia="Times New Roman" w:cstheme="minorHAnsi"/>
                <w:b/>
                <w:lang w:eastAsia="pl-PL"/>
              </w:rPr>
            </w:pPr>
            <w:r>
              <w:rPr>
                <w:rFonts w:eastAsia="Times New Roman" w:cstheme="minorHAnsi"/>
                <w:b/>
                <w:lang w:eastAsia="pl-PL"/>
              </w:rPr>
              <w:t>571</w:t>
            </w:r>
          </w:p>
        </w:tc>
        <w:tc>
          <w:tcPr>
            <w:tcW w:w="1506" w:type="dxa"/>
          </w:tcPr>
          <w:p w:rsidR="00F06B2D" w:rsidRPr="00F06B2D" w:rsidRDefault="0085558F" w:rsidP="00BD5112">
            <w:pPr>
              <w:jc w:val="both"/>
              <w:rPr>
                <w:rFonts w:eastAsia="Times New Roman" w:cstheme="minorHAnsi"/>
                <w:b/>
                <w:lang w:eastAsia="pl-PL"/>
              </w:rPr>
            </w:pPr>
            <w:r>
              <w:rPr>
                <w:rFonts w:eastAsia="Times New Roman" w:cstheme="minorHAnsi"/>
                <w:b/>
                <w:lang w:eastAsia="pl-PL"/>
              </w:rPr>
              <w:t>76 128</w:t>
            </w:r>
          </w:p>
        </w:tc>
        <w:tc>
          <w:tcPr>
            <w:tcW w:w="3279" w:type="dxa"/>
          </w:tcPr>
          <w:p w:rsidR="00F06B2D" w:rsidRPr="00F06B2D" w:rsidRDefault="00F06B2D" w:rsidP="00FB3112">
            <w:pPr>
              <w:jc w:val="both"/>
              <w:rPr>
                <w:rFonts w:eastAsia="Times New Roman" w:cstheme="minorHAnsi"/>
                <w:b/>
                <w:lang w:eastAsia="pl-PL"/>
              </w:rPr>
            </w:pPr>
            <w:r w:rsidRPr="00F06B2D">
              <w:rPr>
                <w:rFonts w:eastAsia="Times New Roman" w:cstheme="minorHAnsi"/>
                <w:b/>
                <w:lang w:eastAsia="pl-PL"/>
              </w:rPr>
              <w:t>kwota nie może być mniejsza niż 20 zł</w:t>
            </w:r>
          </w:p>
        </w:tc>
      </w:tr>
    </w:tbl>
    <w:p w:rsidR="00BD5112" w:rsidRDefault="00F06B2D" w:rsidP="00BD5112">
      <w:pPr>
        <w:spacing w:after="0" w:line="240" w:lineRule="auto"/>
        <w:jc w:val="both"/>
        <w:rPr>
          <w:rFonts w:eastAsia="Times New Roman" w:cstheme="minorHAnsi"/>
          <w:b/>
          <w:sz w:val="20"/>
          <w:lang w:eastAsia="pl-PL"/>
        </w:rPr>
      </w:pPr>
      <w:r>
        <w:rPr>
          <w:rFonts w:eastAsia="Times New Roman" w:cstheme="minorHAnsi"/>
          <w:b/>
          <w:sz w:val="20"/>
          <w:lang w:eastAsia="pl-PL"/>
        </w:rPr>
        <w:t>Opracowanie własne</w:t>
      </w:r>
    </w:p>
    <w:p w:rsidR="00FE3EA5" w:rsidRDefault="00FE3EA5" w:rsidP="00BD5112">
      <w:pPr>
        <w:spacing w:after="0" w:line="240" w:lineRule="auto"/>
        <w:jc w:val="both"/>
        <w:rPr>
          <w:rFonts w:eastAsia="Times New Roman" w:cstheme="minorHAnsi"/>
          <w:b/>
          <w:sz w:val="20"/>
          <w:lang w:eastAsia="pl-PL"/>
        </w:rPr>
      </w:pPr>
    </w:p>
    <w:p w:rsidR="0009351D" w:rsidRPr="00F06B2D" w:rsidRDefault="0009351D" w:rsidP="00BD5112">
      <w:pPr>
        <w:spacing w:after="0" w:line="240" w:lineRule="auto"/>
        <w:jc w:val="both"/>
        <w:rPr>
          <w:rFonts w:eastAsia="Times New Roman" w:cstheme="minorHAnsi"/>
          <w:b/>
          <w:sz w:val="20"/>
          <w:lang w:eastAsia="pl-PL"/>
        </w:rPr>
      </w:pPr>
    </w:p>
    <w:p w:rsidR="008F4D49" w:rsidRPr="00F06B2D" w:rsidRDefault="008F4D49" w:rsidP="008F4D49">
      <w:pPr>
        <w:spacing w:after="0" w:line="360" w:lineRule="auto"/>
        <w:rPr>
          <w:rFonts w:cstheme="minorHAnsi"/>
          <w:b/>
        </w:rPr>
      </w:pPr>
    </w:p>
    <w:p w:rsidR="003F4DF0" w:rsidRPr="003626A8" w:rsidRDefault="00F06B2D" w:rsidP="005D6A1A">
      <w:pPr>
        <w:pStyle w:val="Akapitzlist"/>
        <w:numPr>
          <w:ilvl w:val="1"/>
          <w:numId w:val="37"/>
        </w:numPr>
        <w:spacing w:after="0" w:line="360" w:lineRule="auto"/>
        <w:jc w:val="both"/>
        <w:rPr>
          <w:rFonts w:cstheme="minorHAnsi"/>
          <w:b/>
          <w:sz w:val="24"/>
        </w:rPr>
      </w:pPr>
      <w:r w:rsidRPr="003626A8">
        <w:rPr>
          <w:rFonts w:cstheme="minorHAnsi"/>
          <w:b/>
          <w:sz w:val="24"/>
        </w:rPr>
        <w:t>Świadczenia opiekuńcze</w:t>
      </w:r>
    </w:p>
    <w:p w:rsidR="00F06B2D" w:rsidRPr="002E4C68" w:rsidRDefault="00F06B2D" w:rsidP="00F06B2D">
      <w:pPr>
        <w:pStyle w:val="Akapitzlist"/>
        <w:spacing w:after="0" w:line="360" w:lineRule="auto"/>
        <w:ind w:left="360"/>
        <w:jc w:val="both"/>
        <w:rPr>
          <w:rFonts w:cstheme="minorHAnsi"/>
        </w:rPr>
      </w:pPr>
      <w:r w:rsidRPr="002E4C68">
        <w:rPr>
          <w:rFonts w:cstheme="minorHAnsi"/>
        </w:rPr>
        <w:t xml:space="preserve">W 2019 r.  wypłacono  </w:t>
      </w:r>
      <w:r w:rsidR="005F7279" w:rsidRPr="005F7279">
        <w:rPr>
          <w:rFonts w:cstheme="minorHAnsi"/>
          <w:b/>
        </w:rPr>
        <w:t>5971</w:t>
      </w:r>
      <w:r w:rsidR="005F7279">
        <w:rPr>
          <w:rFonts w:cstheme="minorHAnsi"/>
        </w:rPr>
        <w:t xml:space="preserve"> </w:t>
      </w:r>
      <w:r w:rsidRPr="002E4C68">
        <w:rPr>
          <w:rFonts w:cstheme="minorHAnsi"/>
        </w:rPr>
        <w:t xml:space="preserve"> świadczeń opiekuńczych na kwotę </w:t>
      </w:r>
      <w:r w:rsidR="005F7279" w:rsidRPr="005F7279">
        <w:rPr>
          <w:rFonts w:cstheme="minorHAnsi"/>
          <w:b/>
        </w:rPr>
        <w:t>2 313 85</w:t>
      </w:r>
      <w:r w:rsidR="000877EF">
        <w:rPr>
          <w:rFonts w:cstheme="minorHAnsi"/>
          <w:b/>
        </w:rPr>
        <w:t>7</w:t>
      </w:r>
      <w:r w:rsidR="005F7279" w:rsidRPr="005F7279">
        <w:rPr>
          <w:rFonts w:cstheme="minorHAnsi"/>
          <w:b/>
        </w:rPr>
        <w:t>,78</w:t>
      </w:r>
      <w:r w:rsidR="005F7279" w:rsidRPr="005F7279">
        <w:rPr>
          <w:rFonts w:cstheme="minorHAnsi"/>
        </w:rPr>
        <w:t xml:space="preserve"> </w:t>
      </w:r>
      <w:r w:rsidR="005F7279">
        <w:rPr>
          <w:rFonts w:cstheme="minorHAnsi"/>
        </w:rPr>
        <w:t xml:space="preserve"> zł</w:t>
      </w:r>
    </w:p>
    <w:p w:rsidR="00F06B2D" w:rsidRPr="002E4C68" w:rsidRDefault="00F06B2D" w:rsidP="00F06B2D">
      <w:pPr>
        <w:pStyle w:val="Akapitzlist"/>
        <w:spacing w:after="0" w:line="360" w:lineRule="auto"/>
        <w:ind w:left="0"/>
        <w:jc w:val="both"/>
        <w:rPr>
          <w:rFonts w:cstheme="minorHAnsi"/>
        </w:rPr>
      </w:pPr>
      <w:r w:rsidRPr="002E4C68">
        <w:rPr>
          <w:rFonts w:cstheme="minorHAnsi"/>
        </w:rPr>
        <w:t>Dla porównania:</w:t>
      </w:r>
    </w:p>
    <w:p w:rsidR="00F06B2D" w:rsidRPr="002E4C68" w:rsidRDefault="00F06B2D" w:rsidP="00F06B2D">
      <w:pPr>
        <w:pStyle w:val="Akapitzlist"/>
        <w:spacing w:after="0" w:line="360" w:lineRule="auto"/>
        <w:ind w:left="0"/>
        <w:jc w:val="both"/>
        <w:rPr>
          <w:rFonts w:cstheme="minorHAnsi"/>
        </w:rPr>
      </w:pPr>
      <w:r w:rsidRPr="002E4C68">
        <w:rPr>
          <w:rFonts w:cstheme="minorHAnsi"/>
        </w:rPr>
        <w:t xml:space="preserve">         W 2018 r. wypłacono</w:t>
      </w:r>
      <w:r w:rsidR="008B0A0A">
        <w:rPr>
          <w:rFonts w:cstheme="minorHAnsi"/>
        </w:rPr>
        <w:t xml:space="preserve"> </w:t>
      </w:r>
      <w:r w:rsidR="008B0A0A" w:rsidRPr="008B0A0A">
        <w:rPr>
          <w:rFonts w:cstheme="minorHAnsi"/>
          <w:b/>
        </w:rPr>
        <w:t>5 779</w:t>
      </w:r>
      <w:r w:rsidR="008B0A0A">
        <w:rPr>
          <w:rFonts w:cstheme="minorHAnsi"/>
        </w:rPr>
        <w:t xml:space="preserve"> </w:t>
      </w:r>
      <w:r w:rsidRPr="002E4C68">
        <w:rPr>
          <w:rFonts w:cstheme="minorHAnsi"/>
        </w:rPr>
        <w:t xml:space="preserve">.świadczeń opiekuńczych na kwotę </w:t>
      </w:r>
      <w:r w:rsidR="008B0A0A" w:rsidRPr="008B0A0A">
        <w:rPr>
          <w:rFonts w:cstheme="minorHAnsi"/>
          <w:b/>
        </w:rPr>
        <w:t>1 928 223,00</w:t>
      </w:r>
      <w:r w:rsidR="008B0A0A">
        <w:rPr>
          <w:rFonts w:cstheme="minorHAnsi"/>
        </w:rPr>
        <w:t xml:space="preserve"> zł </w:t>
      </w:r>
    </w:p>
    <w:p w:rsidR="00F06B2D" w:rsidRPr="002E4C68" w:rsidRDefault="00F06B2D" w:rsidP="00F06B2D">
      <w:pPr>
        <w:pStyle w:val="Akapitzlist"/>
        <w:spacing w:after="0" w:line="360" w:lineRule="auto"/>
        <w:ind w:left="0"/>
        <w:jc w:val="both"/>
        <w:rPr>
          <w:rFonts w:cstheme="minorHAnsi"/>
        </w:rPr>
      </w:pPr>
      <w:r w:rsidRPr="002E4C68">
        <w:rPr>
          <w:rFonts w:cstheme="minorHAnsi"/>
        </w:rPr>
        <w:t xml:space="preserve">          W 2017 r.  wyp</w:t>
      </w:r>
      <w:r w:rsidR="002E4C68" w:rsidRPr="002E4C68">
        <w:rPr>
          <w:rFonts w:cstheme="minorHAnsi"/>
        </w:rPr>
        <w:t xml:space="preserve">łacono </w:t>
      </w:r>
      <w:r w:rsidR="008B0A0A">
        <w:rPr>
          <w:rFonts w:cstheme="minorHAnsi"/>
        </w:rPr>
        <w:t xml:space="preserve"> </w:t>
      </w:r>
      <w:r w:rsidR="00F50D32" w:rsidRPr="00F50D32">
        <w:rPr>
          <w:rFonts w:cstheme="minorHAnsi"/>
          <w:b/>
        </w:rPr>
        <w:t>5777</w:t>
      </w:r>
      <w:r w:rsidR="00F50D32">
        <w:rPr>
          <w:rFonts w:cstheme="minorHAnsi"/>
        </w:rPr>
        <w:t xml:space="preserve"> </w:t>
      </w:r>
      <w:r w:rsidR="002E4C68" w:rsidRPr="002E4C68">
        <w:rPr>
          <w:rFonts w:cstheme="minorHAnsi"/>
        </w:rPr>
        <w:t xml:space="preserve">świadczeń opiekuńczych na kwotę </w:t>
      </w:r>
      <w:r w:rsidR="00F50D32" w:rsidRPr="00F50D32">
        <w:rPr>
          <w:rFonts w:cstheme="minorHAnsi"/>
          <w:b/>
        </w:rPr>
        <w:t>1 838 027,00</w:t>
      </w:r>
      <w:r w:rsidR="00F50D32">
        <w:rPr>
          <w:rFonts w:cstheme="minorHAnsi"/>
          <w:b/>
        </w:rPr>
        <w:t xml:space="preserve"> zł</w:t>
      </w:r>
    </w:p>
    <w:p w:rsidR="002E4C68" w:rsidRPr="002E4C68" w:rsidRDefault="002E4C68" w:rsidP="00F06B2D">
      <w:pPr>
        <w:pStyle w:val="Akapitzlist"/>
        <w:spacing w:after="0" w:line="360" w:lineRule="auto"/>
        <w:ind w:left="0"/>
        <w:jc w:val="both"/>
        <w:rPr>
          <w:rFonts w:cstheme="minorHAnsi"/>
          <w:sz w:val="20"/>
        </w:rPr>
      </w:pPr>
    </w:p>
    <w:p w:rsidR="00F06B2D" w:rsidRDefault="002E4C68" w:rsidP="002E4C68">
      <w:pPr>
        <w:pStyle w:val="Akapitzlist"/>
        <w:spacing w:after="0" w:line="240" w:lineRule="auto"/>
        <w:ind w:left="357"/>
        <w:jc w:val="both"/>
        <w:rPr>
          <w:rFonts w:cstheme="minorHAnsi"/>
          <w:sz w:val="20"/>
        </w:rPr>
      </w:pPr>
      <w:r w:rsidRPr="002E4C68">
        <w:rPr>
          <w:rFonts w:cstheme="minorHAnsi"/>
          <w:b/>
          <w:sz w:val="20"/>
        </w:rPr>
        <w:t>Tabela 26. Świadczenia opiekuńcze wypłacone w 20</w:t>
      </w:r>
      <w:r w:rsidR="006150C4">
        <w:rPr>
          <w:rFonts w:cstheme="minorHAnsi"/>
          <w:b/>
          <w:sz w:val="20"/>
        </w:rPr>
        <w:t>20</w:t>
      </w:r>
      <w:r w:rsidRPr="002E4C68">
        <w:rPr>
          <w:rFonts w:cstheme="minorHAnsi"/>
          <w:b/>
          <w:sz w:val="20"/>
        </w:rPr>
        <w:t xml:space="preserve"> r</w:t>
      </w:r>
      <w:r>
        <w:rPr>
          <w:rFonts w:cstheme="minorHAnsi"/>
          <w:sz w:val="20"/>
        </w:rPr>
        <w:t>.</w:t>
      </w:r>
    </w:p>
    <w:tbl>
      <w:tblPr>
        <w:tblStyle w:val="Tabela-Siatka"/>
        <w:tblW w:w="0" w:type="auto"/>
        <w:tblInd w:w="357" w:type="dxa"/>
        <w:tblLook w:val="04A0" w:firstRow="1" w:lastRow="0" w:firstColumn="1" w:lastColumn="0" w:noHBand="0" w:noVBand="1"/>
      </w:tblPr>
      <w:tblGrid>
        <w:gridCol w:w="1594"/>
        <w:gridCol w:w="1134"/>
        <w:gridCol w:w="1418"/>
        <w:gridCol w:w="1275"/>
        <w:gridCol w:w="3510"/>
      </w:tblGrid>
      <w:tr w:rsidR="0044505B" w:rsidTr="008A7BC7">
        <w:tc>
          <w:tcPr>
            <w:tcW w:w="159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Świadczenie opiekuńcze</w:t>
            </w:r>
          </w:p>
        </w:tc>
        <w:tc>
          <w:tcPr>
            <w:tcW w:w="1134"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liczba świadczeń</w:t>
            </w:r>
          </w:p>
        </w:tc>
        <w:tc>
          <w:tcPr>
            <w:tcW w:w="1418"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wysokość świadczenia</w:t>
            </w:r>
          </w:p>
        </w:tc>
        <w:tc>
          <w:tcPr>
            <w:tcW w:w="1275"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wypłacona kwota świadczeń</w:t>
            </w:r>
          </w:p>
        </w:tc>
        <w:tc>
          <w:tcPr>
            <w:tcW w:w="3510" w:type="dxa"/>
            <w:shd w:val="clear" w:color="auto" w:fill="F2F2F2" w:themeFill="background1" w:themeFillShade="F2"/>
          </w:tcPr>
          <w:p w:rsidR="002E4C68" w:rsidRPr="002E4C68" w:rsidRDefault="002E4C68" w:rsidP="002E4C68">
            <w:pPr>
              <w:pStyle w:val="Akapitzlist"/>
              <w:ind w:left="0"/>
              <w:jc w:val="both"/>
              <w:rPr>
                <w:rFonts w:cstheme="minorHAnsi"/>
                <w:b/>
                <w:sz w:val="20"/>
                <w:szCs w:val="20"/>
              </w:rPr>
            </w:pPr>
            <w:r w:rsidRPr="002E4C68">
              <w:rPr>
                <w:rFonts w:cstheme="minorHAnsi"/>
                <w:b/>
                <w:sz w:val="20"/>
                <w:szCs w:val="20"/>
              </w:rPr>
              <w:t>osoba uprawniona</w:t>
            </w:r>
          </w:p>
        </w:tc>
      </w:tr>
      <w:tr w:rsidR="0044505B" w:rsidTr="008A7BC7">
        <w:tc>
          <w:tcPr>
            <w:tcW w:w="1594" w:type="dxa"/>
            <w:shd w:val="clear" w:color="auto" w:fill="F2F2F2" w:themeFill="background1" w:themeFillShade="F2"/>
          </w:tcPr>
          <w:p w:rsidR="002E4C68" w:rsidRPr="0009351D" w:rsidRDefault="002E4C68" w:rsidP="002E4C68">
            <w:pPr>
              <w:pStyle w:val="Akapitzlist"/>
              <w:ind w:left="0"/>
              <w:jc w:val="both"/>
              <w:rPr>
                <w:rFonts w:cstheme="minorHAnsi"/>
                <w:b/>
              </w:rPr>
            </w:pPr>
            <w:r w:rsidRPr="0009351D">
              <w:rPr>
                <w:rFonts w:cstheme="minorHAnsi"/>
                <w:b/>
              </w:rPr>
              <w:t>zasiłki pielęgnacyjne</w:t>
            </w:r>
          </w:p>
        </w:tc>
        <w:tc>
          <w:tcPr>
            <w:tcW w:w="1134" w:type="dxa"/>
          </w:tcPr>
          <w:p w:rsidR="002E4C68" w:rsidRPr="005F7279" w:rsidRDefault="0085558F" w:rsidP="002E4C68">
            <w:pPr>
              <w:pStyle w:val="Akapitzlist"/>
              <w:ind w:left="0"/>
              <w:jc w:val="both"/>
              <w:rPr>
                <w:rFonts w:cstheme="minorHAnsi"/>
                <w:b/>
                <w:sz w:val="20"/>
              </w:rPr>
            </w:pPr>
            <w:r>
              <w:rPr>
                <w:rFonts w:cstheme="minorHAnsi"/>
                <w:b/>
                <w:sz w:val="20"/>
              </w:rPr>
              <w:t>4 938</w:t>
            </w:r>
          </w:p>
        </w:tc>
        <w:tc>
          <w:tcPr>
            <w:tcW w:w="1418" w:type="dxa"/>
          </w:tcPr>
          <w:p w:rsidR="002E4C68" w:rsidRDefault="002E4C68" w:rsidP="002E4C68">
            <w:pPr>
              <w:pStyle w:val="Akapitzlist"/>
              <w:ind w:left="0"/>
              <w:jc w:val="both"/>
              <w:rPr>
                <w:rFonts w:cstheme="minorHAnsi"/>
                <w:sz w:val="20"/>
              </w:rPr>
            </w:pPr>
            <w:r>
              <w:rPr>
                <w:rFonts w:cstheme="minorHAnsi"/>
                <w:sz w:val="20"/>
              </w:rPr>
              <w:t>od 01.11.2018 w wys. 184,42</w:t>
            </w:r>
          </w:p>
          <w:p w:rsidR="0044505B" w:rsidRDefault="0044505B" w:rsidP="002E4C68">
            <w:pPr>
              <w:pStyle w:val="Akapitzlist"/>
              <w:ind w:left="0"/>
              <w:jc w:val="both"/>
              <w:rPr>
                <w:rFonts w:cstheme="minorHAnsi"/>
                <w:sz w:val="20"/>
              </w:rPr>
            </w:pPr>
            <w:r>
              <w:rPr>
                <w:rFonts w:cstheme="minorHAnsi"/>
                <w:sz w:val="20"/>
              </w:rPr>
              <w:t>od 1.11.2019 w wys. 215,84 zł</w:t>
            </w:r>
          </w:p>
        </w:tc>
        <w:tc>
          <w:tcPr>
            <w:tcW w:w="1275" w:type="dxa"/>
          </w:tcPr>
          <w:p w:rsidR="002E4C68" w:rsidRPr="005F7279" w:rsidRDefault="006150C4" w:rsidP="002E4C68">
            <w:pPr>
              <w:pStyle w:val="Akapitzlist"/>
              <w:ind w:left="0"/>
              <w:jc w:val="both"/>
              <w:rPr>
                <w:rFonts w:cstheme="minorHAnsi"/>
                <w:b/>
                <w:sz w:val="20"/>
              </w:rPr>
            </w:pPr>
            <w:r>
              <w:rPr>
                <w:rFonts w:cstheme="minorHAnsi"/>
                <w:b/>
                <w:sz w:val="20"/>
              </w:rPr>
              <w:t>1 059 290,84</w:t>
            </w:r>
          </w:p>
        </w:tc>
        <w:tc>
          <w:tcPr>
            <w:tcW w:w="3510" w:type="dxa"/>
          </w:tcPr>
          <w:p w:rsidR="002E4C68" w:rsidRDefault="0044505B" w:rsidP="002E4C68">
            <w:pPr>
              <w:pStyle w:val="Akapitzlist"/>
              <w:ind w:left="0"/>
              <w:jc w:val="both"/>
              <w:rPr>
                <w:rFonts w:cstheme="minorHAnsi"/>
                <w:sz w:val="20"/>
              </w:rPr>
            </w:pPr>
            <w:r>
              <w:rPr>
                <w:rFonts w:cstheme="minorHAnsi"/>
                <w:sz w:val="20"/>
              </w:rPr>
              <w:t>- niepełnosprawne dziecko,</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jeżeli legitymuje się orzeczeniem o znacznym stopniu niepełnosprawności,</w:t>
            </w:r>
          </w:p>
          <w:p w:rsidR="0044505B" w:rsidRDefault="0044505B" w:rsidP="002E4C68">
            <w:pPr>
              <w:pStyle w:val="Akapitzlist"/>
              <w:ind w:left="0"/>
              <w:jc w:val="both"/>
              <w:rPr>
                <w:rFonts w:cstheme="minorHAnsi"/>
                <w:sz w:val="20"/>
              </w:rPr>
            </w:pPr>
            <w:r>
              <w:rPr>
                <w:rFonts w:cstheme="minorHAnsi"/>
                <w:sz w:val="20"/>
              </w:rPr>
              <w:t>- osoba, która ukończyła 75 lat,</w:t>
            </w:r>
          </w:p>
          <w:p w:rsidR="0044505B" w:rsidRDefault="0044505B" w:rsidP="002E4C68">
            <w:pPr>
              <w:pStyle w:val="Akapitzlist"/>
              <w:ind w:left="0"/>
              <w:jc w:val="both"/>
              <w:rPr>
                <w:rFonts w:cstheme="minorHAnsi"/>
                <w:sz w:val="20"/>
              </w:rPr>
            </w:pPr>
            <w:r>
              <w:rPr>
                <w:rFonts w:cstheme="minorHAnsi"/>
                <w:sz w:val="20"/>
              </w:rPr>
              <w:t>- osoba niepełnosprawna  w wieku powyżej 16 roku życia legitymująca się orzeczeniem o umiarkowanym stopniu niepełnosprawności, jeżeli niepełnosprawność powstała w wieku do ukończenia 21 r.ż.</w:t>
            </w:r>
          </w:p>
          <w:p w:rsidR="0044505B" w:rsidRDefault="0044505B" w:rsidP="002E4C68">
            <w:pPr>
              <w:pStyle w:val="Akapitzlist"/>
              <w:ind w:left="0"/>
              <w:jc w:val="both"/>
              <w:rPr>
                <w:rFonts w:cstheme="minorHAnsi"/>
                <w:sz w:val="20"/>
              </w:rPr>
            </w:pPr>
          </w:p>
        </w:tc>
      </w:tr>
      <w:tr w:rsidR="0044505B" w:rsidTr="008A7BC7">
        <w:tc>
          <w:tcPr>
            <w:tcW w:w="1594" w:type="dxa"/>
            <w:shd w:val="clear" w:color="auto" w:fill="F2F2F2" w:themeFill="background1" w:themeFillShade="F2"/>
          </w:tcPr>
          <w:p w:rsidR="0044505B" w:rsidRPr="0009351D" w:rsidRDefault="0044505B" w:rsidP="002E4C68">
            <w:pPr>
              <w:pStyle w:val="Akapitzlist"/>
              <w:ind w:left="0"/>
              <w:jc w:val="both"/>
              <w:rPr>
                <w:rFonts w:cstheme="minorHAnsi"/>
                <w:b/>
              </w:rPr>
            </w:pPr>
            <w:r w:rsidRPr="0009351D">
              <w:rPr>
                <w:rFonts w:cstheme="minorHAnsi"/>
                <w:b/>
              </w:rPr>
              <w:t>świadczenia pielęgnacyjne</w:t>
            </w:r>
          </w:p>
        </w:tc>
        <w:tc>
          <w:tcPr>
            <w:tcW w:w="1134" w:type="dxa"/>
          </w:tcPr>
          <w:p w:rsidR="0044505B" w:rsidRPr="005F7279" w:rsidRDefault="0085558F" w:rsidP="002E4C68">
            <w:pPr>
              <w:pStyle w:val="Akapitzlist"/>
              <w:ind w:left="0"/>
              <w:jc w:val="both"/>
              <w:rPr>
                <w:rFonts w:cstheme="minorHAnsi"/>
                <w:b/>
                <w:sz w:val="20"/>
              </w:rPr>
            </w:pPr>
            <w:r>
              <w:rPr>
                <w:rFonts w:cstheme="minorHAnsi"/>
                <w:b/>
                <w:sz w:val="20"/>
              </w:rPr>
              <w:t>935</w:t>
            </w:r>
          </w:p>
        </w:tc>
        <w:tc>
          <w:tcPr>
            <w:tcW w:w="1418" w:type="dxa"/>
          </w:tcPr>
          <w:p w:rsidR="0044505B" w:rsidRDefault="0085558F" w:rsidP="002E4C68">
            <w:pPr>
              <w:pStyle w:val="Akapitzlist"/>
              <w:ind w:left="0"/>
              <w:jc w:val="both"/>
              <w:rPr>
                <w:rFonts w:cstheme="minorHAnsi"/>
                <w:sz w:val="20"/>
              </w:rPr>
            </w:pPr>
            <w:r>
              <w:rPr>
                <w:rFonts w:cstheme="minorHAnsi"/>
                <w:sz w:val="20"/>
              </w:rPr>
              <w:t>od 01.01.2020 w wys. 1830,00 zł od 01.01.2021 w wys. 1971 zł</w:t>
            </w:r>
          </w:p>
        </w:tc>
        <w:tc>
          <w:tcPr>
            <w:tcW w:w="1275" w:type="dxa"/>
          </w:tcPr>
          <w:p w:rsidR="0044505B" w:rsidRPr="005F7279" w:rsidRDefault="006150C4" w:rsidP="002E4C68">
            <w:pPr>
              <w:pStyle w:val="Akapitzlist"/>
              <w:ind w:left="0"/>
              <w:jc w:val="both"/>
              <w:rPr>
                <w:rFonts w:cstheme="minorHAnsi"/>
                <w:b/>
                <w:sz w:val="20"/>
              </w:rPr>
            </w:pPr>
            <w:r>
              <w:rPr>
                <w:rFonts w:cstheme="minorHAnsi"/>
                <w:b/>
                <w:sz w:val="20"/>
              </w:rPr>
              <w:t>1 690 091,38</w:t>
            </w:r>
          </w:p>
        </w:tc>
        <w:tc>
          <w:tcPr>
            <w:tcW w:w="3510" w:type="dxa"/>
          </w:tcPr>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Osobami uprawnionymi do otrzymania świadczenia są:</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matka albo ojciec;</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opiekun faktyczny </w:t>
            </w:r>
            <w:hyperlink r:id="rId29" w:tooltip="dziecka" w:history="1">
              <w:r w:rsidRPr="0044505B">
                <w:rPr>
                  <w:rFonts w:eastAsia="Times New Roman" w:cstheme="minorHAnsi"/>
                  <w:sz w:val="20"/>
                  <w:szCs w:val="24"/>
                  <w:lang w:eastAsia="pl-PL"/>
                </w:rPr>
                <w:t>dziecka</w:t>
              </w:r>
            </w:hyperlink>
            <w:r w:rsidRPr="0044505B">
              <w:rPr>
                <w:rFonts w:eastAsia="Times New Roman" w:cstheme="minorHAnsi"/>
                <w:sz w:val="20"/>
                <w:szCs w:val="24"/>
                <w:lang w:eastAsia="pl-PL"/>
              </w:rPr>
              <w:t>;</w:t>
            </w:r>
          </w:p>
          <w:p w:rsidR="0044505B" w:rsidRP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osoba, będąca rodziną zastępczą spokrewnioną w rozumieniu ustawy o wspieraniu rodziny i systemie pieczy zastępczej;</w:t>
            </w:r>
          </w:p>
          <w:p w:rsidR="0044505B" w:rsidRDefault="0044505B" w:rsidP="0044505B">
            <w:pPr>
              <w:jc w:val="both"/>
              <w:rPr>
                <w:rFonts w:eastAsia="Times New Roman" w:cstheme="minorHAnsi"/>
                <w:sz w:val="20"/>
                <w:szCs w:val="24"/>
                <w:lang w:eastAsia="pl-PL"/>
              </w:rPr>
            </w:pPr>
            <w:r w:rsidRPr="0044505B">
              <w:rPr>
                <w:rFonts w:eastAsia="Times New Roman" w:cstheme="minorHAnsi"/>
                <w:sz w:val="20"/>
                <w:szCs w:val="24"/>
                <w:lang w:eastAsia="pl-PL"/>
              </w:rPr>
              <w:t xml:space="preserve">- inna osoba, na której ciąży obowiązek alimentacyjny zgodnie z przepisami </w:t>
            </w:r>
            <w:hyperlink r:id="rId30" w:tooltip="Kodeksu rodzinnego i opiekuńczego" w:history="1">
              <w:r w:rsidRPr="0044505B">
                <w:rPr>
                  <w:rFonts w:eastAsia="Times New Roman" w:cstheme="minorHAnsi"/>
                  <w:sz w:val="20"/>
                  <w:szCs w:val="24"/>
                  <w:lang w:eastAsia="pl-PL"/>
                </w:rPr>
                <w:t>Kodeksu rodzinnego i opiekuńczego</w:t>
              </w:r>
            </w:hyperlink>
            <w:r w:rsidRPr="0044505B">
              <w:rPr>
                <w:rFonts w:eastAsia="Times New Roman" w:cstheme="minorHAnsi"/>
                <w:sz w:val="20"/>
                <w:szCs w:val="24"/>
                <w:lang w:eastAsia="pl-PL"/>
              </w:rPr>
              <w:t xml:space="preserve"> (z wyjątkiem osób o znacznym stopniu niepełnosprawności). Osobom innym niż spokrewnione w pierwszym stopniu z osobą wymagającą opieki, przysługuje świadczenie pielęgnacyjne, w przypadku gdy spełnione są łącznie następujące </w:t>
            </w:r>
            <w:r w:rsidRPr="0044505B">
              <w:rPr>
                <w:rFonts w:eastAsia="Times New Roman" w:cstheme="minorHAnsi"/>
                <w:sz w:val="20"/>
                <w:szCs w:val="24"/>
                <w:lang w:eastAsia="pl-PL"/>
              </w:rPr>
              <w:lastRenderedPageBreak/>
              <w:t>warunki: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1) rodzice osoby wymagającej opieki nie żyją, zostali pozbawieni praw rodzicielskich, są małoletni lub legitymują się orzeczeniem o znacznym stopniu niepełnosprawności;</w:t>
            </w:r>
          </w:p>
          <w:p w:rsid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2) nie ma innych osób spokrewnionych w pierwszym stopniu, są małoletnie lub legitymują się 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3) nie ma osób takich jak opiekun faktyczny dziecka lub rodzina zastępca spokrewniona lub legitymują się one orzeczeniem o znacznym stopniu niepełnosprawności.</w:t>
            </w:r>
          </w:p>
          <w:p w:rsidR="00CC1953" w:rsidRPr="00CC1953" w:rsidRDefault="00CC1953" w:rsidP="00CC1953">
            <w:pPr>
              <w:jc w:val="both"/>
              <w:rPr>
                <w:rFonts w:eastAsia="Times New Roman" w:cstheme="minorHAnsi"/>
                <w:sz w:val="20"/>
                <w:szCs w:val="24"/>
                <w:lang w:eastAsia="pl-PL"/>
              </w:rPr>
            </w:pPr>
            <w:r w:rsidRPr="00CC1953">
              <w:rPr>
                <w:rFonts w:eastAsia="Times New Roman" w:cstheme="minorHAnsi"/>
                <w:sz w:val="20"/>
                <w:szCs w:val="24"/>
                <w:lang w:eastAsia="pl-PL"/>
              </w:rPr>
              <w:t>Świadczenie przysługuje, jeżeli niepełnosprawność osoby wymagającej opieki powstała nie później niż do ukończenia 18. roku życia lub w trakcie nauki w szkole lub w szkole wyższej (jednak nie później niż do ukończenia 25. roku życia).</w:t>
            </w:r>
          </w:p>
          <w:p w:rsidR="0044505B" w:rsidRDefault="0044505B" w:rsidP="002E4C68">
            <w:pPr>
              <w:pStyle w:val="Akapitzlist"/>
              <w:ind w:left="0"/>
              <w:jc w:val="both"/>
              <w:rPr>
                <w:rFonts w:cstheme="minorHAnsi"/>
                <w:sz w:val="20"/>
              </w:rPr>
            </w:pPr>
          </w:p>
        </w:tc>
      </w:tr>
      <w:tr w:rsidR="00CC1953" w:rsidTr="008A7BC7">
        <w:tc>
          <w:tcPr>
            <w:tcW w:w="1594" w:type="dxa"/>
            <w:shd w:val="clear" w:color="auto" w:fill="F2F2F2" w:themeFill="background1" w:themeFillShade="F2"/>
          </w:tcPr>
          <w:p w:rsidR="00CC1953" w:rsidRPr="0009351D" w:rsidRDefault="00CC1953" w:rsidP="002E4C68">
            <w:pPr>
              <w:pStyle w:val="Akapitzlist"/>
              <w:ind w:left="0"/>
              <w:jc w:val="both"/>
              <w:rPr>
                <w:rFonts w:cstheme="minorHAnsi"/>
                <w:b/>
              </w:rPr>
            </w:pPr>
            <w:r w:rsidRPr="0009351D">
              <w:rPr>
                <w:rFonts w:cstheme="minorHAnsi"/>
                <w:b/>
              </w:rPr>
              <w:lastRenderedPageBreak/>
              <w:t>specjalny zasiłek opiekuńczy</w:t>
            </w:r>
          </w:p>
        </w:tc>
        <w:tc>
          <w:tcPr>
            <w:tcW w:w="1134" w:type="dxa"/>
          </w:tcPr>
          <w:p w:rsidR="00CC1953" w:rsidRPr="005F7279" w:rsidRDefault="0085558F" w:rsidP="002E4C68">
            <w:pPr>
              <w:pStyle w:val="Akapitzlist"/>
              <w:ind w:left="0"/>
              <w:jc w:val="both"/>
              <w:rPr>
                <w:rFonts w:cstheme="minorHAnsi"/>
                <w:b/>
                <w:sz w:val="20"/>
              </w:rPr>
            </w:pPr>
            <w:r>
              <w:rPr>
                <w:rFonts w:cstheme="minorHAnsi"/>
                <w:b/>
                <w:sz w:val="20"/>
              </w:rPr>
              <w:t>194</w:t>
            </w:r>
          </w:p>
        </w:tc>
        <w:tc>
          <w:tcPr>
            <w:tcW w:w="1418" w:type="dxa"/>
          </w:tcPr>
          <w:p w:rsidR="00CC1953" w:rsidRDefault="00CC1953" w:rsidP="00CC1953">
            <w:pPr>
              <w:pStyle w:val="Akapitzlist"/>
              <w:ind w:left="0"/>
              <w:jc w:val="both"/>
              <w:rPr>
                <w:rFonts w:cstheme="minorHAnsi"/>
                <w:sz w:val="20"/>
              </w:rPr>
            </w:pPr>
            <w:r>
              <w:rPr>
                <w:rFonts w:cstheme="minorHAnsi"/>
                <w:sz w:val="20"/>
              </w:rPr>
              <w:t xml:space="preserve">od 01.11.2018 w wys. 620 zł </w:t>
            </w:r>
          </w:p>
          <w:p w:rsidR="00CC1953" w:rsidRDefault="00CC1953" w:rsidP="00CC1953">
            <w:pPr>
              <w:pStyle w:val="Akapitzlist"/>
              <w:ind w:left="0"/>
              <w:jc w:val="both"/>
              <w:rPr>
                <w:rFonts w:cstheme="minorHAnsi"/>
                <w:sz w:val="20"/>
              </w:rPr>
            </w:pPr>
          </w:p>
        </w:tc>
        <w:tc>
          <w:tcPr>
            <w:tcW w:w="1275" w:type="dxa"/>
          </w:tcPr>
          <w:p w:rsidR="00CC1953" w:rsidRPr="005F7279" w:rsidRDefault="006150C4" w:rsidP="002E4C68">
            <w:pPr>
              <w:pStyle w:val="Akapitzlist"/>
              <w:ind w:left="0"/>
              <w:jc w:val="both"/>
              <w:rPr>
                <w:rFonts w:cstheme="minorHAnsi"/>
                <w:b/>
                <w:sz w:val="20"/>
              </w:rPr>
            </w:pPr>
            <w:r>
              <w:rPr>
                <w:rFonts w:cstheme="minorHAnsi"/>
                <w:b/>
                <w:sz w:val="20"/>
              </w:rPr>
              <w:t>119 174,70</w:t>
            </w:r>
          </w:p>
        </w:tc>
        <w:tc>
          <w:tcPr>
            <w:tcW w:w="3510" w:type="dxa"/>
          </w:tcPr>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każda osoba, na której zgodnie z przepisami Kodeksu rodzinnego i opiekuńczego ciąży obowiązek alimentacyjny- by go otrzymywać, osoba ta musi zrezygnować z zatrudnienia lub innej pracy zarobkowej w związku z koniecznością sprawowania stałej opieki nad osobą legitymująca się </w:t>
            </w:r>
          </w:p>
          <w:p w:rsidR="00CC1953" w:rsidRDefault="00CC1953" w:rsidP="0044505B">
            <w:pPr>
              <w:jc w:val="both"/>
              <w:rPr>
                <w:rFonts w:eastAsia="Times New Roman" w:cstheme="minorHAnsi"/>
                <w:sz w:val="20"/>
                <w:szCs w:val="24"/>
                <w:lang w:eastAsia="pl-PL"/>
              </w:rPr>
            </w:pPr>
            <w:r>
              <w:rPr>
                <w:rFonts w:eastAsia="Times New Roman" w:cstheme="minorHAnsi"/>
                <w:sz w:val="20"/>
                <w:szCs w:val="24"/>
                <w:lang w:eastAsia="pl-PL"/>
              </w:rPr>
              <w:t xml:space="preserve">- orzeczeniem o znacznym stopniu niepełnosprawności </w:t>
            </w:r>
            <w:r w:rsidR="00132058">
              <w:rPr>
                <w:rFonts w:eastAsia="Times New Roman" w:cstheme="minorHAnsi"/>
                <w:sz w:val="20"/>
                <w:szCs w:val="24"/>
                <w:lang w:eastAsia="pl-PL"/>
              </w:rPr>
              <w:t xml:space="preserve"> lub</w:t>
            </w:r>
          </w:p>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w:t>
            </w:r>
            <w:r w:rsidRPr="00132058">
              <w:rPr>
                <w:rFonts w:eastAsia="Times New Roman" w:cstheme="minorHAnsi"/>
                <w:sz w:val="20"/>
                <w:szCs w:val="24"/>
                <w:lang w:eastAsia="pl-PL"/>
              </w:rPr>
              <w:t>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132058" w:rsidRPr="0044505B" w:rsidRDefault="00132058" w:rsidP="0044505B">
            <w:pPr>
              <w:jc w:val="both"/>
              <w:rPr>
                <w:rFonts w:eastAsia="Times New Roman" w:cstheme="minorHAnsi"/>
                <w:sz w:val="20"/>
                <w:szCs w:val="24"/>
                <w:lang w:eastAsia="pl-PL"/>
              </w:rPr>
            </w:pPr>
            <w:r>
              <w:rPr>
                <w:rFonts w:eastAsia="Times New Roman" w:cstheme="minorHAnsi"/>
                <w:sz w:val="20"/>
                <w:szCs w:val="24"/>
                <w:lang w:eastAsia="pl-PL"/>
              </w:rPr>
              <w:t>- Osobie, której łączny dochód rodziny osoby sprawującej opiekę oraz rodziny osoby wymagającej opieki w przeliczeniu na osobę nie przekracza kwoty 764 zł</w:t>
            </w:r>
          </w:p>
        </w:tc>
      </w:tr>
      <w:tr w:rsidR="00132058" w:rsidTr="008A7BC7">
        <w:tc>
          <w:tcPr>
            <w:tcW w:w="1594" w:type="dxa"/>
            <w:shd w:val="clear" w:color="auto" w:fill="F2F2F2" w:themeFill="background1" w:themeFillShade="F2"/>
          </w:tcPr>
          <w:p w:rsidR="00132058" w:rsidRPr="0009351D" w:rsidRDefault="00132058" w:rsidP="002E4C68">
            <w:pPr>
              <w:pStyle w:val="Akapitzlist"/>
              <w:ind w:left="0"/>
              <w:jc w:val="both"/>
              <w:rPr>
                <w:rFonts w:cstheme="minorHAnsi"/>
                <w:b/>
              </w:rPr>
            </w:pPr>
            <w:r w:rsidRPr="0009351D">
              <w:rPr>
                <w:rFonts w:cstheme="minorHAnsi"/>
                <w:b/>
              </w:rPr>
              <w:t>zasiłek dla opiekuna</w:t>
            </w:r>
          </w:p>
        </w:tc>
        <w:tc>
          <w:tcPr>
            <w:tcW w:w="1134" w:type="dxa"/>
          </w:tcPr>
          <w:p w:rsidR="00132058" w:rsidRPr="005F7279" w:rsidRDefault="0085558F" w:rsidP="002E4C68">
            <w:pPr>
              <w:pStyle w:val="Akapitzlist"/>
              <w:ind w:left="0"/>
              <w:jc w:val="both"/>
              <w:rPr>
                <w:rFonts w:cstheme="minorHAnsi"/>
                <w:b/>
                <w:sz w:val="20"/>
              </w:rPr>
            </w:pPr>
            <w:r>
              <w:rPr>
                <w:rFonts w:cstheme="minorHAnsi"/>
                <w:b/>
                <w:sz w:val="20"/>
              </w:rPr>
              <w:t>156</w:t>
            </w:r>
          </w:p>
        </w:tc>
        <w:tc>
          <w:tcPr>
            <w:tcW w:w="1418" w:type="dxa"/>
          </w:tcPr>
          <w:p w:rsidR="00132058" w:rsidRDefault="00132058" w:rsidP="00132058">
            <w:pPr>
              <w:pStyle w:val="Akapitzlist"/>
              <w:ind w:left="0"/>
              <w:jc w:val="both"/>
              <w:rPr>
                <w:rFonts w:cstheme="minorHAnsi"/>
                <w:sz w:val="20"/>
              </w:rPr>
            </w:pPr>
            <w:r>
              <w:rPr>
                <w:rFonts w:cstheme="minorHAnsi"/>
                <w:sz w:val="20"/>
              </w:rPr>
              <w:t xml:space="preserve">od 01.11.2018 w wys. 620 zł </w:t>
            </w:r>
          </w:p>
          <w:p w:rsidR="00132058" w:rsidRDefault="00132058" w:rsidP="00CC1953">
            <w:pPr>
              <w:pStyle w:val="Akapitzlist"/>
              <w:ind w:left="0"/>
              <w:jc w:val="both"/>
              <w:rPr>
                <w:rFonts w:cstheme="minorHAnsi"/>
                <w:sz w:val="20"/>
              </w:rPr>
            </w:pPr>
          </w:p>
        </w:tc>
        <w:tc>
          <w:tcPr>
            <w:tcW w:w="1275" w:type="dxa"/>
          </w:tcPr>
          <w:p w:rsidR="00132058" w:rsidRPr="005F7279" w:rsidRDefault="006150C4" w:rsidP="002E4C68">
            <w:pPr>
              <w:pStyle w:val="Akapitzlist"/>
              <w:ind w:left="0"/>
              <w:jc w:val="both"/>
              <w:rPr>
                <w:rFonts w:cstheme="minorHAnsi"/>
                <w:b/>
                <w:sz w:val="20"/>
              </w:rPr>
            </w:pPr>
            <w:r>
              <w:rPr>
                <w:rFonts w:cstheme="minorHAnsi"/>
                <w:b/>
                <w:sz w:val="20"/>
              </w:rPr>
              <w:t>96 159,00</w:t>
            </w:r>
          </w:p>
        </w:tc>
        <w:tc>
          <w:tcPr>
            <w:tcW w:w="3510" w:type="dxa"/>
          </w:tcPr>
          <w:p w:rsidR="00132058" w:rsidRDefault="00132058" w:rsidP="0044505B">
            <w:pPr>
              <w:jc w:val="both"/>
              <w:rPr>
                <w:rFonts w:eastAsia="Times New Roman" w:cstheme="minorHAnsi"/>
                <w:sz w:val="20"/>
                <w:szCs w:val="24"/>
                <w:lang w:eastAsia="pl-PL"/>
              </w:rPr>
            </w:pPr>
            <w:r>
              <w:rPr>
                <w:rFonts w:eastAsia="Times New Roman" w:cstheme="minorHAnsi"/>
                <w:sz w:val="20"/>
                <w:szCs w:val="24"/>
                <w:lang w:eastAsia="pl-PL"/>
              </w:rPr>
              <w:t xml:space="preserve">- osoba, której z dniem 01.07.2013 r. wygaszono prawo do świadczeń pielęgnacyjnych. W sprawie zasiłku dla opiekuna organ wszczynał postępowanie na wniosek strony, złożony jednak nie później, niż w terminie do 4 miesięcy od dnia wejścia w życie ustawy. </w:t>
            </w:r>
          </w:p>
        </w:tc>
      </w:tr>
    </w:tbl>
    <w:p w:rsidR="002E4C68" w:rsidRDefault="00CC1953" w:rsidP="002E4C68">
      <w:pPr>
        <w:pStyle w:val="Akapitzlist"/>
        <w:spacing w:after="0" w:line="240" w:lineRule="auto"/>
        <w:ind w:left="357"/>
        <w:jc w:val="both"/>
        <w:rPr>
          <w:rFonts w:cstheme="minorHAnsi"/>
          <w:b/>
          <w:sz w:val="20"/>
        </w:rPr>
      </w:pPr>
      <w:r>
        <w:rPr>
          <w:rFonts w:cstheme="minorHAnsi"/>
          <w:b/>
          <w:sz w:val="20"/>
        </w:rPr>
        <w:t>Opracowanie własne</w:t>
      </w:r>
    </w:p>
    <w:p w:rsidR="00112975" w:rsidRDefault="00112975" w:rsidP="002E4C68">
      <w:pPr>
        <w:pStyle w:val="Akapitzlist"/>
        <w:spacing w:after="0" w:line="240" w:lineRule="auto"/>
        <w:ind w:left="357"/>
        <w:jc w:val="both"/>
        <w:rPr>
          <w:rFonts w:cstheme="minorHAnsi"/>
          <w:b/>
          <w:sz w:val="20"/>
        </w:rPr>
      </w:pPr>
    </w:p>
    <w:p w:rsidR="00112975" w:rsidRDefault="00112975" w:rsidP="002E4C68">
      <w:pPr>
        <w:pStyle w:val="Akapitzlist"/>
        <w:spacing w:after="0" w:line="240" w:lineRule="auto"/>
        <w:ind w:left="357"/>
        <w:jc w:val="both"/>
        <w:rPr>
          <w:rFonts w:cstheme="minorHAnsi"/>
          <w:b/>
          <w:sz w:val="20"/>
        </w:rPr>
      </w:pPr>
    </w:p>
    <w:p w:rsidR="00112975" w:rsidRDefault="00112975" w:rsidP="00112975">
      <w:pPr>
        <w:pStyle w:val="Akapitzlist"/>
        <w:spacing w:after="0" w:line="240" w:lineRule="auto"/>
        <w:ind w:left="357"/>
        <w:jc w:val="both"/>
        <w:rPr>
          <w:rFonts w:cstheme="minorHAnsi"/>
          <w:b/>
          <w:sz w:val="20"/>
        </w:rPr>
      </w:pPr>
      <w:r>
        <w:rPr>
          <w:rFonts w:cstheme="minorHAnsi"/>
          <w:b/>
          <w:sz w:val="20"/>
        </w:rPr>
        <w:t>Tabela 27. Dane statystyczne dotyczące świadczeń rodzinnych w 20</w:t>
      </w:r>
      <w:r w:rsidR="006150C4">
        <w:rPr>
          <w:rFonts w:cstheme="minorHAnsi"/>
          <w:b/>
          <w:sz w:val="20"/>
        </w:rPr>
        <w:t>20</w:t>
      </w:r>
      <w:r>
        <w:rPr>
          <w:rFonts w:cstheme="minorHAnsi"/>
          <w:b/>
          <w:sz w:val="20"/>
        </w:rPr>
        <w:t xml:space="preserve"> r. </w:t>
      </w:r>
    </w:p>
    <w:tbl>
      <w:tblPr>
        <w:tblStyle w:val="Tabela-Siatka"/>
        <w:tblW w:w="0" w:type="auto"/>
        <w:tblInd w:w="357" w:type="dxa"/>
        <w:tblLook w:val="04A0" w:firstRow="1" w:lastRow="0" w:firstColumn="1" w:lastColumn="0" w:noHBand="0" w:noVBand="1"/>
      </w:tblPr>
      <w:tblGrid>
        <w:gridCol w:w="1311"/>
        <w:gridCol w:w="4110"/>
        <w:gridCol w:w="3510"/>
      </w:tblGrid>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zarejestrowanych wniosków na wszystkie rodzaje wypłacanych świadczeń</w:t>
            </w:r>
          </w:p>
        </w:tc>
        <w:tc>
          <w:tcPr>
            <w:tcW w:w="3510" w:type="dxa"/>
          </w:tcPr>
          <w:p w:rsidR="00112975" w:rsidRPr="005F7279" w:rsidRDefault="0085558F" w:rsidP="005F7279">
            <w:pPr>
              <w:pStyle w:val="Akapitzlist"/>
              <w:ind w:left="0"/>
              <w:jc w:val="center"/>
              <w:rPr>
                <w:rFonts w:cstheme="minorHAnsi"/>
                <w:b/>
              </w:rPr>
            </w:pPr>
            <w:r>
              <w:rPr>
                <w:rFonts w:cstheme="minorHAnsi"/>
                <w:b/>
              </w:rPr>
              <w:t>825</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wydanych decyzji</w:t>
            </w:r>
          </w:p>
          <w:p w:rsidR="009028EC" w:rsidRPr="0009351D" w:rsidRDefault="009028EC" w:rsidP="00112975">
            <w:pPr>
              <w:pStyle w:val="Akapitzlist"/>
              <w:ind w:left="0"/>
              <w:jc w:val="both"/>
              <w:rPr>
                <w:rFonts w:cstheme="minorHAnsi"/>
                <w:b/>
              </w:rPr>
            </w:pPr>
          </w:p>
        </w:tc>
        <w:tc>
          <w:tcPr>
            <w:tcW w:w="3510" w:type="dxa"/>
          </w:tcPr>
          <w:p w:rsidR="00112975" w:rsidRPr="005F7279" w:rsidRDefault="006150C4" w:rsidP="005F7279">
            <w:pPr>
              <w:pStyle w:val="Akapitzlist"/>
              <w:ind w:left="0"/>
              <w:jc w:val="center"/>
              <w:rPr>
                <w:rFonts w:cstheme="minorHAnsi"/>
                <w:b/>
              </w:rPr>
            </w:pPr>
            <w:r>
              <w:rPr>
                <w:rFonts w:cstheme="minorHAnsi"/>
                <w:b/>
              </w:rPr>
              <w:t>1349</w:t>
            </w:r>
          </w:p>
        </w:tc>
      </w:tr>
      <w:tr w:rsidR="00112975" w:rsidTr="008A7BC7">
        <w:tc>
          <w:tcPr>
            <w:tcW w:w="1311" w:type="dxa"/>
            <w:vMerge w:val="restart"/>
            <w:shd w:val="clear" w:color="auto" w:fill="F2F2F2" w:themeFill="background1" w:themeFillShade="F2"/>
          </w:tcPr>
          <w:p w:rsidR="00112975" w:rsidRPr="0009351D" w:rsidRDefault="009028EC" w:rsidP="00112975">
            <w:pPr>
              <w:pStyle w:val="Akapitzlist"/>
              <w:ind w:left="0"/>
              <w:jc w:val="both"/>
              <w:rPr>
                <w:rFonts w:cstheme="minorHAnsi"/>
                <w:b/>
              </w:rPr>
            </w:pPr>
            <w:r w:rsidRPr="0009351D">
              <w:rPr>
                <w:rFonts w:cstheme="minorHAnsi"/>
                <w:b/>
              </w:rPr>
              <w:t>w tym</w:t>
            </w: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w sprawie świadczenia rodzicielskiego</w:t>
            </w:r>
          </w:p>
        </w:tc>
        <w:tc>
          <w:tcPr>
            <w:tcW w:w="3510" w:type="dxa"/>
          </w:tcPr>
          <w:p w:rsidR="00112975" w:rsidRPr="005F7279" w:rsidRDefault="0085558F" w:rsidP="005F7279">
            <w:pPr>
              <w:pStyle w:val="Akapitzlist"/>
              <w:ind w:left="0"/>
              <w:jc w:val="center"/>
              <w:rPr>
                <w:rFonts w:cstheme="minorHAnsi"/>
                <w:b/>
              </w:rPr>
            </w:pPr>
            <w:r>
              <w:rPr>
                <w:rFonts w:cstheme="minorHAnsi"/>
                <w:b/>
              </w:rPr>
              <w:t>46</w:t>
            </w:r>
          </w:p>
        </w:tc>
      </w:tr>
      <w:tr w:rsidR="00112975" w:rsidTr="008A7BC7">
        <w:tc>
          <w:tcPr>
            <w:tcW w:w="1311" w:type="dxa"/>
            <w:vMerge/>
            <w:shd w:val="clear" w:color="auto" w:fill="F2F2F2" w:themeFill="background1" w:themeFillShade="F2"/>
          </w:tcPr>
          <w:p w:rsidR="00112975" w:rsidRPr="0009351D" w:rsidRDefault="00112975" w:rsidP="00112975">
            <w:pPr>
              <w:pStyle w:val="Akapitzlist"/>
              <w:ind w:left="0"/>
              <w:jc w:val="both"/>
              <w:rPr>
                <w:rFonts w:cstheme="minorHAnsi"/>
                <w:b/>
              </w:rPr>
            </w:pPr>
          </w:p>
        </w:tc>
        <w:tc>
          <w:tcPr>
            <w:tcW w:w="4110" w:type="dxa"/>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decyzji stwierdzających nienależnie pobrane świadczenia</w:t>
            </w:r>
          </w:p>
        </w:tc>
        <w:tc>
          <w:tcPr>
            <w:tcW w:w="3510" w:type="dxa"/>
          </w:tcPr>
          <w:p w:rsidR="00112975" w:rsidRPr="005F7279" w:rsidRDefault="0085558F" w:rsidP="005F7279">
            <w:pPr>
              <w:pStyle w:val="Akapitzlist"/>
              <w:ind w:left="0"/>
              <w:jc w:val="center"/>
              <w:rPr>
                <w:rFonts w:cstheme="minorHAnsi"/>
                <w:b/>
              </w:rPr>
            </w:pPr>
            <w:r>
              <w:rPr>
                <w:rFonts w:cstheme="minorHAnsi"/>
                <w:b/>
              </w:rPr>
              <w:t>61</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wystosowanych pism</w:t>
            </w:r>
          </w:p>
          <w:p w:rsidR="009028EC" w:rsidRPr="0009351D" w:rsidRDefault="009028EC" w:rsidP="00112975">
            <w:pPr>
              <w:pStyle w:val="Akapitzlist"/>
              <w:ind w:left="0"/>
              <w:jc w:val="both"/>
              <w:rPr>
                <w:rFonts w:cstheme="minorHAnsi"/>
                <w:b/>
              </w:rPr>
            </w:pPr>
          </w:p>
        </w:tc>
        <w:tc>
          <w:tcPr>
            <w:tcW w:w="3510" w:type="dxa"/>
          </w:tcPr>
          <w:p w:rsidR="00112975" w:rsidRPr="005F7279" w:rsidRDefault="0085558F" w:rsidP="005F7279">
            <w:pPr>
              <w:pStyle w:val="Akapitzlist"/>
              <w:ind w:left="0"/>
              <w:jc w:val="center"/>
              <w:rPr>
                <w:rFonts w:cstheme="minorHAnsi"/>
                <w:b/>
              </w:rPr>
            </w:pPr>
            <w:r>
              <w:rPr>
                <w:rFonts w:cstheme="minorHAnsi"/>
                <w:b/>
              </w:rPr>
              <w:t>321</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wydanych zaświadczeń</w:t>
            </w:r>
          </w:p>
          <w:p w:rsidR="005F7279" w:rsidRPr="0009351D" w:rsidRDefault="005F7279" w:rsidP="00112975">
            <w:pPr>
              <w:pStyle w:val="Akapitzlist"/>
              <w:ind w:left="0"/>
              <w:jc w:val="both"/>
              <w:rPr>
                <w:rFonts w:cstheme="minorHAnsi"/>
                <w:b/>
              </w:rPr>
            </w:pPr>
          </w:p>
        </w:tc>
        <w:tc>
          <w:tcPr>
            <w:tcW w:w="3510" w:type="dxa"/>
          </w:tcPr>
          <w:p w:rsidR="00112975" w:rsidRPr="005F7279" w:rsidRDefault="006150C4" w:rsidP="005F7279">
            <w:pPr>
              <w:pStyle w:val="Akapitzlist"/>
              <w:ind w:left="0"/>
              <w:jc w:val="center"/>
              <w:rPr>
                <w:rFonts w:cstheme="minorHAnsi"/>
                <w:b/>
              </w:rPr>
            </w:pPr>
            <w:r>
              <w:rPr>
                <w:rFonts w:cstheme="minorHAnsi"/>
                <w:b/>
              </w:rPr>
              <w:t>435</w:t>
            </w:r>
          </w:p>
        </w:tc>
      </w:tr>
      <w:tr w:rsidR="00112975" w:rsidTr="008A7BC7">
        <w:tc>
          <w:tcPr>
            <w:tcW w:w="5421" w:type="dxa"/>
            <w:gridSpan w:val="2"/>
            <w:shd w:val="clear" w:color="auto" w:fill="F2F2F2" w:themeFill="background1" w:themeFillShade="F2"/>
          </w:tcPr>
          <w:p w:rsidR="00112975" w:rsidRPr="0009351D" w:rsidRDefault="00112975" w:rsidP="00112975">
            <w:pPr>
              <w:pStyle w:val="Akapitzlist"/>
              <w:ind w:left="0"/>
              <w:jc w:val="both"/>
              <w:rPr>
                <w:rFonts w:cstheme="minorHAnsi"/>
                <w:b/>
              </w:rPr>
            </w:pPr>
            <w:r w:rsidRPr="0009351D">
              <w:rPr>
                <w:rFonts w:cstheme="minorHAnsi"/>
                <w:b/>
              </w:rPr>
              <w:t>Liczba odwołań przekazanych do Samorządowego kolegium Odwoławczego</w:t>
            </w:r>
          </w:p>
        </w:tc>
        <w:tc>
          <w:tcPr>
            <w:tcW w:w="3510" w:type="dxa"/>
          </w:tcPr>
          <w:p w:rsidR="00112975" w:rsidRPr="005F7279" w:rsidRDefault="006150C4" w:rsidP="005F7279">
            <w:pPr>
              <w:pStyle w:val="Akapitzlist"/>
              <w:ind w:left="0"/>
              <w:jc w:val="center"/>
              <w:rPr>
                <w:rFonts w:cstheme="minorHAnsi"/>
                <w:b/>
              </w:rPr>
            </w:pPr>
            <w:r>
              <w:rPr>
                <w:rFonts w:cstheme="minorHAnsi"/>
                <w:b/>
              </w:rPr>
              <w:t>26</w:t>
            </w:r>
          </w:p>
        </w:tc>
      </w:tr>
      <w:tr w:rsidR="009028EC" w:rsidTr="008A7BC7">
        <w:tc>
          <w:tcPr>
            <w:tcW w:w="1311" w:type="dxa"/>
            <w:vMerge w:val="restart"/>
            <w:shd w:val="clear" w:color="auto" w:fill="F2F2F2" w:themeFill="background1" w:themeFillShade="F2"/>
          </w:tcPr>
          <w:p w:rsidR="009028EC" w:rsidRPr="0009351D" w:rsidRDefault="009028EC" w:rsidP="00112975">
            <w:pPr>
              <w:pStyle w:val="Akapitzlist"/>
              <w:ind w:left="0"/>
              <w:jc w:val="both"/>
              <w:rPr>
                <w:rFonts w:cstheme="minorHAnsi"/>
                <w:b/>
              </w:rPr>
            </w:pPr>
          </w:p>
          <w:p w:rsidR="009028EC" w:rsidRPr="0009351D" w:rsidRDefault="009028EC" w:rsidP="00112975">
            <w:pPr>
              <w:pStyle w:val="Akapitzlist"/>
              <w:ind w:left="0"/>
              <w:jc w:val="both"/>
              <w:rPr>
                <w:rFonts w:cstheme="minorHAnsi"/>
                <w:b/>
              </w:rPr>
            </w:pPr>
            <w:r w:rsidRPr="0009351D">
              <w:rPr>
                <w:rFonts w:cstheme="minorHAnsi"/>
                <w:b/>
              </w:rPr>
              <w:t>z czego</w:t>
            </w: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utrzymanych w mocy</w:t>
            </w:r>
          </w:p>
          <w:p w:rsidR="009028EC" w:rsidRPr="0009351D" w:rsidRDefault="009028EC" w:rsidP="00112975">
            <w:pPr>
              <w:pStyle w:val="Akapitzlist"/>
              <w:ind w:left="0"/>
              <w:jc w:val="both"/>
              <w:rPr>
                <w:rFonts w:cstheme="minorHAnsi"/>
                <w:b/>
              </w:rPr>
            </w:pPr>
          </w:p>
        </w:tc>
        <w:tc>
          <w:tcPr>
            <w:tcW w:w="3510" w:type="dxa"/>
          </w:tcPr>
          <w:p w:rsidR="009028EC" w:rsidRPr="005F7279" w:rsidRDefault="006150C4" w:rsidP="005F7279">
            <w:pPr>
              <w:pStyle w:val="Akapitzlist"/>
              <w:ind w:left="0"/>
              <w:jc w:val="center"/>
              <w:rPr>
                <w:rFonts w:cstheme="minorHAnsi"/>
                <w:b/>
              </w:rPr>
            </w:pPr>
            <w:r>
              <w:rPr>
                <w:rFonts w:cstheme="minorHAnsi"/>
                <w:b/>
              </w:rPr>
              <w:t>10</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112975">
            <w:pPr>
              <w:pStyle w:val="Akapitzlist"/>
              <w:ind w:left="0"/>
              <w:jc w:val="both"/>
              <w:rPr>
                <w:rFonts w:cstheme="minorHAnsi"/>
                <w:b/>
              </w:rPr>
            </w:pPr>
            <w:r w:rsidRPr="0009351D">
              <w:rPr>
                <w:rFonts w:cstheme="minorHAnsi"/>
                <w:b/>
              </w:rPr>
              <w:t>liczba decyzji uchylonych i przekazanych do ponownego rozpatrzenia</w:t>
            </w:r>
          </w:p>
        </w:tc>
        <w:tc>
          <w:tcPr>
            <w:tcW w:w="3510" w:type="dxa"/>
          </w:tcPr>
          <w:p w:rsidR="009028EC" w:rsidRPr="005F7279" w:rsidRDefault="006150C4" w:rsidP="005F7279">
            <w:pPr>
              <w:pStyle w:val="Akapitzlist"/>
              <w:ind w:left="0"/>
              <w:jc w:val="center"/>
              <w:rPr>
                <w:rFonts w:cstheme="minorHAnsi"/>
                <w:b/>
              </w:rPr>
            </w:pPr>
            <w:r>
              <w:rPr>
                <w:rFonts w:cstheme="minorHAnsi"/>
                <w:b/>
              </w:rPr>
              <w:t>2</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uchylonych i SKO przyznało świadczenie </w:t>
            </w:r>
          </w:p>
        </w:tc>
        <w:tc>
          <w:tcPr>
            <w:tcW w:w="3510" w:type="dxa"/>
          </w:tcPr>
          <w:p w:rsidR="009028EC" w:rsidRPr="005F7279" w:rsidRDefault="006150C4" w:rsidP="005F7279">
            <w:pPr>
              <w:pStyle w:val="Akapitzlist"/>
              <w:ind w:left="0"/>
              <w:jc w:val="center"/>
              <w:rPr>
                <w:rFonts w:cstheme="minorHAnsi"/>
                <w:b/>
              </w:rPr>
            </w:pPr>
            <w:r>
              <w:rPr>
                <w:rFonts w:cstheme="minorHAnsi"/>
                <w:b/>
              </w:rPr>
              <w:t>14</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liczba decyzji uchylonych i umorzono postępowanie</w:t>
            </w:r>
          </w:p>
        </w:tc>
        <w:tc>
          <w:tcPr>
            <w:tcW w:w="3510" w:type="dxa"/>
          </w:tcPr>
          <w:p w:rsidR="009028EC" w:rsidRPr="005F7279" w:rsidRDefault="005F7279" w:rsidP="005F7279">
            <w:pPr>
              <w:pStyle w:val="Akapitzlist"/>
              <w:ind w:left="0"/>
              <w:jc w:val="center"/>
              <w:rPr>
                <w:rFonts w:cstheme="minorHAnsi"/>
                <w:b/>
              </w:rPr>
            </w:pPr>
            <w:r w:rsidRPr="005F7279">
              <w:rPr>
                <w:rFonts w:cstheme="minorHAnsi"/>
                <w:b/>
              </w:rPr>
              <w:t>0</w:t>
            </w:r>
          </w:p>
        </w:tc>
      </w:tr>
      <w:tr w:rsidR="009028EC" w:rsidTr="008A7BC7">
        <w:tc>
          <w:tcPr>
            <w:tcW w:w="1311" w:type="dxa"/>
            <w:vMerge/>
            <w:shd w:val="clear" w:color="auto" w:fill="F2F2F2" w:themeFill="background1" w:themeFillShade="F2"/>
          </w:tcPr>
          <w:p w:rsidR="009028EC" w:rsidRPr="0009351D" w:rsidRDefault="009028EC" w:rsidP="00112975">
            <w:pPr>
              <w:pStyle w:val="Akapitzlist"/>
              <w:ind w:left="0"/>
              <w:jc w:val="both"/>
              <w:rPr>
                <w:rFonts w:cstheme="minorHAnsi"/>
                <w:b/>
              </w:rPr>
            </w:pPr>
          </w:p>
        </w:tc>
        <w:tc>
          <w:tcPr>
            <w:tcW w:w="4110" w:type="dxa"/>
            <w:shd w:val="clear" w:color="auto" w:fill="F2F2F2" w:themeFill="background1" w:themeFillShade="F2"/>
          </w:tcPr>
          <w:p w:rsidR="009028EC" w:rsidRPr="0009351D" w:rsidRDefault="009028EC" w:rsidP="009028EC">
            <w:pPr>
              <w:pStyle w:val="Akapitzlist"/>
              <w:ind w:left="0"/>
              <w:jc w:val="both"/>
              <w:rPr>
                <w:rFonts w:cstheme="minorHAnsi"/>
                <w:b/>
              </w:rPr>
            </w:pPr>
            <w:r w:rsidRPr="0009351D">
              <w:rPr>
                <w:rFonts w:cstheme="minorHAnsi"/>
                <w:b/>
              </w:rPr>
              <w:t xml:space="preserve">liczba decyzji </w:t>
            </w:r>
            <w:r w:rsidR="005F7279" w:rsidRPr="0009351D">
              <w:rPr>
                <w:rFonts w:cstheme="minorHAnsi"/>
                <w:b/>
              </w:rPr>
              <w:t>oczekujących na rozstrzygnięcie</w:t>
            </w:r>
          </w:p>
          <w:p w:rsidR="009028EC" w:rsidRPr="0009351D" w:rsidRDefault="009028EC" w:rsidP="009028EC">
            <w:pPr>
              <w:pStyle w:val="Akapitzlist"/>
              <w:ind w:left="0"/>
              <w:jc w:val="both"/>
              <w:rPr>
                <w:rFonts w:cstheme="minorHAnsi"/>
                <w:b/>
              </w:rPr>
            </w:pPr>
          </w:p>
        </w:tc>
        <w:tc>
          <w:tcPr>
            <w:tcW w:w="3510" w:type="dxa"/>
          </w:tcPr>
          <w:p w:rsidR="009028EC" w:rsidRPr="005F7279" w:rsidRDefault="0085558F" w:rsidP="005F7279">
            <w:pPr>
              <w:pStyle w:val="Akapitzlist"/>
              <w:ind w:left="0"/>
              <w:jc w:val="center"/>
              <w:rPr>
                <w:rFonts w:cstheme="minorHAnsi"/>
                <w:b/>
              </w:rPr>
            </w:pPr>
            <w:r>
              <w:rPr>
                <w:rFonts w:cstheme="minorHAnsi"/>
                <w:b/>
              </w:rPr>
              <w:t>3</w:t>
            </w:r>
          </w:p>
        </w:tc>
      </w:tr>
    </w:tbl>
    <w:p w:rsidR="00112975" w:rsidRDefault="009028EC" w:rsidP="00112975">
      <w:pPr>
        <w:pStyle w:val="Akapitzlist"/>
        <w:spacing w:after="0" w:line="240" w:lineRule="auto"/>
        <w:ind w:left="357"/>
        <w:jc w:val="both"/>
        <w:rPr>
          <w:rFonts w:cstheme="minorHAnsi"/>
          <w:b/>
          <w:sz w:val="20"/>
        </w:rPr>
      </w:pPr>
      <w:r>
        <w:rPr>
          <w:rFonts w:cstheme="minorHAnsi"/>
          <w:b/>
          <w:sz w:val="20"/>
        </w:rPr>
        <w:t>Opracowanie własne</w:t>
      </w:r>
    </w:p>
    <w:p w:rsidR="00E34A74" w:rsidRPr="00F06B2D" w:rsidRDefault="00E34A74" w:rsidP="00660C16">
      <w:pPr>
        <w:tabs>
          <w:tab w:val="left" w:pos="2880"/>
        </w:tabs>
        <w:spacing w:after="0" w:line="360" w:lineRule="auto"/>
        <w:jc w:val="both"/>
        <w:rPr>
          <w:rFonts w:cstheme="minorHAnsi"/>
        </w:rPr>
      </w:pPr>
    </w:p>
    <w:p w:rsidR="00CA2AB1" w:rsidRDefault="005A43AB" w:rsidP="005A43AB">
      <w:pPr>
        <w:spacing w:after="0" w:line="240" w:lineRule="auto"/>
        <w:jc w:val="both"/>
        <w:rPr>
          <w:rFonts w:cstheme="minorHAnsi"/>
          <w:b/>
          <w:sz w:val="20"/>
        </w:rPr>
      </w:pPr>
      <w:r>
        <w:rPr>
          <w:rFonts w:cstheme="minorHAnsi"/>
          <w:b/>
          <w:sz w:val="20"/>
        </w:rPr>
        <w:t>Tabela 28. Odzyskane świadczenia nienależnie pobrane oraz świadczenia niepodjęte w 20</w:t>
      </w:r>
      <w:r w:rsidR="006150C4">
        <w:rPr>
          <w:rFonts w:cstheme="minorHAnsi"/>
          <w:b/>
          <w:sz w:val="20"/>
        </w:rPr>
        <w:t>20</w:t>
      </w:r>
      <w:r>
        <w:rPr>
          <w:rFonts w:cstheme="minorHAnsi"/>
          <w:b/>
          <w:sz w:val="20"/>
        </w:rPr>
        <w:t xml:space="preserve"> r.</w:t>
      </w:r>
    </w:p>
    <w:tbl>
      <w:tblPr>
        <w:tblStyle w:val="Tabela-Siatka"/>
        <w:tblW w:w="0" w:type="auto"/>
        <w:tblLook w:val="04A0" w:firstRow="1" w:lastRow="0" w:firstColumn="1" w:lastColumn="0" w:noHBand="0" w:noVBand="1"/>
      </w:tblPr>
      <w:tblGrid>
        <w:gridCol w:w="1668"/>
        <w:gridCol w:w="4110"/>
        <w:gridCol w:w="3434"/>
      </w:tblGrid>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Rodzaj świadczenia</w:t>
            </w:r>
          </w:p>
        </w:tc>
        <w:tc>
          <w:tcPr>
            <w:tcW w:w="3434" w:type="dxa"/>
          </w:tcPr>
          <w:p w:rsidR="005A43AB" w:rsidRPr="005A43AB" w:rsidRDefault="005A43AB" w:rsidP="005A43AB">
            <w:pPr>
              <w:jc w:val="both"/>
              <w:rPr>
                <w:rFonts w:cstheme="minorHAnsi"/>
                <w:b/>
              </w:rPr>
            </w:pPr>
            <w:r w:rsidRPr="005A43AB">
              <w:rPr>
                <w:rFonts w:cstheme="minorHAnsi"/>
                <w:b/>
              </w:rPr>
              <w:t>Kwota</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Zasiłki rodzinne</w:t>
            </w:r>
          </w:p>
        </w:tc>
        <w:tc>
          <w:tcPr>
            <w:tcW w:w="3434" w:type="dxa"/>
          </w:tcPr>
          <w:p w:rsidR="005A43AB" w:rsidRPr="005A43AB" w:rsidRDefault="0085558F" w:rsidP="0044003C">
            <w:pPr>
              <w:jc w:val="center"/>
              <w:rPr>
                <w:rFonts w:cstheme="minorHAnsi"/>
                <w:b/>
              </w:rPr>
            </w:pPr>
            <w:r>
              <w:rPr>
                <w:rFonts w:cstheme="minorHAnsi"/>
                <w:b/>
              </w:rPr>
              <w:t>1 058,00</w:t>
            </w:r>
          </w:p>
        </w:tc>
      </w:tr>
      <w:tr w:rsidR="005A43AB" w:rsidTr="008A7BC7">
        <w:tc>
          <w:tcPr>
            <w:tcW w:w="5778" w:type="dxa"/>
            <w:gridSpan w:val="2"/>
            <w:shd w:val="clear" w:color="auto" w:fill="F2F2F2" w:themeFill="background1" w:themeFillShade="F2"/>
          </w:tcPr>
          <w:p w:rsidR="005A43AB" w:rsidRPr="005A43AB" w:rsidRDefault="005A43AB" w:rsidP="005A43AB">
            <w:pPr>
              <w:jc w:val="both"/>
              <w:rPr>
                <w:rFonts w:cstheme="minorHAnsi"/>
                <w:b/>
              </w:rPr>
            </w:pPr>
            <w:r w:rsidRPr="005A43AB">
              <w:rPr>
                <w:rFonts w:cstheme="minorHAnsi"/>
                <w:b/>
              </w:rPr>
              <w:t>Dodatki do zasiłków rodzinnych</w:t>
            </w:r>
          </w:p>
        </w:tc>
        <w:tc>
          <w:tcPr>
            <w:tcW w:w="3434" w:type="dxa"/>
          </w:tcPr>
          <w:p w:rsidR="005A43AB" w:rsidRPr="005A43AB" w:rsidRDefault="0085558F" w:rsidP="0044003C">
            <w:pPr>
              <w:jc w:val="center"/>
              <w:rPr>
                <w:rFonts w:cstheme="minorHAnsi"/>
                <w:b/>
              </w:rPr>
            </w:pPr>
            <w:r>
              <w:rPr>
                <w:rFonts w:cstheme="minorHAnsi"/>
                <w:b/>
              </w:rPr>
              <w:t>990,50</w:t>
            </w:r>
          </w:p>
        </w:tc>
      </w:tr>
      <w:tr w:rsidR="005A43AB" w:rsidTr="008A7BC7">
        <w:tc>
          <w:tcPr>
            <w:tcW w:w="1668" w:type="dxa"/>
            <w:vMerge w:val="restart"/>
            <w:shd w:val="clear" w:color="auto" w:fill="F2F2F2" w:themeFill="background1" w:themeFillShade="F2"/>
            <w:textDirection w:val="btLr"/>
          </w:tcPr>
          <w:p w:rsidR="005A43AB" w:rsidRPr="005A43AB" w:rsidRDefault="005A43AB" w:rsidP="005A43AB">
            <w:pPr>
              <w:ind w:left="113" w:right="113"/>
              <w:jc w:val="both"/>
              <w:rPr>
                <w:rFonts w:cstheme="minorHAnsi"/>
              </w:rPr>
            </w:pPr>
            <w:r w:rsidRPr="005A43AB">
              <w:rPr>
                <w:rFonts w:cstheme="minorHAnsi"/>
              </w:rPr>
              <w:t>w tym z tytułu</w:t>
            </w:r>
          </w:p>
        </w:tc>
        <w:tc>
          <w:tcPr>
            <w:tcW w:w="4110" w:type="dxa"/>
            <w:shd w:val="clear" w:color="auto" w:fill="F2F2F2" w:themeFill="background1" w:themeFillShade="F2"/>
          </w:tcPr>
          <w:p w:rsidR="005A43AB" w:rsidRPr="005A43AB" w:rsidRDefault="005A43AB" w:rsidP="005A43AB">
            <w:pPr>
              <w:jc w:val="both"/>
              <w:rPr>
                <w:rFonts w:cstheme="minorHAnsi"/>
                <w:b/>
              </w:rPr>
            </w:pPr>
            <w:r>
              <w:rPr>
                <w:rFonts w:cstheme="minorHAnsi"/>
                <w:b/>
              </w:rPr>
              <w:t>opieki nad dzieckiem w okresie korzystania z urlopu wychowawczego</w:t>
            </w:r>
          </w:p>
        </w:tc>
        <w:tc>
          <w:tcPr>
            <w:tcW w:w="3434" w:type="dxa"/>
          </w:tcPr>
          <w:p w:rsidR="005A43AB" w:rsidRPr="005A43AB" w:rsidRDefault="0085558F" w:rsidP="0044003C">
            <w:pPr>
              <w:jc w:val="center"/>
              <w:rPr>
                <w:rFonts w:cstheme="minorHAnsi"/>
                <w:b/>
              </w:rPr>
            </w:pPr>
            <w:r>
              <w:rPr>
                <w:rFonts w:cstheme="minorHAnsi"/>
                <w:b/>
              </w:rPr>
              <w:t>275,50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urodzenia dziecka</w:t>
            </w:r>
          </w:p>
        </w:tc>
        <w:tc>
          <w:tcPr>
            <w:tcW w:w="3434" w:type="dxa"/>
          </w:tcPr>
          <w:p w:rsidR="005A43AB" w:rsidRPr="005A43AB" w:rsidRDefault="0085558F"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samotnego wychowywania dziecka</w:t>
            </w:r>
          </w:p>
        </w:tc>
        <w:tc>
          <w:tcPr>
            <w:tcW w:w="3434" w:type="dxa"/>
          </w:tcPr>
          <w:p w:rsidR="0044003C" w:rsidRPr="005A43AB" w:rsidRDefault="0085558F"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kształcenia i rehabilitacji dziecka niepełnosprawnego</w:t>
            </w:r>
          </w:p>
        </w:tc>
        <w:tc>
          <w:tcPr>
            <w:tcW w:w="3434" w:type="dxa"/>
          </w:tcPr>
          <w:p w:rsidR="005A43AB" w:rsidRPr="005A43AB" w:rsidRDefault="0085558F" w:rsidP="0044003C">
            <w:pPr>
              <w:jc w:val="center"/>
              <w:rPr>
                <w:rFonts w:cstheme="minorHAnsi"/>
                <w:b/>
              </w:rPr>
            </w:pPr>
            <w:r>
              <w:rPr>
                <w:rFonts w:cstheme="minorHAnsi"/>
                <w:b/>
              </w:rPr>
              <w:t>330,00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rozpoczęcia roku szkolnego</w:t>
            </w:r>
          </w:p>
        </w:tc>
        <w:tc>
          <w:tcPr>
            <w:tcW w:w="3434" w:type="dxa"/>
          </w:tcPr>
          <w:p w:rsidR="005A43AB" w:rsidRPr="005A43AB" w:rsidRDefault="0085558F" w:rsidP="0044003C">
            <w:pPr>
              <w:jc w:val="center"/>
              <w:rPr>
                <w:rFonts w:cstheme="minorHAnsi"/>
                <w:b/>
              </w:rPr>
            </w:pPr>
            <w:r>
              <w:rPr>
                <w:rFonts w:cstheme="minorHAnsi"/>
                <w:b/>
              </w:rPr>
              <w:t>100,00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podjęcia przez dziecko nauki w szkole poza miejscem zamieszkania</w:t>
            </w:r>
          </w:p>
        </w:tc>
        <w:tc>
          <w:tcPr>
            <w:tcW w:w="3434" w:type="dxa"/>
          </w:tcPr>
          <w:p w:rsidR="005A43AB" w:rsidRPr="005A43AB" w:rsidRDefault="0085558F" w:rsidP="0044003C">
            <w:pPr>
              <w:jc w:val="center"/>
              <w:rPr>
                <w:rFonts w:cstheme="minorHAnsi"/>
                <w:b/>
              </w:rPr>
            </w:pPr>
            <w:r>
              <w:rPr>
                <w:rFonts w:cstheme="minorHAnsi"/>
                <w:b/>
              </w:rPr>
              <w:t>0</w:t>
            </w:r>
          </w:p>
        </w:tc>
      </w:tr>
      <w:tr w:rsidR="005A43AB" w:rsidTr="008A7BC7">
        <w:tc>
          <w:tcPr>
            <w:tcW w:w="1668" w:type="dxa"/>
            <w:vMerge/>
            <w:shd w:val="clear" w:color="auto" w:fill="F2F2F2" w:themeFill="background1" w:themeFillShade="F2"/>
          </w:tcPr>
          <w:p w:rsidR="005A43AB" w:rsidRPr="005A43AB" w:rsidRDefault="005A43AB" w:rsidP="005A43AB">
            <w:pPr>
              <w:jc w:val="both"/>
              <w:rPr>
                <w:rFonts w:cstheme="minorHAnsi"/>
                <w:b/>
              </w:rPr>
            </w:pPr>
          </w:p>
        </w:tc>
        <w:tc>
          <w:tcPr>
            <w:tcW w:w="4110" w:type="dxa"/>
            <w:shd w:val="clear" w:color="auto" w:fill="F2F2F2" w:themeFill="background1" w:themeFillShade="F2"/>
          </w:tcPr>
          <w:p w:rsidR="005A43AB" w:rsidRDefault="005A43AB" w:rsidP="005A43AB">
            <w:pPr>
              <w:jc w:val="both"/>
              <w:rPr>
                <w:rFonts w:cstheme="minorHAnsi"/>
                <w:b/>
              </w:rPr>
            </w:pPr>
            <w:r>
              <w:rPr>
                <w:rFonts w:cstheme="minorHAnsi"/>
                <w:b/>
              </w:rPr>
              <w:t>wychowania dziecka w rodzinie wielodzietnej</w:t>
            </w:r>
          </w:p>
        </w:tc>
        <w:tc>
          <w:tcPr>
            <w:tcW w:w="3434" w:type="dxa"/>
          </w:tcPr>
          <w:p w:rsidR="005A43AB" w:rsidRPr="005A43AB" w:rsidRDefault="0085558F" w:rsidP="0085558F">
            <w:pPr>
              <w:jc w:val="center"/>
              <w:rPr>
                <w:rFonts w:cstheme="minorHAnsi"/>
                <w:b/>
              </w:rPr>
            </w:pPr>
            <w:r>
              <w:rPr>
                <w:rFonts w:cstheme="minorHAnsi"/>
                <w:b/>
              </w:rPr>
              <w:t>285,00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Razem zasiłki rodzinne z dodatkami</w:t>
            </w:r>
          </w:p>
        </w:tc>
        <w:tc>
          <w:tcPr>
            <w:tcW w:w="3434" w:type="dxa"/>
          </w:tcPr>
          <w:p w:rsidR="005A43AB" w:rsidRPr="005A43AB" w:rsidRDefault="000B5F8C" w:rsidP="0044003C">
            <w:pPr>
              <w:jc w:val="center"/>
              <w:rPr>
                <w:rFonts w:cstheme="minorHAnsi"/>
                <w:b/>
              </w:rPr>
            </w:pPr>
            <w:r>
              <w:rPr>
                <w:rFonts w:cstheme="minorHAnsi"/>
                <w:b/>
              </w:rPr>
              <w:t>0</w:t>
            </w:r>
          </w:p>
        </w:tc>
      </w:tr>
      <w:tr w:rsidR="005A43AB" w:rsidTr="008A7BC7">
        <w:tc>
          <w:tcPr>
            <w:tcW w:w="5778" w:type="dxa"/>
            <w:gridSpan w:val="2"/>
            <w:shd w:val="clear" w:color="auto" w:fill="F2F2F2" w:themeFill="background1" w:themeFillShade="F2"/>
          </w:tcPr>
          <w:p w:rsidR="005A43AB" w:rsidRDefault="005A43AB" w:rsidP="005A43AB">
            <w:pPr>
              <w:jc w:val="both"/>
              <w:rPr>
                <w:rFonts w:cstheme="minorHAnsi"/>
                <w:b/>
              </w:rPr>
            </w:pPr>
            <w:r>
              <w:rPr>
                <w:rFonts w:cstheme="minorHAnsi"/>
                <w:b/>
              </w:rPr>
              <w:t>zasiłki rodzinne z dodatkami ustalone na p</w:t>
            </w:r>
            <w:r w:rsidR="006F0328">
              <w:rPr>
                <w:rFonts w:cstheme="minorHAnsi"/>
                <w:b/>
              </w:rPr>
              <w:t>odstawie art.5 ust.3 ustawy</w:t>
            </w:r>
          </w:p>
        </w:tc>
        <w:tc>
          <w:tcPr>
            <w:tcW w:w="3434" w:type="dxa"/>
          </w:tcPr>
          <w:p w:rsidR="005A43AB" w:rsidRPr="005A43AB" w:rsidRDefault="000B5F8C" w:rsidP="0044003C">
            <w:pPr>
              <w:jc w:val="center"/>
              <w:rPr>
                <w:rFonts w:cstheme="minorHAnsi"/>
                <w:b/>
              </w:rPr>
            </w:pPr>
            <w:r>
              <w:rPr>
                <w:rFonts w:cstheme="minorHAnsi"/>
                <w:b/>
              </w:rPr>
              <w:t>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rodzicielskie</w:t>
            </w:r>
          </w:p>
        </w:tc>
        <w:tc>
          <w:tcPr>
            <w:tcW w:w="3434" w:type="dxa"/>
          </w:tcPr>
          <w:p w:rsidR="006F0328" w:rsidRPr="005A43AB" w:rsidRDefault="000B5F8C" w:rsidP="0044003C">
            <w:pPr>
              <w:jc w:val="center"/>
              <w:rPr>
                <w:rFonts w:cstheme="minorHAnsi"/>
                <w:b/>
              </w:rPr>
            </w:pPr>
            <w:r>
              <w:rPr>
                <w:rFonts w:cstheme="minorHAnsi"/>
                <w:b/>
              </w:rPr>
              <w:t>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Zasiłki pielęgnacyjne</w:t>
            </w:r>
          </w:p>
        </w:tc>
        <w:tc>
          <w:tcPr>
            <w:tcW w:w="3434" w:type="dxa"/>
          </w:tcPr>
          <w:p w:rsidR="006F0328" w:rsidRPr="005A43AB" w:rsidRDefault="000B5F8C" w:rsidP="0044003C">
            <w:pPr>
              <w:jc w:val="center"/>
              <w:rPr>
                <w:rFonts w:cstheme="minorHAnsi"/>
                <w:b/>
              </w:rPr>
            </w:pPr>
            <w:r>
              <w:rPr>
                <w:rFonts w:cstheme="minorHAnsi"/>
                <w:b/>
              </w:rPr>
              <w:t>11 223,68</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Świadczenia pielęgnacyjne</w:t>
            </w:r>
          </w:p>
        </w:tc>
        <w:tc>
          <w:tcPr>
            <w:tcW w:w="3434" w:type="dxa"/>
          </w:tcPr>
          <w:p w:rsidR="006F0328" w:rsidRPr="005A43AB" w:rsidRDefault="000B5F8C" w:rsidP="0044003C">
            <w:pPr>
              <w:jc w:val="center"/>
              <w:rPr>
                <w:rFonts w:cstheme="minorHAnsi"/>
                <w:b/>
              </w:rPr>
            </w:pPr>
            <w:r>
              <w:rPr>
                <w:rFonts w:cstheme="minorHAnsi"/>
                <w:b/>
              </w:rPr>
              <w:t>1 830,00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Specjalny zasiłek opiekuńczy</w:t>
            </w:r>
          </w:p>
        </w:tc>
        <w:tc>
          <w:tcPr>
            <w:tcW w:w="3434" w:type="dxa"/>
          </w:tcPr>
          <w:p w:rsidR="006F0328" w:rsidRPr="005A43AB" w:rsidRDefault="000B5F8C" w:rsidP="0044003C">
            <w:pPr>
              <w:jc w:val="center"/>
              <w:rPr>
                <w:rFonts w:cstheme="minorHAnsi"/>
                <w:b/>
              </w:rPr>
            </w:pPr>
            <w:r>
              <w:rPr>
                <w:rFonts w:cstheme="minorHAnsi"/>
                <w:b/>
              </w:rPr>
              <w:t>2 480,00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lastRenderedPageBreak/>
              <w:t>zasiłek dla opiekunów</w:t>
            </w:r>
          </w:p>
        </w:tc>
        <w:tc>
          <w:tcPr>
            <w:tcW w:w="3434" w:type="dxa"/>
          </w:tcPr>
          <w:p w:rsidR="006F0328" w:rsidRPr="005A43AB" w:rsidRDefault="000B5F8C" w:rsidP="0044003C">
            <w:pPr>
              <w:jc w:val="center"/>
              <w:rPr>
                <w:rFonts w:cstheme="minorHAnsi"/>
                <w:b/>
              </w:rPr>
            </w:pPr>
            <w:r>
              <w:rPr>
                <w:rFonts w:cstheme="minorHAnsi"/>
                <w:b/>
              </w:rPr>
              <w:t>21,40</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Razem zasiłki rodzinne z dodatkami i świadczenia opiekuńcze oraz rodzicielskie</w:t>
            </w:r>
          </w:p>
        </w:tc>
        <w:tc>
          <w:tcPr>
            <w:tcW w:w="3434" w:type="dxa"/>
          </w:tcPr>
          <w:p w:rsidR="006F0328" w:rsidRPr="005A43AB" w:rsidRDefault="000B5F8C" w:rsidP="0044003C">
            <w:pPr>
              <w:jc w:val="center"/>
              <w:rPr>
                <w:rFonts w:cstheme="minorHAnsi"/>
                <w:b/>
              </w:rPr>
            </w:pPr>
            <w:r>
              <w:rPr>
                <w:rFonts w:cstheme="minorHAnsi"/>
                <w:b/>
              </w:rPr>
              <w:t>17 603,58</w:t>
            </w:r>
          </w:p>
        </w:tc>
      </w:tr>
      <w:tr w:rsidR="006F0328" w:rsidTr="008A7BC7">
        <w:tc>
          <w:tcPr>
            <w:tcW w:w="5778" w:type="dxa"/>
            <w:gridSpan w:val="2"/>
            <w:shd w:val="clear" w:color="auto" w:fill="F2F2F2" w:themeFill="background1" w:themeFillShade="F2"/>
          </w:tcPr>
          <w:p w:rsidR="006F0328" w:rsidRDefault="006F0328" w:rsidP="005A43AB">
            <w:pPr>
              <w:jc w:val="both"/>
              <w:rPr>
                <w:rFonts w:cstheme="minorHAnsi"/>
                <w:b/>
              </w:rPr>
            </w:pPr>
            <w:r>
              <w:rPr>
                <w:rFonts w:cstheme="minorHAnsi"/>
                <w:b/>
              </w:rPr>
              <w:t>Odzyskane nienależnie pobrane świadczenia podlegające zwrotowi do budżetu państwa w tym odzyskane ustalone na podstawie art.5 ust.3 ustawy</w:t>
            </w:r>
          </w:p>
        </w:tc>
        <w:tc>
          <w:tcPr>
            <w:tcW w:w="3434" w:type="dxa"/>
          </w:tcPr>
          <w:p w:rsidR="006F0328" w:rsidRPr="005A43AB" w:rsidRDefault="000B5F8C" w:rsidP="0044003C">
            <w:pPr>
              <w:jc w:val="center"/>
              <w:rPr>
                <w:rFonts w:cstheme="minorHAnsi"/>
                <w:b/>
              </w:rPr>
            </w:pPr>
            <w:r>
              <w:rPr>
                <w:rFonts w:cstheme="minorHAnsi"/>
                <w:b/>
              </w:rPr>
              <w:t>43 866,00</w:t>
            </w:r>
          </w:p>
        </w:tc>
      </w:tr>
    </w:tbl>
    <w:p w:rsidR="0009351D" w:rsidRPr="000B5F8C" w:rsidRDefault="006F0328" w:rsidP="000B5F8C">
      <w:pPr>
        <w:spacing w:after="0" w:line="240" w:lineRule="auto"/>
        <w:jc w:val="both"/>
        <w:rPr>
          <w:rFonts w:cstheme="minorHAnsi"/>
          <w:b/>
          <w:sz w:val="20"/>
        </w:rPr>
      </w:pPr>
      <w:r>
        <w:rPr>
          <w:rFonts w:cstheme="minorHAnsi"/>
          <w:b/>
          <w:sz w:val="20"/>
        </w:rPr>
        <w:t>Opracowanie własne</w:t>
      </w:r>
    </w:p>
    <w:p w:rsidR="00B2378A" w:rsidRDefault="00B2378A" w:rsidP="00B2378A">
      <w:pPr>
        <w:pStyle w:val="Akapitzlist"/>
        <w:ind w:left="360"/>
        <w:jc w:val="both"/>
        <w:rPr>
          <w:rFonts w:cstheme="minorHAnsi"/>
          <w:b/>
          <w:sz w:val="24"/>
        </w:rPr>
      </w:pPr>
    </w:p>
    <w:p w:rsidR="00973250" w:rsidRDefault="009D1550" w:rsidP="005D6A1A">
      <w:pPr>
        <w:pStyle w:val="Akapitzlist"/>
        <w:numPr>
          <w:ilvl w:val="1"/>
          <w:numId w:val="37"/>
        </w:numPr>
        <w:jc w:val="both"/>
        <w:rPr>
          <w:rFonts w:cstheme="minorHAnsi"/>
          <w:b/>
          <w:sz w:val="24"/>
        </w:rPr>
      </w:pPr>
      <w:r>
        <w:rPr>
          <w:rFonts w:cstheme="minorHAnsi"/>
          <w:b/>
          <w:sz w:val="24"/>
        </w:rPr>
        <w:t>Składki na ubezpieczenia zdrowotne i społeczne</w:t>
      </w:r>
    </w:p>
    <w:p w:rsidR="009D1550" w:rsidRDefault="009D1550" w:rsidP="00F94224">
      <w:pPr>
        <w:ind w:firstLine="360"/>
        <w:jc w:val="both"/>
        <w:rPr>
          <w:rFonts w:cstheme="minorHAnsi"/>
        </w:rPr>
      </w:pPr>
      <w:r>
        <w:rPr>
          <w:rFonts w:cstheme="minorHAnsi"/>
        </w:rPr>
        <w:t>Osobom, które pobierają świadczenia pielęgnacyjne i specjalny zasiłek opiekuńczy Ośrodek Pomocy Społecznej opłaca składki na ubezpieczenie społeczne i zdrowotne.</w:t>
      </w:r>
    </w:p>
    <w:p w:rsidR="00F94224" w:rsidRDefault="00F94224" w:rsidP="00F94224">
      <w:pPr>
        <w:spacing w:after="0" w:line="240" w:lineRule="auto"/>
        <w:ind w:firstLine="357"/>
        <w:jc w:val="both"/>
        <w:rPr>
          <w:rFonts w:cstheme="minorHAnsi"/>
          <w:b/>
          <w:sz w:val="20"/>
        </w:rPr>
      </w:pPr>
      <w:r>
        <w:rPr>
          <w:rFonts w:cstheme="minorHAnsi"/>
          <w:b/>
          <w:sz w:val="20"/>
        </w:rPr>
        <w:t>Tabela29. Składki na ubezpieczenia społeczne i  zdrowotne w 20</w:t>
      </w:r>
      <w:r w:rsidR="006150C4">
        <w:rPr>
          <w:rFonts w:cstheme="minorHAnsi"/>
          <w:b/>
          <w:sz w:val="20"/>
        </w:rPr>
        <w:t>20</w:t>
      </w:r>
      <w:r>
        <w:rPr>
          <w:rFonts w:cstheme="minorHAnsi"/>
          <w:b/>
          <w:sz w:val="20"/>
        </w:rPr>
        <w:t xml:space="preserve"> r.</w:t>
      </w:r>
    </w:p>
    <w:tbl>
      <w:tblPr>
        <w:tblStyle w:val="Tabela-Siatka"/>
        <w:tblW w:w="0" w:type="auto"/>
        <w:tblLook w:val="04A0" w:firstRow="1" w:lastRow="0" w:firstColumn="1" w:lastColumn="0" w:noHBand="0" w:noVBand="1"/>
      </w:tblPr>
      <w:tblGrid>
        <w:gridCol w:w="4361"/>
        <w:gridCol w:w="2693"/>
        <w:gridCol w:w="2158"/>
      </w:tblGrid>
      <w:tr w:rsidR="00F94224" w:rsidTr="008A7BC7">
        <w:tc>
          <w:tcPr>
            <w:tcW w:w="4361" w:type="dxa"/>
            <w:shd w:val="clear" w:color="auto" w:fill="F2F2F2" w:themeFill="background1" w:themeFillShade="F2"/>
          </w:tcPr>
          <w:p w:rsidR="00F94224" w:rsidRDefault="00F94224" w:rsidP="00F94224">
            <w:pPr>
              <w:jc w:val="both"/>
              <w:rPr>
                <w:rFonts w:cstheme="minorHAnsi"/>
                <w:b/>
                <w:sz w:val="20"/>
              </w:rPr>
            </w:pPr>
            <w:r>
              <w:rPr>
                <w:rFonts w:cstheme="minorHAnsi"/>
                <w:b/>
                <w:sz w:val="20"/>
              </w:rPr>
              <w:t>Składki społeczne i zdrowotne</w:t>
            </w:r>
          </w:p>
          <w:p w:rsidR="00F94224" w:rsidRDefault="00F94224" w:rsidP="00F94224">
            <w:pPr>
              <w:jc w:val="both"/>
              <w:rPr>
                <w:rFonts w:cstheme="minorHAnsi"/>
                <w:b/>
                <w:sz w:val="20"/>
              </w:rPr>
            </w:pPr>
          </w:p>
        </w:tc>
        <w:tc>
          <w:tcPr>
            <w:tcW w:w="2693" w:type="dxa"/>
            <w:shd w:val="clear" w:color="auto" w:fill="F2F2F2" w:themeFill="background1" w:themeFillShade="F2"/>
          </w:tcPr>
          <w:p w:rsidR="00F94224" w:rsidRDefault="00F94224" w:rsidP="00F94224">
            <w:pPr>
              <w:jc w:val="both"/>
              <w:rPr>
                <w:rFonts w:cstheme="minorHAnsi"/>
                <w:b/>
                <w:sz w:val="20"/>
              </w:rPr>
            </w:pPr>
            <w:r>
              <w:rPr>
                <w:rFonts w:cstheme="minorHAnsi"/>
                <w:b/>
                <w:sz w:val="20"/>
              </w:rPr>
              <w:t>Liczba świadczeń</w:t>
            </w:r>
          </w:p>
        </w:tc>
        <w:tc>
          <w:tcPr>
            <w:tcW w:w="2158" w:type="dxa"/>
            <w:shd w:val="clear" w:color="auto" w:fill="F2F2F2" w:themeFill="background1" w:themeFillShade="F2"/>
          </w:tcPr>
          <w:p w:rsidR="00F94224" w:rsidRDefault="00F94224" w:rsidP="00F94224">
            <w:pPr>
              <w:jc w:val="both"/>
              <w:rPr>
                <w:rFonts w:cstheme="minorHAnsi"/>
                <w:b/>
                <w:sz w:val="20"/>
              </w:rPr>
            </w:pPr>
            <w:r>
              <w:rPr>
                <w:rFonts w:cstheme="minorHAnsi"/>
                <w:b/>
                <w:sz w:val="20"/>
              </w:rPr>
              <w:t>Kwota świadczeń</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społeczne</w:t>
            </w:r>
          </w:p>
          <w:p w:rsidR="00F94224" w:rsidRDefault="00F94224" w:rsidP="00F94224">
            <w:pPr>
              <w:jc w:val="both"/>
              <w:rPr>
                <w:rFonts w:cstheme="minorHAnsi"/>
                <w:b/>
                <w:sz w:val="20"/>
              </w:rPr>
            </w:pPr>
          </w:p>
        </w:tc>
        <w:tc>
          <w:tcPr>
            <w:tcW w:w="2693" w:type="dxa"/>
          </w:tcPr>
          <w:p w:rsidR="00F94224" w:rsidRDefault="000B5F8C" w:rsidP="0044003C">
            <w:pPr>
              <w:jc w:val="center"/>
              <w:rPr>
                <w:rFonts w:cstheme="minorHAnsi"/>
                <w:b/>
                <w:sz w:val="20"/>
              </w:rPr>
            </w:pPr>
            <w:r>
              <w:rPr>
                <w:rFonts w:cstheme="minorHAnsi"/>
                <w:b/>
                <w:sz w:val="20"/>
              </w:rPr>
              <w:t>909</w:t>
            </w:r>
          </w:p>
        </w:tc>
        <w:tc>
          <w:tcPr>
            <w:tcW w:w="2158" w:type="dxa"/>
          </w:tcPr>
          <w:p w:rsidR="00F94224" w:rsidRDefault="000B5F8C" w:rsidP="0044003C">
            <w:pPr>
              <w:jc w:val="center"/>
              <w:rPr>
                <w:rFonts w:cstheme="minorHAnsi"/>
                <w:b/>
                <w:sz w:val="20"/>
              </w:rPr>
            </w:pPr>
            <w:r>
              <w:rPr>
                <w:rFonts w:cstheme="minorHAnsi"/>
                <w:b/>
                <w:sz w:val="20"/>
              </w:rPr>
              <w:t>370 633,15</w:t>
            </w:r>
          </w:p>
        </w:tc>
      </w:tr>
      <w:tr w:rsidR="00F94224" w:rsidTr="00F94224">
        <w:tc>
          <w:tcPr>
            <w:tcW w:w="4361" w:type="dxa"/>
          </w:tcPr>
          <w:p w:rsidR="00F94224" w:rsidRDefault="00F94224" w:rsidP="00F94224">
            <w:pPr>
              <w:jc w:val="both"/>
              <w:rPr>
                <w:rFonts w:cstheme="minorHAnsi"/>
                <w:b/>
                <w:sz w:val="20"/>
              </w:rPr>
            </w:pPr>
            <w:r>
              <w:rPr>
                <w:rFonts w:cstheme="minorHAnsi"/>
                <w:b/>
                <w:sz w:val="20"/>
              </w:rPr>
              <w:t>Składki na ubezpieczenia zdrowotne</w:t>
            </w:r>
          </w:p>
          <w:p w:rsidR="00F94224" w:rsidRDefault="00F94224" w:rsidP="00F94224">
            <w:pPr>
              <w:jc w:val="both"/>
              <w:rPr>
                <w:rFonts w:cstheme="minorHAnsi"/>
                <w:b/>
                <w:sz w:val="20"/>
              </w:rPr>
            </w:pPr>
          </w:p>
        </w:tc>
        <w:tc>
          <w:tcPr>
            <w:tcW w:w="2693" w:type="dxa"/>
          </w:tcPr>
          <w:p w:rsidR="00F94224" w:rsidRDefault="000B5F8C" w:rsidP="0044003C">
            <w:pPr>
              <w:jc w:val="center"/>
              <w:rPr>
                <w:rFonts w:cstheme="minorHAnsi"/>
                <w:b/>
                <w:sz w:val="20"/>
              </w:rPr>
            </w:pPr>
            <w:r>
              <w:rPr>
                <w:rFonts w:cstheme="minorHAnsi"/>
                <w:b/>
                <w:sz w:val="20"/>
              </w:rPr>
              <w:t>660</w:t>
            </w:r>
          </w:p>
        </w:tc>
        <w:tc>
          <w:tcPr>
            <w:tcW w:w="2158" w:type="dxa"/>
          </w:tcPr>
          <w:p w:rsidR="00F94224" w:rsidRDefault="000B5F8C" w:rsidP="0044003C">
            <w:pPr>
              <w:jc w:val="center"/>
              <w:rPr>
                <w:rFonts w:cstheme="minorHAnsi"/>
                <w:b/>
                <w:sz w:val="20"/>
              </w:rPr>
            </w:pPr>
            <w:r>
              <w:rPr>
                <w:rFonts w:cstheme="minorHAnsi"/>
                <w:b/>
                <w:sz w:val="20"/>
              </w:rPr>
              <w:t>80 000,00</w:t>
            </w:r>
          </w:p>
        </w:tc>
      </w:tr>
    </w:tbl>
    <w:p w:rsidR="00F94224" w:rsidRDefault="00F94224" w:rsidP="00F94224">
      <w:pPr>
        <w:spacing w:after="0" w:line="240" w:lineRule="auto"/>
        <w:ind w:firstLine="357"/>
        <w:jc w:val="both"/>
        <w:rPr>
          <w:rFonts w:cstheme="minorHAnsi"/>
          <w:b/>
          <w:sz w:val="20"/>
        </w:rPr>
      </w:pPr>
      <w:r>
        <w:rPr>
          <w:rFonts w:cstheme="minorHAnsi"/>
          <w:b/>
          <w:sz w:val="20"/>
        </w:rPr>
        <w:t>Opracowanie własne</w:t>
      </w:r>
    </w:p>
    <w:p w:rsidR="00FE3EA5" w:rsidRDefault="00FE3EA5" w:rsidP="00F94224">
      <w:pPr>
        <w:spacing w:after="0" w:line="240" w:lineRule="auto"/>
        <w:ind w:firstLine="357"/>
        <w:jc w:val="both"/>
        <w:rPr>
          <w:rFonts w:cstheme="minorHAnsi"/>
          <w:b/>
          <w:sz w:val="20"/>
        </w:rPr>
      </w:pPr>
    </w:p>
    <w:p w:rsidR="00F94224" w:rsidRPr="00F94224" w:rsidRDefault="00F94224" w:rsidP="005D6A1A">
      <w:pPr>
        <w:pStyle w:val="Akapitzlist"/>
        <w:numPr>
          <w:ilvl w:val="1"/>
          <w:numId w:val="37"/>
        </w:numPr>
        <w:spacing w:after="0" w:line="240" w:lineRule="auto"/>
        <w:jc w:val="both"/>
        <w:rPr>
          <w:rFonts w:cstheme="minorHAnsi"/>
          <w:b/>
          <w:sz w:val="20"/>
        </w:rPr>
      </w:pPr>
      <w:r w:rsidRPr="00F94224">
        <w:rPr>
          <w:rFonts w:cstheme="minorHAnsi"/>
          <w:b/>
          <w:sz w:val="24"/>
        </w:rPr>
        <w:t xml:space="preserve">Świadczenie </w:t>
      </w:r>
      <w:r>
        <w:rPr>
          <w:rFonts w:cstheme="minorHAnsi"/>
          <w:b/>
          <w:sz w:val="24"/>
        </w:rPr>
        <w:t>„Z</w:t>
      </w:r>
      <w:r w:rsidRPr="00F94224">
        <w:rPr>
          <w:rFonts w:cstheme="minorHAnsi"/>
          <w:b/>
          <w:sz w:val="24"/>
        </w:rPr>
        <w:t>a życiem</w:t>
      </w:r>
      <w:r>
        <w:rPr>
          <w:rFonts w:cstheme="minorHAnsi"/>
          <w:b/>
          <w:sz w:val="24"/>
        </w:rPr>
        <w:t>”</w:t>
      </w:r>
    </w:p>
    <w:p w:rsidR="00F94224" w:rsidRPr="00F94224" w:rsidRDefault="00F94224" w:rsidP="00F94224">
      <w:pPr>
        <w:spacing w:after="0" w:line="240" w:lineRule="auto"/>
        <w:jc w:val="both"/>
        <w:rPr>
          <w:rFonts w:cstheme="minorHAnsi"/>
          <w:b/>
          <w:sz w:val="20"/>
        </w:rPr>
      </w:pPr>
    </w:p>
    <w:p w:rsidR="00F94224" w:rsidRDefault="00F94224" w:rsidP="0009351D">
      <w:pPr>
        <w:spacing w:after="0" w:line="360" w:lineRule="auto"/>
        <w:jc w:val="both"/>
        <w:rPr>
          <w:rFonts w:cstheme="minorHAnsi"/>
        </w:rPr>
      </w:pPr>
      <w:r>
        <w:rPr>
          <w:rFonts w:cstheme="minorHAnsi"/>
        </w:rPr>
        <w:t xml:space="preserve"> Ustawa o wsparciu kobiet w ciąży i rodzin „Za życiem” z dnia 04.11.2016 r.  wprowadziła wypłatę jednorazowego świadczenia z tytułu urodzenia dziecka , u którego zdiagnozowano ciężkie</w:t>
      </w:r>
      <w:r w:rsidR="0009351D">
        <w:rPr>
          <w:rFonts w:cstheme="minorHAnsi"/>
        </w:rPr>
        <w:t xml:space="preserve">                             </w:t>
      </w:r>
      <w:r>
        <w:rPr>
          <w:rFonts w:cstheme="minorHAnsi"/>
        </w:rPr>
        <w:t xml:space="preserve"> i nieodwracalne upośledzenie albo nieuleczalną chorobę zagrażającą jego życiu, które powstały</w:t>
      </w:r>
      <w:r w:rsidR="0009351D">
        <w:rPr>
          <w:rFonts w:cstheme="minorHAnsi"/>
        </w:rPr>
        <w:t xml:space="preserve">                   </w:t>
      </w:r>
      <w:r>
        <w:rPr>
          <w:rFonts w:cstheme="minorHAnsi"/>
        </w:rPr>
        <w:t xml:space="preserve"> w prenatalnym okresie </w:t>
      </w:r>
      <w:r w:rsidR="001E125B">
        <w:rPr>
          <w:rFonts w:cstheme="minorHAnsi"/>
        </w:rPr>
        <w:t>rozwoju dziecka lub w czasie porodu.</w:t>
      </w:r>
    </w:p>
    <w:p w:rsidR="001E125B" w:rsidRDefault="001E125B" w:rsidP="0009351D">
      <w:pPr>
        <w:spacing w:after="0" w:line="360" w:lineRule="auto"/>
        <w:jc w:val="both"/>
        <w:rPr>
          <w:rFonts w:cstheme="minorHAnsi"/>
        </w:rPr>
      </w:pPr>
      <w:r>
        <w:rPr>
          <w:rFonts w:cstheme="minorHAnsi"/>
        </w:rPr>
        <w:t>Wysokość świadczenia wynosi 4000 zł</w:t>
      </w:r>
      <w:r w:rsidR="0009351D">
        <w:rPr>
          <w:rFonts w:cstheme="minorHAnsi"/>
        </w:rPr>
        <w:t>.</w:t>
      </w:r>
      <w:r w:rsidR="000B5F8C">
        <w:rPr>
          <w:rFonts w:cstheme="minorHAnsi"/>
        </w:rPr>
        <w:t xml:space="preserve"> W 2020 r. nie było wypłacane takie świadczenie.</w:t>
      </w:r>
    </w:p>
    <w:p w:rsidR="0009351D" w:rsidRDefault="0009351D" w:rsidP="0009351D">
      <w:pPr>
        <w:spacing w:after="0" w:line="360" w:lineRule="auto"/>
        <w:jc w:val="both"/>
        <w:rPr>
          <w:rFonts w:cstheme="minorHAnsi"/>
        </w:rPr>
      </w:pPr>
    </w:p>
    <w:p w:rsidR="001E125B" w:rsidRDefault="001E125B" w:rsidP="001E125B">
      <w:pPr>
        <w:spacing w:after="0" w:line="240" w:lineRule="auto"/>
        <w:jc w:val="both"/>
        <w:rPr>
          <w:rFonts w:cstheme="minorHAnsi"/>
          <w:b/>
          <w:sz w:val="20"/>
        </w:rPr>
      </w:pPr>
      <w:r>
        <w:rPr>
          <w:rFonts w:cstheme="minorHAnsi"/>
          <w:b/>
          <w:sz w:val="20"/>
        </w:rPr>
        <w:t>Tabela 30. Wydatki w zakresie realizacji Ustawy o wspieraniu kobiet w ciąży i rodzin „Za życiem”</w:t>
      </w:r>
    </w:p>
    <w:tbl>
      <w:tblPr>
        <w:tblStyle w:val="Tabela-Siatka"/>
        <w:tblW w:w="0" w:type="auto"/>
        <w:tblLook w:val="04A0" w:firstRow="1" w:lastRow="0" w:firstColumn="1" w:lastColumn="0" w:noHBand="0" w:noVBand="1"/>
      </w:tblPr>
      <w:tblGrid>
        <w:gridCol w:w="4606"/>
        <w:gridCol w:w="4606"/>
      </w:tblGrid>
      <w:tr w:rsidR="001E125B" w:rsidTr="008A7BC7">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Liczba świadczeń</w:t>
            </w:r>
          </w:p>
          <w:p w:rsidR="001E125B" w:rsidRDefault="001E125B" w:rsidP="001E125B">
            <w:pPr>
              <w:jc w:val="both"/>
              <w:rPr>
                <w:rFonts w:cstheme="minorHAnsi"/>
                <w:b/>
                <w:sz w:val="20"/>
              </w:rPr>
            </w:pPr>
          </w:p>
        </w:tc>
        <w:tc>
          <w:tcPr>
            <w:tcW w:w="4606" w:type="dxa"/>
            <w:shd w:val="clear" w:color="auto" w:fill="F2F2F2" w:themeFill="background1" w:themeFillShade="F2"/>
          </w:tcPr>
          <w:p w:rsidR="001E125B" w:rsidRDefault="001E125B" w:rsidP="001E125B">
            <w:pPr>
              <w:jc w:val="both"/>
              <w:rPr>
                <w:rFonts w:cstheme="minorHAnsi"/>
                <w:b/>
                <w:sz w:val="20"/>
              </w:rPr>
            </w:pPr>
            <w:r>
              <w:rPr>
                <w:rFonts w:cstheme="minorHAnsi"/>
                <w:b/>
                <w:sz w:val="20"/>
              </w:rPr>
              <w:t>Kwota świadczeń</w:t>
            </w:r>
          </w:p>
        </w:tc>
      </w:tr>
      <w:tr w:rsidR="001E125B" w:rsidTr="001E125B">
        <w:tc>
          <w:tcPr>
            <w:tcW w:w="4606" w:type="dxa"/>
          </w:tcPr>
          <w:p w:rsidR="001E125B" w:rsidRDefault="000B5F8C" w:rsidP="0044003C">
            <w:pPr>
              <w:jc w:val="center"/>
              <w:rPr>
                <w:rFonts w:cstheme="minorHAnsi"/>
                <w:b/>
                <w:sz w:val="20"/>
              </w:rPr>
            </w:pPr>
            <w:r>
              <w:rPr>
                <w:rFonts w:cstheme="minorHAnsi"/>
                <w:b/>
                <w:sz w:val="20"/>
              </w:rPr>
              <w:t>0</w:t>
            </w:r>
          </w:p>
        </w:tc>
        <w:tc>
          <w:tcPr>
            <w:tcW w:w="4606" w:type="dxa"/>
          </w:tcPr>
          <w:p w:rsidR="001E125B" w:rsidRDefault="000B5F8C" w:rsidP="0044003C">
            <w:pPr>
              <w:jc w:val="center"/>
              <w:rPr>
                <w:rFonts w:cstheme="minorHAnsi"/>
                <w:b/>
                <w:sz w:val="20"/>
              </w:rPr>
            </w:pPr>
            <w:r>
              <w:rPr>
                <w:rFonts w:cstheme="minorHAnsi"/>
                <w:b/>
                <w:sz w:val="20"/>
              </w:rPr>
              <w:t>0</w:t>
            </w:r>
          </w:p>
        </w:tc>
      </w:tr>
    </w:tbl>
    <w:p w:rsidR="001E125B" w:rsidRDefault="001E125B" w:rsidP="001E125B">
      <w:pPr>
        <w:spacing w:after="0" w:line="240" w:lineRule="auto"/>
        <w:jc w:val="both"/>
        <w:rPr>
          <w:rFonts w:cstheme="minorHAnsi"/>
          <w:b/>
          <w:sz w:val="20"/>
        </w:rPr>
      </w:pPr>
      <w:r>
        <w:rPr>
          <w:rFonts w:cstheme="minorHAnsi"/>
          <w:b/>
          <w:sz w:val="20"/>
        </w:rPr>
        <w:t>Opracowanie własne</w:t>
      </w:r>
    </w:p>
    <w:p w:rsidR="001E125B" w:rsidRDefault="001E125B" w:rsidP="001E125B">
      <w:pPr>
        <w:spacing w:after="0" w:line="240" w:lineRule="auto"/>
        <w:jc w:val="both"/>
        <w:rPr>
          <w:rFonts w:cstheme="minorHAnsi"/>
          <w:b/>
          <w:sz w:val="20"/>
        </w:rPr>
      </w:pPr>
    </w:p>
    <w:p w:rsidR="001E125B" w:rsidRDefault="001E125B" w:rsidP="001E125B">
      <w:pPr>
        <w:spacing w:after="0" w:line="240" w:lineRule="auto"/>
        <w:jc w:val="both"/>
        <w:rPr>
          <w:rFonts w:cstheme="minorHAnsi"/>
        </w:rPr>
      </w:pPr>
      <w:r>
        <w:rPr>
          <w:rFonts w:cstheme="minorHAnsi"/>
        </w:rPr>
        <w:t xml:space="preserve">Dla porównania w 2018 r. </w:t>
      </w:r>
      <w:r w:rsidR="0044003C">
        <w:rPr>
          <w:rFonts w:cstheme="minorHAnsi"/>
        </w:rPr>
        <w:t xml:space="preserve">wypłacone </w:t>
      </w:r>
      <w:r>
        <w:rPr>
          <w:rFonts w:cstheme="minorHAnsi"/>
        </w:rPr>
        <w:t xml:space="preserve"> było </w:t>
      </w:r>
      <w:r w:rsidR="0044003C">
        <w:rPr>
          <w:rFonts w:cstheme="minorHAnsi"/>
        </w:rPr>
        <w:t xml:space="preserve">1 </w:t>
      </w:r>
      <w:r w:rsidRPr="001E125B">
        <w:rPr>
          <w:rFonts w:cstheme="minorHAnsi"/>
        </w:rPr>
        <w:t xml:space="preserve"> </w:t>
      </w:r>
      <w:r>
        <w:rPr>
          <w:rFonts w:cstheme="minorHAnsi"/>
        </w:rPr>
        <w:t>świadczeń z tytułu  ustawy „Za życiem”</w:t>
      </w:r>
      <w:r w:rsidR="000B5F8C">
        <w:rPr>
          <w:rFonts w:cstheme="minorHAnsi"/>
        </w:rPr>
        <w:t xml:space="preserve"> a w 2019 r. dwa świadczenia na kwotę 8000 zł.</w:t>
      </w:r>
    </w:p>
    <w:p w:rsidR="004B4699" w:rsidRDefault="004B4699" w:rsidP="001E125B">
      <w:pPr>
        <w:spacing w:after="0" w:line="240" w:lineRule="auto"/>
        <w:jc w:val="both"/>
        <w:rPr>
          <w:rFonts w:cstheme="minorHAnsi"/>
        </w:rPr>
      </w:pPr>
    </w:p>
    <w:p w:rsidR="001E125B" w:rsidRDefault="001E125B" w:rsidP="001E125B">
      <w:pPr>
        <w:spacing w:after="0" w:line="240" w:lineRule="auto"/>
        <w:jc w:val="both"/>
        <w:rPr>
          <w:rFonts w:cstheme="minorHAnsi"/>
        </w:rPr>
      </w:pPr>
    </w:p>
    <w:p w:rsidR="001E125B" w:rsidRDefault="001E125B" w:rsidP="005D6A1A">
      <w:pPr>
        <w:pStyle w:val="Akapitzlist"/>
        <w:numPr>
          <w:ilvl w:val="1"/>
          <w:numId w:val="37"/>
        </w:numPr>
        <w:spacing w:after="0" w:line="240" w:lineRule="auto"/>
        <w:jc w:val="both"/>
        <w:rPr>
          <w:rFonts w:cstheme="minorHAnsi"/>
          <w:b/>
          <w:sz w:val="24"/>
        </w:rPr>
      </w:pPr>
      <w:r>
        <w:rPr>
          <w:rFonts w:cstheme="minorHAnsi"/>
          <w:b/>
          <w:sz w:val="24"/>
        </w:rPr>
        <w:t>Świadczenia wychowawcze</w:t>
      </w:r>
    </w:p>
    <w:p w:rsidR="001E125B" w:rsidRDefault="001E125B" w:rsidP="003626A8">
      <w:pPr>
        <w:spacing w:after="0" w:line="360" w:lineRule="auto"/>
        <w:jc w:val="both"/>
        <w:rPr>
          <w:rFonts w:cstheme="minorHAnsi"/>
          <w:b/>
          <w:sz w:val="24"/>
        </w:rPr>
      </w:pPr>
    </w:p>
    <w:p w:rsidR="001E125B" w:rsidRDefault="0009351D" w:rsidP="0009351D">
      <w:pPr>
        <w:spacing w:after="0" w:line="360" w:lineRule="auto"/>
        <w:jc w:val="both"/>
        <w:rPr>
          <w:rFonts w:cstheme="minorHAnsi"/>
        </w:rPr>
      </w:pPr>
      <w:r>
        <w:rPr>
          <w:rFonts w:cstheme="minorHAnsi"/>
        </w:rPr>
        <w:t xml:space="preserve">           </w:t>
      </w:r>
      <w:r w:rsidR="005B6455">
        <w:rPr>
          <w:rFonts w:cstheme="minorHAnsi"/>
        </w:rPr>
        <w:t>Ośrodek Pomocy Społecznej w Bystrzycy Kłodzkiej  realizuje zadania określone w ustawie z dnia 11 lutego 2016 r. o pomocy państwa w wychowaniu dzieci jako zadanie zlecone z zakresu administracji rządowej.</w:t>
      </w:r>
    </w:p>
    <w:p w:rsidR="005B6455" w:rsidRDefault="005B6455" w:rsidP="0009351D">
      <w:pPr>
        <w:spacing w:after="0" w:line="360" w:lineRule="auto"/>
        <w:jc w:val="both"/>
        <w:rPr>
          <w:rFonts w:cstheme="minorHAnsi"/>
        </w:rPr>
      </w:pPr>
      <w:r>
        <w:rPr>
          <w:rFonts w:cstheme="minorHAnsi"/>
        </w:rPr>
        <w:t xml:space="preserve">Celem świadczenia wychowawczego jest częściowe pokrycie wydatków związanych z wychowaniem dziecka, w tym z opieką nad nim i zaspokojeniem jego potrzeb życiowych. Świadczenie wychowawcze  </w:t>
      </w:r>
      <w:r>
        <w:rPr>
          <w:rFonts w:cstheme="minorHAnsi"/>
        </w:rPr>
        <w:lastRenderedPageBreak/>
        <w:t>jest to częściowe pokrycie wydatków związanych z wychowywaniem dziecka, w tym z opieką nad nim i zaspokojeniem jego potrzeb życiowych.</w:t>
      </w:r>
    </w:p>
    <w:p w:rsidR="005B6455" w:rsidRDefault="005B6455" w:rsidP="0009351D">
      <w:pPr>
        <w:spacing w:after="0" w:line="360" w:lineRule="auto"/>
        <w:jc w:val="both"/>
        <w:rPr>
          <w:rFonts w:cstheme="minorHAnsi"/>
        </w:rPr>
      </w:pPr>
      <w:r>
        <w:rPr>
          <w:rFonts w:cstheme="minorHAnsi"/>
        </w:rPr>
        <w:t xml:space="preserve">Świadczenie </w:t>
      </w:r>
      <w:r w:rsidR="00F51056">
        <w:rPr>
          <w:rFonts w:cstheme="minorHAnsi"/>
        </w:rPr>
        <w:t xml:space="preserve"> wychowawcze  przysługuje do dnia ukończenia przez dziecko 18 roku życia w wysokości 500 zł miesięcznie na dziecko w rodzinie.</w:t>
      </w:r>
    </w:p>
    <w:p w:rsidR="00F51056" w:rsidRDefault="00F51056" w:rsidP="003626A8">
      <w:pPr>
        <w:spacing w:after="0" w:line="360" w:lineRule="auto"/>
        <w:jc w:val="both"/>
        <w:rPr>
          <w:rFonts w:cstheme="minorHAnsi"/>
        </w:rPr>
      </w:pPr>
      <w:r>
        <w:rPr>
          <w:rFonts w:cstheme="minorHAnsi"/>
        </w:rPr>
        <w:t>Do 30 czerwca 2019 r. świadczenie wychowawcze przysługiwało:</w:t>
      </w:r>
    </w:p>
    <w:p w:rsidR="00F51056" w:rsidRDefault="00F51056" w:rsidP="005D6A1A">
      <w:pPr>
        <w:pStyle w:val="Akapitzlist"/>
        <w:numPr>
          <w:ilvl w:val="0"/>
          <w:numId w:val="25"/>
        </w:numPr>
        <w:spacing w:after="0" w:line="360" w:lineRule="auto"/>
        <w:jc w:val="both"/>
        <w:rPr>
          <w:rFonts w:cstheme="minorHAnsi"/>
        </w:rPr>
      </w:pPr>
      <w:r>
        <w:rPr>
          <w:rFonts w:cstheme="minorHAnsi"/>
        </w:rPr>
        <w:t>na pierwsze dziecko, jeżeli dochód rodziny w przeliczeniu na osobę nie przekraczał  kwoty 800 zł;</w:t>
      </w:r>
    </w:p>
    <w:p w:rsidR="00F51056" w:rsidRPr="00F51056" w:rsidRDefault="00F51056" w:rsidP="005D6A1A">
      <w:pPr>
        <w:pStyle w:val="Akapitzlist"/>
        <w:numPr>
          <w:ilvl w:val="0"/>
          <w:numId w:val="25"/>
        </w:numPr>
        <w:spacing w:after="0" w:line="360" w:lineRule="auto"/>
        <w:jc w:val="both"/>
        <w:rPr>
          <w:rFonts w:cstheme="minorHAnsi"/>
        </w:rPr>
      </w:pPr>
      <w:r>
        <w:rPr>
          <w:rFonts w:cstheme="minorHAnsi"/>
        </w:rPr>
        <w:t xml:space="preserve">jeżeli członkiem rodziny było dziecko niepełnosprawne, świadczenie wychowawcze przysługiwało na pierwsze </w:t>
      </w:r>
      <w:r w:rsidR="000828B3">
        <w:rPr>
          <w:rFonts w:cstheme="minorHAnsi"/>
        </w:rPr>
        <w:t>dziecko  jeżeli dochód rodziny w przeliczeniu na osobę nie przekraczał kwoty 1200 zł</w:t>
      </w:r>
    </w:p>
    <w:p w:rsidR="001E125B" w:rsidRPr="000828B3" w:rsidRDefault="00F51056" w:rsidP="003626A8">
      <w:pPr>
        <w:spacing w:after="0" w:line="360" w:lineRule="auto"/>
        <w:jc w:val="both"/>
        <w:rPr>
          <w:rFonts w:ascii="Arial" w:hAnsi="Arial" w:cs="Arial"/>
          <w:color w:val="606060"/>
          <w:sz w:val="18"/>
          <w:szCs w:val="18"/>
          <w:shd w:val="clear" w:color="auto" w:fill="FFFFFF"/>
        </w:rPr>
      </w:pPr>
      <w:r w:rsidRPr="000938A5">
        <w:rPr>
          <w:color w:val="333333"/>
          <w:szCs w:val="21"/>
        </w:rPr>
        <w:t>Na drugie i kolejne dziecko rodzice otrzym</w:t>
      </w:r>
      <w:r>
        <w:rPr>
          <w:color w:val="333333"/>
          <w:szCs w:val="21"/>
        </w:rPr>
        <w:t xml:space="preserve">ywali </w:t>
      </w:r>
      <w:r w:rsidRPr="000938A5">
        <w:rPr>
          <w:color w:val="333333"/>
          <w:szCs w:val="21"/>
        </w:rPr>
        <w:t xml:space="preserve"> świadczenie niezależnie od dochodu.</w:t>
      </w:r>
      <w:r w:rsidRPr="00BF168E">
        <w:rPr>
          <w:rFonts w:ascii="Arial" w:hAnsi="Arial" w:cs="Arial"/>
          <w:color w:val="606060"/>
          <w:sz w:val="18"/>
          <w:szCs w:val="18"/>
          <w:shd w:val="clear" w:color="auto" w:fill="FFFFFF"/>
        </w:rPr>
        <w:t xml:space="preserve"> </w:t>
      </w:r>
    </w:p>
    <w:p w:rsidR="00F51056" w:rsidRP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Zgodnie ze zmianami wprowadzonymi w Programie „Rodzina 500+”, od 1 lipca 2019 roku świadczenie wychowawcze przysługuje na każde dziecko do ukończenia 18 roku życia, bez względu na</w:t>
      </w:r>
      <w:r w:rsidR="000828B3">
        <w:rPr>
          <w:rFonts w:eastAsia="Times New Roman" w:cs="Arial"/>
          <w:color w:val="1B1B1B"/>
          <w:szCs w:val="24"/>
          <w:lang w:eastAsia="pl-PL"/>
        </w:rPr>
        <w:t xml:space="preserve"> dochód osiągany przez rodzinę.</w:t>
      </w:r>
    </w:p>
    <w:p w:rsidR="00F51056" w:rsidRPr="00F51056" w:rsidRDefault="00F51056" w:rsidP="003626A8">
      <w:pPr>
        <w:shd w:val="clear" w:color="auto" w:fill="FFFFFF"/>
        <w:spacing w:after="0" w:line="360" w:lineRule="auto"/>
        <w:jc w:val="both"/>
        <w:textAlignment w:val="baseline"/>
        <w:rPr>
          <w:rFonts w:eastAsia="Times New Roman" w:cs="Arial"/>
          <w:color w:val="1B1B1B"/>
          <w:szCs w:val="24"/>
          <w:lang w:eastAsia="pl-PL"/>
        </w:rPr>
      </w:pPr>
      <w:r w:rsidRPr="00F51056">
        <w:rPr>
          <w:rFonts w:eastAsia="Times New Roman" w:cs="Arial"/>
          <w:color w:val="1B1B1B"/>
          <w:szCs w:val="24"/>
          <w:lang w:eastAsia="pl-PL"/>
        </w:rPr>
        <w:t>Rozszerzona formuła Programu pozwala na poprawę jakości życia wszystkich polskich rodzin mających dzieci na utrzymaniu i stanowi dopełnienie kompleksowej polityki państwa wobec rodzin.</w:t>
      </w:r>
    </w:p>
    <w:p w:rsidR="0043570E" w:rsidRDefault="000828B3" w:rsidP="000828B3">
      <w:pPr>
        <w:spacing w:after="0" w:line="240" w:lineRule="auto"/>
        <w:jc w:val="both"/>
        <w:rPr>
          <w:b/>
          <w:sz w:val="20"/>
        </w:rPr>
      </w:pPr>
      <w:r>
        <w:rPr>
          <w:b/>
          <w:sz w:val="20"/>
        </w:rPr>
        <w:t>Tabela 31. Dane statystyczne dotyczące realizacji świadczeń wychowawczych w 20</w:t>
      </w:r>
      <w:r w:rsidR="006150C4">
        <w:rPr>
          <w:b/>
          <w:sz w:val="20"/>
        </w:rPr>
        <w:t>20</w:t>
      </w:r>
      <w:r>
        <w:rPr>
          <w:b/>
          <w:sz w:val="20"/>
        </w:rPr>
        <w:t xml:space="preserve"> r. </w:t>
      </w:r>
    </w:p>
    <w:tbl>
      <w:tblPr>
        <w:tblStyle w:val="Tabela-Siatka"/>
        <w:tblW w:w="0" w:type="auto"/>
        <w:tblLook w:val="04A0" w:firstRow="1" w:lastRow="0" w:firstColumn="1" w:lastColumn="0" w:noHBand="0" w:noVBand="1"/>
      </w:tblPr>
      <w:tblGrid>
        <w:gridCol w:w="1242"/>
        <w:gridCol w:w="4678"/>
        <w:gridCol w:w="3292"/>
      </w:tblGrid>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Liczba zarejestrowanych wniosków</w:t>
            </w:r>
          </w:p>
        </w:tc>
        <w:tc>
          <w:tcPr>
            <w:tcW w:w="3292" w:type="dxa"/>
          </w:tcPr>
          <w:p w:rsidR="000828B3" w:rsidRPr="0009351D" w:rsidRDefault="000B5F8C" w:rsidP="0044003C">
            <w:pPr>
              <w:jc w:val="center"/>
              <w:rPr>
                <w:b/>
              </w:rPr>
            </w:pPr>
            <w:r>
              <w:rPr>
                <w:b/>
              </w:rPr>
              <w:t>234</w:t>
            </w:r>
          </w:p>
        </w:tc>
      </w:tr>
      <w:tr w:rsidR="000828B3" w:rsidTr="008A7BC7">
        <w:tc>
          <w:tcPr>
            <w:tcW w:w="1242" w:type="dxa"/>
            <w:vMerge w:val="restart"/>
            <w:shd w:val="clear" w:color="auto" w:fill="F2F2F2" w:themeFill="background1" w:themeFillShade="F2"/>
          </w:tcPr>
          <w:p w:rsidR="000828B3" w:rsidRPr="0009351D" w:rsidRDefault="000828B3" w:rsidP="000828B3">
            <w:pPr>
              <w:jc w:val="both"/>
              <w:rPr>
                <w:b/>
              </w:rPr>
            </w:pPr>
            <w:r w:rsidRPr="0009351D">
              <w:rPr>
                <w:b/>
              </w:rPr>
              <w:t>W tym</w:t>
            </w:r>
          </w:p>
        </w:tc>
        <w:tc>
          <w:tcPr>
            <w:tcW w:w="4678" w:type="dxa"/>
            <w:shd w:val="clear" w:color="auto" w:fill="F2F2F2" w:themeFill="background1" w:themeFillShade="F2"/>
          </w:tcPr>
          <w:p w:rsidR="000828B3" w:rsidRPr="0009351D" w:rsidRDefault="000828B3" w:rsidP="0044003C">
            <w:pPr>
              <w:jc w:val="both"/>
              <w:rPr>
                <w:b/>
              </w:rPr>
            </w:pPr>
            <w:r w:rsidRPr="0009351D">
              <w:rPr>
                <w:b/>
              </w:rPr>
              <w:t>W formie papierowej</w:t>
            </w:r>
          </w:p>
          <w:p w:rsidR="000828B3" w:rsidRPr="0009351D" w:rsidRDefault="000828B3" w:rsidP="0044003C">
            <w:pPr>
              <w:jc w:val="both"/>
              <w:rPr>
                <w:b/>
              </w:rPr>
            </w:pPr>
          </w:p>
        </w:tc>
        <w:tc>
          <w:tcPr>
            <w:tcW w:w="3292" w:type="dxa"/>
          </w:tcPr>
          <w:p w:rsidR="000828B3" w:rsidRPr="0009351D" w:rsidRDefault="000B5F8C" w:rsidP="0044003C">
            <w:pPr>
              <w:jc w:val="center"/>
              <w:rPr>
                <w:b/>
              </w:rPr>
            </w:pPr>
            <w:r>
              <w:rPr>
                <w:b/>
              </w:rPr>
              <w:t>120</w:t>
            </w:r>
          </w:p>
        </w:tc>
      </w:tr>
      <w:tr w:rsidR="000828B3" w:rsidTr="008A7BC7">
        <w:tc>
          <w:tcPr>
            <w:tcW w:w="1242" w:type="dxa"/>
            <w:vMerge/>
            <w:shd w:val="clear" w:color="auto" w:fill="F2F2F2" w:themeFill="background1" w:themeFillShade="F2"/>
          </w:tcPr>
          <w:p w:rsidR="000828B3" w:rsidRPr="0009351D" w:rsidRDefault="000828B3" w:rsidP="000828B3">
            <w:pPr>
              <w:jc w:val="both"/>
              <w:rPr>
                <w:b/>
              </w:rPr>
            </w:pPr>
          </w:p>
        </w:tc>
        <w:tc>
          <w:tcPr>
            <w:tcW w:w="4678" w:type="dxa"/>
            <w:shd w:val="clear" w:color="auto" w:fill="F2F2F2" w:themeFill="background1" w:themeFillShade="F2"/>
          </w:tcPr>
          <w:p w:rsidR="000828B3" w:rsidRPr="0009351D" w:rsidRDefault="000828B3" w:rsidP="0044003C">
            <w:pPr>
              <w:jc w:val="both"/>
              <w:rPr>
                <w:b/>
              </w:rPr>
            </w:pPr>
            <w:r w:rsidRPr="0009351D">
              <w:rPr>
                <w:b/>
              </w:rPr>
              <w:t>Drogą elektroniczną</w:t>
            </w:r>
          </w:p>
          <w:p w:rsidR="000828B3" w:rsidRPr="0009351D" w:rsidRDefault="000828B3" w:rsidP="0044003C">
            <w:pPr>
              <w:jc w:val="both"/>
              <w:rPr>
                <w:b/>
              </w:rPr>
            </w:pPr>
          </w:p>
        </w:tc>
        <w:tc>
          <w:tcPr>
            <w:tcW w:w="3292" w:type="dxa"/>
          </w:tcPr>
          <w:p w:rsidR="000828B3" w:rsidRPr="0009351D" w:rsidRDefault="000B5F8C" w:rsidP="0044003C">
            <w:pPr>
              <w:jc w:val="center"/>
              <w:rPr>
                <w:b/>
              </w:rPr>
            </w:pPr>
            <w:r>
              <w:rPr>
                <w:b/>
              </w:rPr>
              <w:t>114</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wydanych </w:t>
            </w:r>
            <w:r w:rsidR="0044003C" w:rsidRPr="0009351D">
              <w:rPr>
                <w:b/>
              </w:rPr>
              <w:t>informacji</w:t>
            </w:r>
          </w:p>
          <w:p w:rsidR="000828B3" w:rsidRPr="0009351D" w:rsidRDefault="000828B3" w:rsidP="0044003C">
            <w:pPr>
              <w:jc w:val="both"/>
              <w:rPr>
                <w:b/>
              </w:rPr>
            </w:pPr>
          </w:p>
        </w:tc>
        <w:tc>
          <w:tcPr>
            <w:tcW w:w="3292" w:type="dxa"/>
          </w:tcPr>
          <w:p w:rsidR="000828B3" w:rsidRPr="0009351D" w:rsidRDefault="000B5F8C" w:rsidP="0044003C">
            <w:pPr>
              <w:jc w:val="center"/>
              <w:rPr>
                <w:b/>
              </w:rPr>
            </w:pPr>
            <w:r>
              <w:rPr>
                <w:b/>
              </w:rPr>
              <w:t>512</w:t>
            </w:r>
          </w:p>
        </w:tc>
      </w:tr>
      <w:tr w:rsidR="000828B3" w:rsidTr="008A7BC7">
        <w:tc>
          <w:tcPr>
            <w:tcW w:w="5920" w:type="dxa"/>
            <w:gridSpan w:val="2"/>
            <w:shd w:val="clear" w:color="auto" w:fill="F2F2F2" w:themeFill="background1" w:themeFillShade="F2"/>
          </w:tcPr>
          <w:p w:rsidR="000828B3" w:rsidRPr="0009351D" w:rsidRDefault="000828B3" w:rsidP="0044003C">
            <w:pPr>
              <w:jc w:val="both"/>
              <w:rPr>
                <w:b/>
              </w:rPr>
            </w:pPr>
            <w:r w:rsidRPr="0009351D">
              <w:rPr>
                <w:b/>
              </w:rPr>
              <w:t xml:space="preserve">Liczba wniosków  przekazanych do Dolnośląskiego Urzędu Wojewódzkiego w ramach koordynacji systemów zabezpieczenia społecznego </w:t>
            </w:r>
          </w:p>
        </w:tc>
        <w:tc>
          <w:tcPr>
            <w:tcW w:w="3292" w:type="dxa"/>
          </w:tcPr>
          <w:p w:rsidR="000828B3" w:rsidRPr="0009351D" w:rsidRDefault="000B5F8C" w:rsidP="0044003C">
            <w:pPr>
              <w:jc w:val="center"/>
              <w:rPr>
                <w:b/>
              </w:rPr>
            </w:pPr>
            <w:r>
              <w:rPr>
                <w:b/>
              </w:rPr>
              <w:t>40</w:t>
            </w:r>
          </w:p>
        </w:tc>
      </w:tr>
      <w:tr w:rsidR="00815AAC" w:rsidTr="008A7BC7">
        <w:tc>
          <w:tcPr>
            <w:tcW w:w="5920" w:type="dxa"/>
            <w:gridSpan w:val="2"/>
            <w:shd w:val="clear" w:color="auto" w:fill="F2F2F2" w:themeFill="background1" w:themeFillShade="F2"/>
          </w:tcPr>
          <w:p w:rsidR="00815AAC" w:rsidRPr="0009351D" w:rsidRDefault="00815AAC" w:rsidP="0044003C">
            <w:pPr>
              <w:jc w:val="both"/>
              <w:rPr>
                <w:b/>
              </w:rPr>
            </w:pPr>
            <w:r w:rsidRPr="0009351D">
              <w:rPr>
                <w:b/>
              </w:rPr>
              <w:t>Liczba decyzji stwierdzających nienależnie pobrane świadczenia</w:t>
            </w:r>
          </w:p>
          <w:p w:rsidR="00815AAC" w:rsidRPr="0009351D" w:rsidRDefault="00815AAC" w:rsidP="0044003C">
            <w:pPr>
              <w:jc w:val="both"/>
              <w:rPr>
                <w:b/>
              </w:rPr>
            </w:pPr>
          </w:p>
        </w:tc>
        <w:tc>
          <w:tcPr>
            <w:tcW w:w="3292" w:type="dxa"/>
          </w:tcPr>
          <w:p w:rsidR="00815AAC" w:rsidRPr="0009351D" w:rsidRDefault="000B5F8C" w:rsidP="0044003C">
            <w:pPr>
              <w:jc w:val="center"/>
              <w:rPr>
                <w:b/>
              </w:rPr>
            </w:pPr>
            <w:r>
              <w:rPr>
                <w:b/>
              </w:rPr>
              <w:t>5</w:t>
            </w:r>
          </w:p>
        </w:tc>
      </w:tr>
    </w:tbl>
    <w:p w:rsidR="000828B3" w:rsidRDefault="00815AAC" w:rsidP="000828B3">
      <w:pPr>
        <w:spacing w:after="0" w:line="240" w:lineRule="auto"/>
        <w:jc w:val="both"/>
        <w:rPr>
          <w:b/>
          <w:sz w:val="20"/>
        </w:rPr>
      </w:pPr>
      <w:r>
        <w:rPr>
          <w:b/>
          <w:sz w:val="20"/>
        </w:rPr>
        <w:t>Opracowanie własne</w:t>
      </w:r>
    </w:p>
    <w:p w:rsidR="0009351D" w:rsidRDefault="0009351D" w:rsidP="000828B3">
      <w:pPr>
        <w:spacing w:after="0" w:line="240" w:lineRule="auto"/>
        <w:jc w:val="both"/>
        <w:rPr>
          <w:b/>
          <w:sz w:val="20"/>
        </w:rPr>
      </w:pPr>
    </w:p>
    <w:p w:rsidR="0009351D" w:rsidRDefault="0009351D" w:rsidP="000828B3">
      <w:pPr>
        <w:spacing w:after="0" w:line="240" w:lineRule="auto"/>
        <w:jc w:val="both"/>
        <w:rPr>
          <w:b/>
          <w:sz w:val="20"/>
        </w:rPr>
      </w:pPr>
    </w:p>
    <w:p w:rsidR="00815AAC" w:rsidRDefault="00815AAC" w:rsidP="00815AAC">
      <w:pPr>
        <w:spacing w:after="0" w:line="240" w:lineRule="auto"/>
        <w:jc w:val="both"/>
        <w:rPr>
          <w:b/>
          <w:sz w:val="20"/>
        </w:rPr>
      </w:pPr>
      <w:r>
        <w:rPr>
          <w:b/>
          <w:sz w:val="20"/>
        </w:rPr>
        <w:t>Tabela 32. Świadczenia wychowawcze wypłacone w latach 2016-20</w:t>
      </w:r>
      <w:r w:rsidR="006150C4">
        <w:rPr>
          <w:b/>
          <w:sz w:val="20"/>
        </w:rPr>
        <w:t>20</w:t>
      </w:r>
    </w:p>
    <w:tbl>
      <w:tblPr>
        <w:tblStyle w:val="Tabela-Siatka"/>
        <w:tblW w:w="0" w:type="auto"/>
        <w:tblLook w:val="04A0" w:firstRow="1" w:lastRow="0" w:firstColumn="1" w:lastColumn="0" w:noHBand="0" w:noVBand="1"/>
      </w:tblPr>
      <w:tblGrid>
        <w:gridCol w:w="1101"/>
        <w:gridCol w:w="1275"/>
        <w:gridCol w:w="1276"/>
        <w:gridCol w:w="1701"/>
        <w:gridCol w:w="2583"/>
      </w:tblGrid>
      <w:tr w:rsidR="0044003C" w:rsidTr="008A7BC7">
        <w:tc>
          <w:tcPr>
            <w:tcW w:w="1101" w:type="dxa"/>
            <w:shd w:val="clear" w:color="auto" w:fill="F2F2F2" w:themeFill="background1" w:themeFillShade="F2"/>
          </w:tcPr>
          <w:p w:rsidR="0044003C" w:rsidRPr="0009351D" w:rsidRDefault="0044003C" w:rsidP="00815AAC">
            <w:pPr>
              <w:jc w:val="both"/>
              <w:rPr>
                <w:b/>
              </w:rPr>
            </w:pPr>
            <w:r w:rsidRPr="0009351D">
              <w:rPr>
                <w:b/>
              </w:rPr>
              <w:t>Rok</w:t>
            </w:r>
          </w:p>
        </w:tc>
        <w:tc>
          <w:tcPr>
            <w:tcW w:w="1275" w:type="dxa"/>
            <w:shd w:val="clear" w:color="auto" w:fill="F2F2F2" w:themeFill="background1" w:themeFillShade="F2"/>
          </w:tcPr>
          <w:p w:rsidR="0044003C" w:rsidRPr="0009351D" w:rsidRDefault="0044003C" w:rsidP="00815AAC">
            <w:pPr>
              <w:jc w:val="both"/>
              <w:rPr>
                <w:b/>
              </w:rPr>
            </w:pPr>
            <w:r w:rsidRPr="0009351D">
              <w:rPr>
                <w:b/>
              </w:rPr>
              <w:t>Liczba świadczeń</w:t>
            </w:r>
          </w:p>
        </w:tc>
        <w:tc>
          <w:tcPr>
            <w:tcW w:w="1276" w:type="dxa"/>
            <w:shd w:val="clear" w:color="auto" w:fill="F2F2F2" w:themeFill="background1" w:themeFillShade="F2"/>
          </w:tcPr>
          <w:p w:rsidR="0044003C" w:rsidRPr="0009351D" w:rsidRDefault="0044003C" w:rsidP="00815AAC">
            <w:pPr>
              <w:jc w:val="both"/>
              <w:rPr>
                <w:b/>
              </w:rPr>
            </w:pPr>
            <w:r w:rsidRPr="0009351D">
              <w:rPr>
                <w:b/>
              </w:rPr>
              <w:t>Liczba rodzin</w:t>
            </w:r>
          </w:p>
        </w:tc>
        <w:tc>
          <w:tcPr>
            <w:tcW w:w="1701" w:type="dxa"/>
            <w:shd w:val="clear" w:color="auto" w:fill="F2F2F2" w:themeFill="background1" w:themeFillShade="F2"/>
          </w:tcPr>
          <w:p w:rsidR="0044003C" w:rsidRPr="0009351D" w:rsidRDefault="0044003C" w:rsidP="00815AAC">
            <w:pPr>
              <w:jc w:val="both"/>
              <w:rPr>
                <w:b/>
              </w:rPr>
            </w:pPr>
            <w:r w:rsidRPr="0009351D">
              <w:rPr>
                <w:b/>
              </w:rPr>
              <w:t xml:space="preserve">Liczba osób (dzieci) którym  przyznano decyzją świadczenie </w:t>
            </w:r>
          </w:p>
        </w:tc>
        <w:tc>
          <w:tcPr>
            <w:tcW w:w="2583" w:type="dxa"/>
            <w:shd w:val="clear" w:color="auto" w:fill="F2F2F2" w:themeFill="background1" w:themeFillShade="F2"/>
          </w:tcPr>
          <w:p w:rsidR="0044003C" w:rsidRPr="0009351D" w:rsidRDefault="0044003C" w:rsidP="00800EB8">
            <w:pPr>
              <w:jc w:val="center"/>
              <w:rPr>
                <w:b/>
              </w:rPr>
            </w:pPr>
            <w:r w:rsidRPr="0009351D">
              <w:rPr>
                <w:b/>
              </w:rPr>
              <w:t>Kwota świadczeń wypłaconych (pomniejszonych o zwrot nienależnie pobranych świadczeń)</w:t>
            </w:r>
          </w:p>
          <w:p w:rsidR="0044003C" w:rsidRPr="0009351D" w:rsidRDefault="0044003C" w:rsidP="00800EB8">
            <w:pPr>
              <w:jc w:val="center"/>
              <w:rPr>
                <w:b/>
              </w:rPr>
            </w:pPr>
            <w:r w:rsidRPr="0009351D">
              <w:rPr>
                <w:b/>
              </w:rPr>
              <w:t>(w zł)</w:t>
            </w:r>
          </w:p>
        </w:tc>
      </w:tr>
      <w:tr w:rsidR="0044003C" w:rsidTr="00B2378A">
        <w:tc>
          <w:tcPr>
            <w:tcW w:w="1101" w:type="dxa"/>
          </w:tcPr>
          <w:p w:rsidR="0044003C" w:rsidRPr="0009351D" w:rsidRDefault="0044003C" w:rsidP="00815AAC">
            <w:pPr>
              <w:jc w:val="both"/>
              <w:rPr>
                <w:b/>
              </w:rPr>
            </w:pPr>
            <w:r w:rsidRPr="0009351D">
              <w:rPr>
                <w:b/>
              </w:rPr>
              <w:t>2016</w:t>
            </w:r>
          </w:p>
          <w:p w:rsidR="0044003C" w:rsidRPr="0009351D" w:rsidRDefault="0044003C" w:rsidP="00815AAC">
            <w:pPr>
              <w:jc w:val="both"/>
              <w:rPr>
                <w:b/>
              </w:rPr>
            </w:pPr>
            <w:r w:rsidRPr="0009351D">
              <w:rPr>
                <w:b/>
              </w:rPr>
              <w:t>(od IV)</w:t>
            </w:r>
          </w:p>
        </w:tc>
        <w:tc>
          <w:tcPr>
            <w:tcW w:w="1275" w:type="dxa"/>
          </w:tcPr>
          <w:p w:rsidR="0044003C" w:rsidRPr="0009351D" w:rsidRDefault="0044003C" w:rsidP="0044003C">
            <w:pPr>
              <w:jc w:val="center"/>
              <w:rPr>
                <w:b/>
              </w:rPr>
            </w:pPr>
            <w:r w:rsidRPr="0009351D">
              <w:rPr>
                <w:b/>
              </w:rPr>
              <w:t>13 854</w:t>
            </w:r>
          </w:p>
        </w:tc>
        <w:tc>
          <w:tcPr>
            <w:tcW w:w="1276" w:type="dxa"/>
          </w:tcPr>
          <w:p w:rsidR="0044003C" w:rsidRPr="0009351D" w:rsidRDefault="0044003C" w:rsidP="0044003C">
            <w:pPr>
              <w:jc w:val="center"/>
              <w:rPr>
                <w:b/>
              </w:rPr>
            </w:pPr>
            <w:r w:rsidRPr="0009351D">
              <w:rPr>
                <w:b/>
              </w:rPr>
              <w:t>1 110</w:t>
            </w:r>
          </w:p>
        </w:tc>
        <w:tc>
          <w:tcPr>
            <w:tcW w:w="1701" w:type="dxa"/>
          </w:tcPr>
          <w:p w:rsidR="0044003C" w:rsidRPr="0009351D" w:rsidRDefault="0044003C" w:rsidP="0044003C">
            <w:pPr>
              <w:jc w:val="center"/>
              <w:rPr>
                <w:b/>
              </w:rPr>
            </w:pPr>
            <w:r w:rsidRPr="0009351D">
              <w:rPr>
                <w:b/>
              </w:rPr>
              <w:t>1 667</w:t>
            </w:r>
          </w:p>
        </w:tc>
        <w:tc>
          <w:tcPr>
            <w:tcW w:w="2583" w:type="dxa"/>
          </w:tcPr>
          <w:p w:rsidR="0044003C" w:rsidRPr="0009351D" w:rsidRDefault="00D41FFB" w:rsidP="0044003C">
            <w:pPr>
              <w:jc w:val="center"/>
              <w:rPr>
                <w:b/>
              </w:rPr>
            </w:pPr>
            <w:r w:rsidRPr="0009351D">
              <w:rPr>
                <w:b/>
              </w:rPr>
              <w:t>6 884 812,30</w:t>
            </w:r>
          </w:p>
        </w:tc>
      </w:tr>
      <w:tr w:rsidR="0044003C" w:rsidTr="00B2378A">
        <w:tc>
          <w:tcPr>
            <w:tcW w:w="1101" w:type="dxa"/>
          </w:tcPr>
          <w:p w:rsidR="0044003C" w:rsidRPr="0009351D" w:rsidRDefault="0044003C" w:rsidP="00815AAC">
            <w:pPr>
              <w:jc w:val="both"/>
              <w:rPr>
                <w:b/>
              </w:rPr>
            </w:pPr>
            <w:r w:rsidRPr="0009351D">
              <w:rPr>
                <w:b/>
              </w:rPr>
              <w:t>2017</w:t>
            </w:r>
          </w:p>
        </w:tc>
        <w:tc>
          <w:tcPr>
            <w:tcW w:w="1275" w:type="dxa"/>
          </w:tcPr>
          <w:p w:rsidR="0044003C" w:rsidRPr="0009351D" w:rsidRDefault="00D41FFB" w:rsidP="0044003C">
            <w:pPr>
              <w:jc w:val="center"/>
              <w:rPr>
                <w:b/>
              </w:rPr>
            </w:pPr>
            <w:r w:rsidRPr="0009351D">
              <w:rPr>
                <w:b/>
              </w:rPr>
              <w:t>18 906</w:t>
            </w:r>
          </w:p>
        </w:tc>
        <w:tc>
          <w:tcPr>
            <w:tcW w:w="1276" w:type="dxa"/>
          </w:tcPr>
          <w:p w:rsidR="0044003C" w:rsidRPr="0009351D" w:rsidRDefault="00D41FFB" w:rsidP="0044003C">
            <w:pPr>
              <w:jc w:val="center"/>
              <w:rPr>
                <w:b/>
              </w:rPr>
            </w:pPr>
            <w:r w:rsidRPr="0009351D">
              <w:rPr>
                <w:b/>
              </w:rPr>
              <w:t>1 210</w:t>
            </w:r>
          </w:p>
          <w:p w:rsidR="0044003C" w:rsidRPr="0009351D" w:rsidRDefault="0044003C" w:rsidP="0044003C">
            <w:pPr>
              <w:jc w:val="center"/>
              <w:rPr>
                <w:b/>
              </w:rPr>
            </w:pPr>
          </w:p>
        </w:tc>
        <w:tc>
          <w:tcPr>
            <w:tcW w:w="1701" w:type="dxa"/>
          </w:tcPr>
          <w:p w:rsidR="0044003C" w:rsidRPr="0009351D" w:rsidRDefault="00D41FFB" w:rsidP="0044003C">
            <w:pPr>
              <w:jc w:val="center"/>
              <w:rPr>
                <w:b/>
              </w:rPr>
            </w:pPr>
            <w:r w:rsidRPr="0009351D">
              <w:rPr>
                <w:b/>
              </w:rPr>
              <w:t>1 210</w:t>
            </w:r>
          </w:p>
        </w:tc>
        <w:tc>
          <w:tcPr>
            <w:tcW w:w="2583" w:type="dxa"/>
          </w:tcPr>
          <w:p w:rsidR="0044003C" w:rsidRPr="0009351D" w:rsidRDefault="00D41FFB" w:rsidP="0044003C">
            <w:pPr>
              <w:jc w:val="center"/>
              <w:rPr>
                <w:b/>
              </w:rPr>
            </w:pPr>
            <w:r w:rsidRPr="0009351D">
              <w:rPr>
                <w:b/>
              </w:rPr>
              <w:t>9 385 525,53</w:t>
            </w:r>
          </w:p>
        </w:tc>
      </w:tr>
      <w:tr w:rsidR="0044003C" w:rsidTr="00B2378A">
        <w:tc>
          <w:tcPr>
            <w:tcW w:w="1101" w:type="dxa"/>
          </w:tcPr>
          <w:p w:rsidR="0044003C" w:rsidRPr="0009351D" w:rsidRDefault="0044003C" w:rsidP="00815AAC">
            <w:pPr>
              <w:jc w:val="both"/>
              <w:rPr>
                <w:b/>
              </w:rPr>
            </w:pPr>
            <w:r w:rsidRPr="0009351D">
              <w:rPr>
                <w:b/>
              </w:rPr>
              <w:lastRenderedPageBreak/>
              <w:t>2018</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18 103</w:t>
            </w:r>
          </w:p>
        </w:tc>
        <w:tc>
          <w:tcPr>
            <w:tcW w:w="1276" w:type="dxa"/>
          </w:tcPr>
          <w:p w:rsidR="0044003C" w:rsidRPr="0009351D" w:rsidRDefault="00D41FFB" w:rsidP="0044003C">
            <w:pPr>
              <w:jc w:val="center"/>
              <w:rPr>
                <w:b/>
              </w:rPr>
            </w:pPr>
            <w:r w:rsidRPr="0009351D">
              <w:rPr>
                <w:b/>
              </w:rPr>
              <w:t>1 120</w:t>
            </w:r>
          </w:p>
        </w:tc>
        <w:tc>
          <w:tcPr>
            <w:tcW w:w="1701" w:type="dxa"/>
          </w:tcPr>
          <w:p w:rsidR="0044003C" w:rsidRPr="0009351D" w:rsidRDefault="00D41FFB" w:rsidP="0044003C">
            <w:pPr>
              <w:jc w:val="center"/>
              <w:rPr>
                <w:b/>
              </w:rPr>
            </w:pPr>
            <w:r w:rsidRPr="0009351D">
              <w:rPr>
                <w:b/>
              </w:rPr>
              <w:t>1 710</w:t>
            </w:r>
          </w:p>
        </w:tc>
        <w:tc>
          <w:tcPr>
            <w:tcW w:w="2583" w:type="dxa"/>
          </w:tcPr>
          <w:p w:rsidR="0044003C" w:rsidRPr="0009351D" w:rsidRDefault="00D41FFB" w:rsidP="0044003C">
            <w:pPr>
              <w:jc w:val="center"/>
              <w:rPr>
                <w:b/>
              </w:rPr>
            </w:pPr>
            <w:r w:rsidRPr="0009351D">
              <w:rPr>
                <w:b/>
              </w:rPr>
              <w:t>8 988 135,71</w:t>
            </w:r>
          </w:p>
        </w:tc>
      </w:tr>
      <w:tr w:rsidR="0044003C" w:rsidTr="00B2378A">
        <w:tc>
          <w:tcPr>
            <w:tcW w:w="1101" w:type="dxa"/>
          </w:tcPr>
          <w:p w:rsidR="0044003C" w:rsidRPr="0009351D" w:rsidRDefault="0044003C" w:rsidP="00815AAC">
            <w:pPr>
              <w:jc w:val="both"/>
              <w:rPr>
                <w:b/>
              </w:rPr>
            </w:pPr>
            <w:r w:rsidRPr="0009351D">
              <w:rPr>
                <w:b/>
              </w:rPr>
              <w:t>2019</w:t>
            </w:r>
          </w:p>
          <w:p w:rsidR="0044003C" w:rsidRPr="0009351D" w:rsidRDefault="0044003C" w:rsidP="00815AAC">
            <w:pPr>
              <w:jc w:val="both"/>
              <w:rPr>
                <w:b/>
              </w:rPr>
            </w:pPr>
          </w:p>
        </w:tc>
        <w:tc>
          <w:tcPr>
            <w:tcW w:w="1275" w:type="dxa"/>
          </w:tcPr>
          <w:p w:rsidR="0044003C" w:rsidRPr="0009351D" w:rsidRDefault="00D41FFB" w:rsidP="0044003C">
            <w:pPr>
              <w:jc w:val="center"/>
              <w:rPr>
                <w:b/>
              </w:rPr>
            </w:pPr>
            <w:r w:rsidRPr="0009351D">
              <w:rPr>
                <w:b/>
              </w:rPr>
              <w:t>24</w:t>
            </w:r>
            <w:r w:rsidR="006150C4">
              <w:rPr>
                <w:b/>
              </w:rPr>
              <w:t> </w:t>
            </w:r>
            <w:r w:rsidRPr="0009351D">
              <w:rPr>
                <w:b/>
              </w:rPr>
              <w:t>115</w:t>
            </w:r>
          </w:p>
        </w:tc>
        <w:tc>
          <w:tcPr>
            <w:tcW w:w="1276" w:type="dxa"/>
          </w:tcPr>
          <w:p w:rsidR="0044003C" w:rsidRPr="0009351D" w:rsidRDefault="00D41FFB" w:rsidP="0044003C">
            <w:pPr>
              <w:jc w:val="center"/>
              <w:rPr>
                <w:b/>
              </w:rPr>
            </w:pPr>
            <w:r w:rsidRPr="0009351D">
              <w:rPr>
                <w:b/>
              </w:rPr>
              <w:t>1</w:t>
            </w:r>
            <w:r w:rsidR="006150C4">
              <w:rPr>
                <w:b/>
              </w:rPr>
              <w:t> </w:t>
            </w:r>
            <w:r w:rsidRPr="0009351D">
              <w:rPr>
                <w:b/>
              </w:rPr>
              <w:t>658</w:t>
            </w:r>
          </w:p>
        </w:tc>
        <w:tc>
          <w:tcPr>
            <w:tcW w:w="1701" w:type="dxa"/>
          </w:tcPr>
          <w:p w:rsidR="0044003C" w:rsidRPr="0009351D" w:rsidRDefault="00D41FFB" w:rsidP="0044003C">
            <w:pPr>
              <w:jc w:val="center"/>
              <w:rPr>
                <w:b/>
              </w:rPr>
            </w:pPr>
            <w:r w:rsidRPr="0009351D">
              <w:rPr>
                <w:b/>
              </w:rPr>
              <w:t>2</w:t>
            </w:r>
            <w:r w:rsidR="006150C4">
              <w:rPr>
                <w:b/>
              </w:rPr>
              <w:t> </w:t>
            </w:r>
            <w:r w:rsidRPr="0009351D">
              <w:rPr>
                <w:b/>
              </w:rPr>
              <w:t>551</w:t>
            </w:r>
          </w:p>
        </w:tc>
        <w:tc>
          <w:tcPr>
            <w:tcW w:w="2583" w:type="dxa"/>
          </w:tcPr>
          <w:p w:rsidR="0044003C" w:rsidRPr="0009351D" w:rsidRDefault="00D41FFB" w:rsidP="0044003C">
            <w:pPr>
              <w:jc w:val="center"/>
              <w:rPr>
                <w:b/>
              </w:rPr>
            </w:pPr>
            <w:r w:rsidRPr="0009351D">
              <w:rPr>
                <w:b/>
              </w:rPr>
              <w:t>11 863 652,44</w:t>
            </w:r>
          </w:p>
        </w:tc>
      </w:tr>
      <w:tr w:rsidR="006150C4" w:rsidTr="00B2378A">
        <w:tc>
          <w:tcPr>
            <w:tcW w:w="1101" w:type="dxa"/>
          </w:tcPr>
          <w:p w:rsidR="006150C4" w:rsidRPr="0009351D" w:rsidRDefault="006150C4" w:rsidP="00815AAC">
            <w:pPr>
              <w:jc w:val="both"/>
              <w:rPr>
                <w:b/>
              </w:rPr>
            </w:pPr>
            <w:r>
              <w:rPr>
                <w:b/>
              </w:rPr>
              <w:t>2020</w:t>
            </w:r>
          </w:p>
        </w:tc>
        <w:tc>
          <w:tcPr>
            <w:tcW w:w="1275" w:type="dxa"/>
          </w:tcPr>
          <w:p w:rsidR="006150C4" w:rsidRDefault="00A51B42" w:rsidP="0044003C">
            <w:pPr>
              <w:jc w:val="center"/>
              <w:rPr>
                <w:b/>
              </w:rPr>
            </w:pPr>
            <w:r>
              <w:rPr>
                <w:b/>
              </w:rPr>
              <w:t>32 254</w:t>
            </w:r>
          </w:p>
          <w:p w:rsidR="006150C4" w:rsidRPr="0009351D" w:rsidRDefault="006150C4" w:rsidP="0044003C">
            <w:pPr>
              <w:jc w:val="center"/>
              <w:rPr>
                <w:b/>
              </w:rPr>
            </w:pPr>
          </w:p>
        </w:tc>
        <w:tc>
          <w:tcPr>
            <w:tcW w:w="1276" w:type="dxa"/>
          </w:tcPr>
          <w:p w:rsidR="006150C4" w:rsidRPr="0009351D" w:rsidRDefault="00A51B42" w:rsidP="0044003C">
            <w:pPr>
              <w:jc w:val="center"/>
              <w:rPr>
                <w:b/>
              </w:rPr>
            </w:pPr>
            <w:r>
              <w:rPr>
                <w:b/>
              </w:rPr>
              <w:t>1 711</w:t>
            </w:r>
          </w:p>
        </w:tc>
        <w:tc>
          <w:tcPr>
            <w:tcW w:w="1701" w:type="dxa"/>
          </w:tcPr>
          <w:p w:rsidR="006150C4" w:rsidRPr="0009351D" w:rsidRDefault="00A51B42" w:rsidP="0044003C">
            <w:pPr>
              <w:jc w:val="center"/>
              <w:rPr>
                <w:b/>
              </w:rPr>
            </w:pPr>
            <w:r>
              <w:rPr>
                <w:b/>
              </w:rPr>
              <w:t>2 710</w:t>
            </w:r>
          </w:p>
        </w:tc>
        <w:tc>
          <w:tcPr>
            <w:tcW w:w="2583" w:type="dxa"/>
          </w:tcPr>
          <w:p w:rsidR="006150C4" w:rsidRPr="0009351D" w:rsidRDefault="00A51B42" w:rsidP="0044003C">
            <w:pPr>
              <w:jc w:val="center"/>
              <w:rPr>
                <w:b/>
              </w:rPr>
            </w:pPr>
            <w:r>
              <w:rPr>
                <w:b/>
              </w:rPr>
              <w:t>15 806 480,01</w:t>
            </w:r>
          </w:p>
        </w:tc>
      </w:tr>
    </w:tbl>
    <w:p w:rsidR="00815AAC" w:rsidRDefault="00800EB8" w:rsidP="00815AAC">
      <w:pPr>
        <w:spacing w:after="0" w:line="240" w:lineRule="auto"/>
        <w:jc w:val="both"/>
        <w:rPr>
          <w:b/>
          <w:sz w:val="20"/>
        </w:rPr>
      </w:pPr>
      <w:r>
        <w:rPr>
          <w:b/>
          <w:sz w:val="20"/>
        </w:rPr>
        <w:t>Opracowanie własne</w:t>
      </w:r>
    </w:p>
    <w:p w:rsidR="00141233" w:rsidRDefault="00141233" w:rsidP="00815AAC">
      <w:pPr>
        <w:spacing w:after="0" w:line="240" w:lineRule="auto"/>
        <w:jc w:val="both"/>
        <w:rPr>
          <w:b/>
          <w:sz w:val="20"/>
        </w:rPr>
      </w:pPr>
    </w:p>
    <w:p w:rsidR="00141233" w:rsidRDefault="00141233" w:rsidP="00815AAC">
      <w:pPr>
        <w:spacing w:after="0" w:line="240" w:lineRule="auto"/>
        <w:jc w:val="both"/>
        <w:rPr>
          <w:b/>
          <w:sz w:val="20"/>
        </w:rPr>
      </w:pPr>
    </w:p>
    <w:p w:rsidR="00141233" w:rsidRDefault="00141233" w:rsidP="005D6A1A">
      <w:pPr>
        <w:pStyle w:val="Akapitzlist"/>
        <w:numPr>
          <w:ilvl w:val="1"/>
          <w:numId w:val="37"/>
        </w:numPr>
        <w:spacing w:after="0" w:line="240" w:lineRule="auto"/>
        <w:jc w:val="both"/>
        <w:rPr>
          <w:b/>
          <w:sz w:val="24"/>
        </w:rPr>
      </w:pPr>
      <w:r>
        <w:rPr>
          <w:b/>
          <w:sz w:val="24"/>
        </w:rPr>
        <w:t>Świadczenie  „Dobry start”</w:t>
      </w:r>
    </w:p>
    <w:p w:rsidR="00141233" w:rsidRDefault="00141233" w:rsidP="00141233">
      <w:pPr>
        <w:spacing w:after="0" w:line="240" w:lineRule="auto"/>
        <w:jc w:val="both"/>
        <w:rPr>
          <w:b/>
          <w:sz w:val="24"/>
        </w:rPr>
      </w:pPr>
    </w:p>
    <w:p w:rsidR="00141233" w:rsidRPr="00590BB7" w:rsidRDefault="0009351D" w:rsidP="0009351D">
      <w:pPr>
        <w:spacing w:after="0" w:line="360" w:lineRule="auto"/>
        <w:jc w:val="both"/>
      </w:pPr>
      <w:r>
        <w:t xml:space="preserve">         </w:t>
      </w:r>
      <w:r w:rsidR="00590BB7" w:rsidRPr="00590BB7">
        <w:t>Ośrodek Pomocy Społecznej realizował rządowy Program „Dobry start”</w:t>
      </w:r>
      <w:r w:rsidR="00141233" w:rsidRPr="00590BB7">
        <w:t xml:space="preserve"> </w:t>
      </w:r>
      <w:r w:rsidR="00590BB7" w:rsidRPr="00590BB7">
        <w:t xml:space="preserve"> jako zadanie zlecone</w:t>
      </w:r>
      <w:r w:rsidR="005F7E31">
        <w:t xml:space="preserve">                     </w:t>
      </w:r>
      <w:r w:rsidR="00590BB7" w:rsidRPr="00590BB7">
        <w:t xml:space="preserve"> z zakresu administracji rządowej.</w:t>
      </w:r>
    </w:p>
    <w:p w:rsidR="00590BB7" w:rsidRPr="00590BB7" w:rsidRDefault="00590BB7" w:rsidP="0009351D">
      <w:pPr>
        <w:spacing w:after="0" w:line="360" w:lineRule="auto"/>
        <w:jc w:val="both"/>
      </w:pPr>
      <w:r w:rsidRPr="00590BB7">
        <w:t>Świadczenie, które ma formę wyprawki szkolnej (przyznawane jest w okresie rozpoczęcia roku szkolnego), otrzymać może rodzic dziecka, jego opiekun faktyczny, opiekun prawny, a także sama osoba ucząca się, jeśli jest to pełnoletni uczeń, który nie pozostaje na utrzymaniu rodziców, ponieważ rodzice nie żyją, ma prawo do alimentów ustalone wyrokiem sądowym lub ugodą sądową. Wniosek składa jeden z rodziców, a jeżeli dziecko nie pozostaje we wspólnym gospodarstwie domowym z obojgiem rodziców – wsparcie otrzymuje ten rodzic, który opiekuje się dzieckiem. Jeśli dziecko jest pod opieką naprzemienną obojga rodziców, to każdy z nich może złożyć wniosek i dostać połowę świadczenia. Dobry Start przysługuje również na dzieci pozo</w:t>
      </w:r>
      <w:r w:rsidR="0009351D">
        <w:t>stające w pieczy zastępczej.</w:t>
      </w:r>
    </w:p>
    <w:p w:rsidR="00590BB7" w:rsidRPr="00590BB7" w:rsidRDefault="0009351D" w:rsidP="0009351D">
      <w:pPr>
        <w:spacing w:after="0" w:line="360" w:lineRule="auto"/>
        <w:jc w:val="both"/>
      </w:pPr>
      <w:r>
        <w:t xml:space="preserve">          </w:t>
      </w:r>
      <w:r w:rsidR="00590BB7" w:rsidRPr="00590BB7">
        <w:t>Świadczenie przysługuje na dziecko, które uczy się w placówce, takiej jak szkoła podstawowa, gimnazjum (do czasu likwidacji), szkoła ponadpodstawowa z wyjątkiem szkoły policealnej i szkoły dla dorosłych, szkoła artystyczna, w której jest realizowany obowiązek szkolny lub nauki, młodzieżowy ośrodek socjoterapii, specjalny ośrodek szkolno-wychowawczy, specjalny ośrodek wychowawczy, ośrodek rewalidacyjno-wychowawcz</w:t>
      </w:r>
      <w:r w:rsidR="00991767">
        <w:t xml:space="preserve">y </w:t>
      </w:r>
      <w:r w:rsidR="00590BB7" w:rsidRPr="00590BB7">
        <w:t xml:space="preserve"> aż do ukończenia przez nie dwudziestego roku życia. Dzieci niepełnosprawne, uczące się w szkole, otrzymają świadcz</w:t>
      </w:r>
      <w:r>
        <w:t>enie do ukończenia przez nie 24</w:t>
      </w:r>
      <w:r w:rsidR="00590BB7" w:rsidRPr="00590BB7">
        <w:t xml:space="preserve"> roku życia</w:t>
      </w:r>
      <w:r>
        <w:t>.</w:t>
      </w:r>
    </w:p>
    <w:p w:rsidR="00590BB7" w:rsidRPr="00590BB7" w:rsidRDefault="0009351D" w:rsidP="0009351D">
      <w:pPr>
        <w:spacing w:after="0" w:line="360" w:lineRule="auto"/>
        <w:jc w:val="both"/>
      </w:pPr>
      <w:r>
        <w:t xml:space="preserve">           </w:t>
      </w:r>
      <w:r w:rsidR="00590BB7" w:rsidRPr="00590BB7">
        <w:t>Wysokość świadczenia wynosi 300 zł na jedno dziecko, niezależnie od wysokości dochodu w rodzinie. Jeśli dziecko jest pod opieką naprzemienną obojga rodziców, to każdy z rodziców może otrzymać połowę pieniędzy na dziecko, czyli po 150 zł na rodzica. Wnioski o przyznanie świadczenia składa się w urzędach miejskich i gminnych w miejscu zamieszkania, ośrodkach pomocy społecznej miejsca zamieszkania, a także innych dodatkowych miejscach wyznaczonych w poszczególnych gminach. W przypadku dzieci objętych pieczą zastępczą oraz osób usamodzielnianych wnioski przyjmują powiatowe centra pomocy rodzinie.</w:t>
      </w:r>
    </w:p>
    <w:p w:rsidR="00590BB7" w:rsidRDefault="00590BB7" w:rsidP="00590BB7">
      <w:pPr>
        <w:spacing w:after="0" w:line="240" w:lineRule="auto"/>
        <w:jc w:val="both"/>
        <w:rPr>
          <w:b/>
          <w:sz w:val="20"/>
        </w:rPr>
      </w:pPr>
      <w:r>
        <w:rPr>
          <w:b/>
          <w:sz w:val="20"/>
        </w:rPr>
        <w:t>Tabela 33. Świadczenie „Dobry start” wypłacone w okresie od 01.07.20</w:t>
      </w:r>
      <w:r w:rsidR="006150C4">
        <w:rPr>
          <w:b/>
          <w:sz w:val="20"/>
        </w:rPr>
        <w:t>20</w:t>
      </w:r>
      <w:r>
        <w:rPr>
          <w:b/>
          <w:sz w:val="20"/>
        </w:rPr>
        <w:t xml:space="preserve"> do 31.12.20</w:t>
      </w:r>
      <w:r w:rsidR="006150C4">
        <w:rPr>
          <w:b/>
          <w:sz w:val="20"/>
        </w:rPr>
        <w:t>20</w:t>
      </w:r>
      <w:r>
        <w:rPr>
          <w:b/>
          <w:sz w:val="20"/>
        </w:rPr>
        <w:t xml:space="preserve"> r.</w:t>
      </w:r>
    </w:p>
    <w:tbl>
      <w:tblPr>
        <w:tblStyle w:val="Tabela-Siatka"/>
        <w:tblW w:w="0" w:type="auto"/>
        <w:tblLook w:val="04A0" w:firstRow="1" w:lastRow="0" w:firstColumn="1" w:lastColumn="0" w:noHBand="0" w:noVBand="1"/>
      </w:tblPr>
      <w:tblGrid>
        <w:gridCol w:w="3070"/>
        <w:gridCol w:w="3071"/>
        <w:gridCol w:w="3071"/>
      </w:tblGrid>
      <w:tr w:rsidR="00590BB7" w:rsidTr="008A7BC7">
        <w:tc>
          <w:tcPr>
            <w:tcW w:w="3070" w:type="dxa"/>
            <w:shd w:val="clear" w:color="auto" w:fill="F2F2F2" w:themeFill="background1" w:themeFillShade="F2"/>
          </w:tcPr>
          <w:p w:rsidR="00590BB7" w:rsidRPr="0009351D" w:rsidRDefault="00590BB7" w:rsidP="00590BB7">
            <w:pPr>
              <w:jc w:val="both"/>
              <w:rPr>
                <w:b/>
              </w:rPr>
            </w:pPr>
            <w:r w:rsidRPr="0009351D">
              <w:rPr>
                <w:b/>
              </w:rPr>
              <w:t>Liczba wniosków</w:t>
            </w:r>
          </w:p>
          <w:p w:rsidR="00590BB7" w:rsidRPr="0009351D" w:rsidRDefault="00590BB7" w:rsidP="00590BB7">
            <w:pPr>
              <w:jc w:val="both"/>
              <w:rPr>
                <w:b/>
              </w:rPr>
            </w:pPr>
          </w:p>
        </w:tc>
        <w:tc>
          <w:tcPr>
            <w:tcW w:w="3071" w:type="dxa"/>
            <w:shd w:val="clear" w:color="auto" w:fill="F2F2F2" w:themeFill="background1" w:themeFillShade="F2"/>
          </w:tcPr>
          <w:p w:rsidR="00590BB7" w:rsidRPr="0009351D" w:rsidRDefault="00590BB7" w:rsidP="00590BB7">
            <w:pPr>
              <w:jc w:val="both"/>
              <w:rPr>
                <w:b/>
              </w:rPr>
            </w:pPr>
            <w:r w:rsidRPr="0009351D">
              <w:rPr>
                <w:b/>
              </w:rPr>
              <w:t>Liczba świadczeń</w:t>
            </w:r>
          </w:p>
        </w:tc>
        <w:tc>
          <w:tcPr>
            <w:tcW w:w="3071" w:type="dxa"/>
            <w:shd w:val="clear" w:color="auto" w:fill="F2F2F2" w:themeFill="background1" w:themeFillShade="F2"/>
          </w:tcPr>
          <w:p w:rsidR="00590BB7" w:rsidRPr="0009351D" w:rsidRDefault="00590BB7" w:rsidP="00590BB7">
            <w:pPr>
              <w:jc w:val="both"/>
              <w:rPr>
                <w:b/>
              </w:rPr>
            </w:pPr>
            <w:r w:rsidRPr="0009351D">
              <w:rPr>
                <w:b/>
              </w:rPr>
              <w:t>Kwota świadczeń</w:t>
            </w:r>
          </w:p>
        </w:tc>
      </w:tr>
      <w:tr w:rsidR="00590BB7" w:rsidTr="00590BB7">
        <w:tc>
          <w:tcPr>
            <w:tcW w:w="3070" w:type="dxa"/>
          </w:tcPr>
          <w:p w:rsidR="00590BB7" w:rsidRPr="0009351D" w:rsidRDefault="000C29D1" w:rsidP="00D41FFB">
            <w:pPr>
              <w:jc w:val="center"/>
              <w:rPr>
                <w:b/>
              </w:rPr>
            </w:pPr>
            <w:r>
              <w:rPr>
                <w:b/>
              </w:rPr>
              <w:t>1340</w:t>
            </w:r>
          </w:p>
        </w:tc>
        <w:tc>
          <w:tcPr>
            <w:tcW w:w="3071" w:type="dxa"/>
          </w:tcPr>
          <w:p w:rsidR="00590BB7" w:rsidRPr="0009351D" w:rsidRDefault="000C29D1" w:rsidP="00D41FFB">
            <w:pPr>
              <w:jc w:val="center"/>
              <w:rPr>
                <w:b/>
              </w:rPr>
            </w:pPr>
            <w:r>
              <w:rPr>
                <w:b/>
              </w:rPr>
              <w:t>1762</w:t>
            </w:r>
          </w:p>
        </w:tc>
        <w:tc>
          <w:tcPr>
            <w:tcW w:w="3071" w:type="dxa"/>
          </w:tcPr>
          <w:p w:rsidR="00590BB7" w:rsidRPr="0009351D" w:rsidRDefault="000C29D1" w:rsidP="00D41FFB">
            <w:pPr>
              <w:jc w:val="center"/>
              <w:rPr>
                <w:b/>
              </w:rPr>
            </w:pPr>
            <w:r>
              <w:rPr>
                <w:b/>
              </w:rPr>
              <w:t>528 600</w:t>
            </w:r>
          </w:p>
        </w:tc>
      </w:tr>
    </w:tbl>
    <w:p w:rsidR="00B2378A" w:rsidRDefault="000C29D1" w:rsidP="00590BB7">
      <w:pPr>
        <w:spacing w:after="0" w:line="240" w:lineRule="auto"/>
        <w:jc w:val="both"/>
        <w:rPr>
          <w:b/>
          <w:sz w:val="20"/>
        </w:rPr>
      </w:pPr>
      <w:r>
        <w:rPr>
          <w:b/>
          <w:sz w:val="20"/>
        </w:rPr>
        <w:t>Opracowanie własne</w:t>
      </w:r>
    </w:p>
    <w:p w:rsidR="00590BB7" w:rsidRDefault="00590BB7" w:rsidP="00590BB7">
      <w:pPr>
        <w:spacing w:after="0" w:line="240" w:lineRule="auto"/>
        <w:jc w:val="both"/>
        <w:rPr>
          <w:b/>
          <w:sz w:val="20"/>
        </w:rPr>
      </w:pPr>
    </w:p>
    <w:p w:rsidR="00590BB7" w:rsidRDefault="00590BB7" w:rsidP="00590BB7">
      <w:pPr>
        <w:spacing w:after="0" w:line="240" w:lineRule="auto"/>
        <w:jc w:val="both"/>
        <w:rPr>
          <w:b/>
          <w:sz w:val="20"/>
        </w:rPr>
      </w:pPr>
      <w:r>
        <w:rPr>
          <w:b/>
          <w:sz w:val="20"/>
        </w:rPr>
        <w:lastRenderedPageBreak/>
        <w:t xml:space="preserve">Tabela 34. Dane statystyczne dotyczące realizacji świadczenia „Dobry </w:t>
      </w:r>
      <w:r w:rsidR="00D41FFB">
        <w:rPr>
          <w:b/>
          <w:sz w:val="20"/>
        </w:rPr>
        <w:t>s</w:t>
      </w:r>
      <w:r>
        <w:rPr>
          <w:b/>
          <w:sz w:val="20"/>
        </w:rPr>
        <w:t>tart” w 20</w:t>
      </w:r>
      <w:r w:rsidR="006150C4">
        <w:rPr>
          <w:b/>
          <w:sz w:val="20"/>
        </w:rPr>
        <w:t>20</w:t>
      </w:r>
      <w:r>
        <w:rPr>
          <w:b/>
          <w:sz w:val="20"/>
        </w:rPr>
        <w:t xml:space="preserve"> r. </w:t>
      </w:r>
    </w:p>
    <w:tbl>
      <w:tblPr>
        <w:tblStyle w:val="Tabela-Siatka"/>
        <w:tblW w:w="0" w:type="auto"/>
        <w:tblLook w:val="04A0" w:firstRow="1" w:lastRow="0" w:firstColumn="1" w:lastColumn="0" w:noHBand="0" w:noVBand="1"/>
      </w:tblPr>
      <w:tblGrid>
        <w:gridCol w:w="1242"/>
        <w:gridCol w:w="4962"/>
        <w:gridCol w:w="3008"/>
      </w:tblGrid>
      <w:tr w:rsidR="00590BB7" w:rsidTr="008A7BC7">
        <w:tc>
          <w:tcPr>
            <w:tcW w:w="6204" w:type="dxa"/>
            <w:gridSpan w:val="2"/>
            <w:shd w:val="clear" w:color="auto" w:fill="F2F2F2" w:themeFill="background1" w:themeFillShade="F2"/>
          </w:tcPr>
          <w:p w:rsidR="00590BB7" w:rsidRPr="0009351D" w:rsidRDefault="00590BB7" w:rsidP="00B2378A">
            <w:pPr>
              <w:jc w:val="both"/>
              <w:rPr>
                <w:b/>
              </w:rPr>
            </w:pPr>
            <w:r w:rsidRPr="0009351D">
              <w:rPr>
                <w:b/>
              </w:rPr>
              <w:t>Liczba zarejestrowanych wniosków</w:t>
            </w:r>
          </w:p>
          <w:p w:rsidR="005B2BA1" w:rsidRPr="0009351D" w:rsidRDefault="005B2BA1" w:rsidP="00B2378A">
            <w:pPr>
              <w:jc w:val="both"/>
              <w:rPr>
                <w:b/>
              </w:rPr>
            </w:pPr>
          </w:p>
        </w:tc>
        <w:tc>
          <w:tcPr>
            <w:tcW w:w="3008" w:type="dxa"/>
          </w:tcPr>
          <w:p w:rsidR="00590BB7" w:rsidRPr="0009351D" w:rsidRDefault="000C29D1" w:rsidP="00D41FFB">
            <w:pPr>
              <w:jc w:val="center"/>
              <w:rPr>
                <w:b/>
              </w:rPr>
            </w:pPr>
            <w:r>
              <w:rPr>
                <w:b/>
              </w:rPr>
              <w:t>1340</w:t>
            </w:r>
          </w:p>
        </w:tc>
      </w:tr>
      <w:tr w:rsidR="00590BB7" w:rsidTr="008A7BC7">
        <w:tc>
          <w:tcPr>
            <w:tcW w:w="1242" w:type="dxa"/>
            <w:vMerge w:val="restart"/>
          </w:tcPr>
          <w:p w:rsidR="00590BB7" w:rsidRPr="0009351D" w:rsidRDefault="00590BB7" w:rsidP="00590BB7">
            <w:pPr>
              <w:jc w:val="both"/>
              <w:rPr>
                <w:b/>
              </w:rPr>
            </w:pPr>
          </w:p>
        </w:tc>
        <w:tc>
          <w:tcPr>
            <w:tcW w:w="4962" w:type="dxa"/>
            <w:shd w:val="clear" w:color="auto" w:fill="F2F2F2" w:themeFill="background1" w:themeFillShade="F2"/>
          </w:tcPr>
          <w:p w:rsidR="00590BB7" w:rsidRPr="0009351D" w:rsidRDefault="00590BB7" w:rsidP="00B2378A">
            <w:pPr>
              <w:jc w:val="both"/>
              <w:rPr>
                <w:b/>
              </w:rPr>
            </w:pPr>
            <w:r w:rsidRPr="0009351D">
              <w:rPr>
                <w:b/>
              </w:rPr>
              <w:t>w formie papierowej</w:t>
            </w:r>
          </w:p>
          <w:p w:rsidR="005B2BA1" w:rsidRPr="0009351D" w:rsidRDefault="005B2BA1" w:rsidP="00B2378A">
            <w:pPr>
              <w:jc w:val="both"/>
              <w:rPr>
                <w:b/>
              </w:rPr>
            </w:pPr>
          </w:p>
        </w:tc>
        <w:tc>
          <w:tcPr>
            <w:tcW w:w="3008" w:type="dxa"/>
          </w:tcPr>
          <w:p w:rsidR="00590BB7" w:rsidRPr="0009351D" w:rsidRDefault="000C29D1" w:rsidP="00D41FFB">
            <w:pPr>
              <w:jc w:val="center"/>
              <w:rPr>
                <w:b/>
              </w:rPr>
            </w:pPr>
            <w:r>
              <w:rPr>
                <w:b/>
              </w:rPr>
              <w:t>557</w:t>
            </w:r>
          </w:p>
        </w:tc>
      </w:tr>
      <w:tr w:rsidR="00590BB7" w:rsidTr="008A7BC7">
        <w:tc>
          <w:tcPr>
            <w:tcW w:w="1242" w:type="dxa"/>
            <w:vMerge/>
          </w:tcPr>
          <w:p w:rsidR="00590BB7" w:rsidRPr="0009351D" w:rsidRDefault="00590BB7" w:rsidP="00590BB7">
            <w:pPr>
              <w:jc w:val="both"/>
              <w:rPr>
                <w:b/>
              </w:rPr>
            </w:pPr>
          </w:p>
        </w:tc>
        <w:tc>
          <w:tcPr>
            <w:tcW w:w="4962" w:type="dxa"/>
            <w:shd w:val="clear" w:color="auto" w:fill="F2F2F2" w:themeFill="background1" w:themeFillShade="F2"/>
          </w:tcPr>
          <w:p w:rsidR="00590BB7" w:rsidRPr="0009351D" w:rsidRDefault="005B2BA1" w:rsidP="00B2378A">
            <w:pPr>
              <w:jc w:val="both"/>
              <w:rPr>
                <w:b/>
              </w:rPr>
            </w:pPr>
            <w:r w:rsidRPr="0009351D">
              <w:rPr>
                <w:b/>
              </w:rPr>
              <w:t>d</w:t>
            </w:r>
            <w:r w:rsidR="00590BB7" w:rsidRPr="0009351D">
              <w:rPr>
                <w:b/>
              </w:rPr>
              <w:t>rogą ele</w:t>
            </w:r>
            <w:r w:rsidRPr="0009351D">
              <w:rPr>
                <w:b/>
              </w:rPr>
              <w:t>ktroniczną</w:t>
            </w:r>
          </w:p>
          <w:p w:rsidR="005B2BA1" w:rsidRPr="0009351D" w:rsidRDefault="005B2BA1" w:rsidP="00B2378A">
            <w:pPr>
              <w:jc w:val="both"/>
              <w:rPr>
                <w:b/>
              </w:rPr>
            </w:pPr>
          </w:p>
        </w:tc>
        <w:tc>
          <w:tcPr>
            <w:tcW w:w="3008" w:type="dxa"/>
          </w:tcPr>
          <w:p w:rsidR="00590BB7" w:rsidRPr="0009351D" w:rsidRDefault="000C29D1" w:rsidP="00D41FFB">
            <w:pPr>
              <w:jc w:val="center"/>
              <w:rPr>
                <w:b/>
              </w:rPr>
            </w:pPr>
            <w:r>
              <w:rPr>
                <w:b/>
              </w:rPr>
              <w:t>783</w:t>
            </w:r>
          </w:p>
        </w:tc>
      </w:tr>
      <w:tr w:rsidR="00590BB7" w:rsidTr="008A7BC7">
        <w:tc>
          <w:tcPr>
            <w:tcW w:w="6204" w:type="dxa"/>
            <w:gridSpan w:val="2"/>
            <w:shd w:val="clear" w:color="auto" w:fill="F2F2F2" w:themeFill="background1" w:themeFillShade="F2"/>
          </w:tcPr>
          <w:p w:rsidR="00590BB7" w:rsidRPr="0009351D" w:rsidRDefault="005B2BA1" w:rsidP="00B2378A">
            <w:pPr>
              <w:jc w:val="both"/>
              <w:rPr>
                <w:b/>
              </w:rPr>
            </w:pPr>
            <w:r w:rsidRPr="0009351D">
              <w:rPr>
                <w:b/>
              </w:rPr>
              <w:t>Liczba informacji o przyznaniu świadczenia</w:t>
            </w:r>
          </w:p>
          <w:p w:rsidR="005B2BA1" w:rsidRPr="0009351D" w:rsidRDefault="005B2BA1" w:rsidP="00B2378A">
            <w:pPr>
              <w:jc w:val="both"/>
              <w:rPr>
                <w:b/>
              </w:rPr>
            </w:pPr>
          </w:p>
        </w:tc>
        <w:tc>
          <w:tcPr>
            <w:tcW w:w="3008" w:type="dxa"/>
          </w:tcPr>
          <w:p w:rsidR="00590BB7" w:rsidRPr="0009351D" w:rsidRDefault="000C29D1" w:rsidP="00D41FFB">
            <w:pPr>
              <w:jc w:val="center"/>
              <w:rPr>
                <w:b/>
              </w:rPr>
            </w:pPr>
            <w:r>
              <w:rPr>
                <w:b/>
              </w:rPr>
              <w:t>1317</w:t>
            </w:r>
          </w:p>
        </w:tc>
      </w:tr>
    </w:tbl>
    <w:p w:rsidR="00590BB7" w:rsidRDefault="005B2BA1" w:rsidP="00590BB7">
      <w:pPr>
        <w:spacing w:after="0" w:line="240" w:lineRule="auto"/>
        <w:jc w:val="both"/>
        <w:rPr>
          <w:b/>
          <w:sz w:val="20"/>
        </w:rPr>
      </w:pPr>
      <w:r>
        <w:rPr>
          <w:b/>
          <w:sz w:val="20"/>
        </w:rPr>
        <w:t>Opracowanie własne</w:t>
      </w:r>
    </w:p>
    <w:p w:rsidR="005B2BA1" w:rsidRDefault="005B2BA1" w:rsidP="00590BB7">
      <w:pPr>
        <w:spacing w:after="0" w:line="240" w:lineRule="auto"/>
        <w:jc w:val="both"/>
        <w:rPr>
          <w:b/>
          <w:sz w:val="20"/>
        </w:rPr>
      </w:pPr>
    </w:p>
    <w:p w:rsidR="00D41FFB" w:rsidRDefault="00D41FFB" w:rsidP="00590BB7">
      <w:pPr>
        <w:spacing w:after="0" w:line="240" w:lineRule="auto"/>
        <w:jc w:val="both"/>
        <w:rPr>
          <w:b/>
          <w:sz w:val="20"/>
        </w:rPr>
      </w:pPr>
    </w:p>
    <w:p w:rsidR="00D41FFB" w:rsidRDefault="00D41FFB" w:rsidP="00590BB7">
      <w:pPr>
        <w:spacing w:after="0" w:line="240" w:lineRule="auto"/>
        <w:jc w:val="both"/>
        <w:rPr>
          <w:b/>
          <w:sz w:val="20"/>
        </w:rPr>
      </w:pPr>
    </w:p>
    <w:p w:rsidR="005B2BA1" w:rsidRDefault="005B2BA1" w:rsidP="005D6A1A">
      <w:pPr>
        <w:pStyle w:val="Akapitzlist"/>
        <w:numPr>
          <w:ilvl w:val="1"/>
          <w:numId w:val="37"/>
        </w:numPr>
        <w:spacing w:after="0" w:line="240" w:lineRule="auto"/>
        <w:jc w:val="both"/>
        <w:rPr>
          <w:b/>
          <w:sz w:val="24"/>
        </w:rPr>
      </w:pPr>
      <w:r>
        <w:rPr>
          <w:b/>
          <w:sz w:val="24"/>
        </w:rPr>
        <w:t>Świadczenia z Funduszu Alimentacyjnego</w:t>
      </w:r>
    </w:p>
    <w:p w:rsidR="005B2BA1" w:rsidRDefault="005B2BA1" w:rsidP="00CA0375">
      <w:pPr>
        <w:spacing w:after="0" w:line="240" w:lineRule="auto"/>
        <w:jc w:val="both"/>
        <w:rPr>
          <w:b/>
          <w:sz w:val="24"/>
        </w:rPr>
      </w:pPr>
    </w:p>
    <w:p w:rsidR="00A46207" w:rsidRDefault="00CA0375" w:rsidP="0009351D">
      <w:pPr>
        <w:spacing w:after="0" w:line="360" w:lineRule="auto"/>
        <w:jc w:val="both"/>
      </w:pPr>
      <w:r>
        <w:rPr>
          <w:b/>
          <w:sz w:val="24"/>
        </w:rPr>
        <w:t xml:space="preserve">          </w:t>
      </w:r>
      <w:r w:rsidRPr="00CA0375">
        <w:t>W 20</w:t>
      </w:r>
      <w:r w:rsidR="006150C4">
        <w:t xml:space="preserve">20 </w:t>
      </w:r>
      <w:r w:rsidRPr="00CA0375">
        <w:t>r. wypłacono</w:t>
      </w:r>
      <w:r>
        <w:t xml:space="preserve"> należne  </w:t>
      </w:r>
      <w:r w:rsidRPr="000C29D1">
        <w:t xml:space="preserve">świadczenia </w:t>
      </w:r>
      <w:r w:rsidR="006150C4" w:rsidRPr="000C29D1">
        <w:t xml:space="preserve">  </w:t>
      </w:r>
      <w:r w:rsidR="000C29D1" w:rsidRPr="000C29D1">
        <w:t>114</w:t>
      </w:r>
      <w:r w:rsidRPr="000C29D1">
        <w:t xml:space="preserve">  rodzinom</w:t>
      </w:r>
      <w:r>
        <w:t>.   Średnia wysokość świadczenia</w:t>
      </w:r>
      <w:r w:rsidR="0009351D">
        <w:t xml:space="preserve">                 </w:t>
      </w:r>
      <w:r>
        <w:t xml:space="preserve"> z funduszu alimentacyjnego  wyniosła  </w:t>
      </w:r>
      <w:r w:rsidR="00D41FFB">
        <w:t xml:space="preserve">350 </w:t>
      </w:r>
      <w:r>
        <w:t xml:space="preserve">zł. Świadczenia z funduszu alimentacyjnego przysługują </w:t>
      </w:r>
      <w:r w:rsidR="0009351D">
        <w:t xml:space="preserve">              </w:t>
      </w:r>
      <w:r>
        <w:t xml:space="preserve">w wysokości bieżąco ustalonych alimentów, jednakże nie wyższej niż 500 zł miesięcznie. Przyznanie prawa do świadczenia z funduszu alimentacyjnego uzależnione jest od spełnienia kryterium dochodowego. Świadczenia te przysługują, jeżeli dochód rodziny w przeliczeniu na osobę w rodzinie nie przekracza kwoty </w:t>
      </w:r>
      <w:r w:rsidRPr="00CA0375">
        <w:rPr>
          <w:b/>
        </w:rPr>
        <w:t>725</w:t>
      </w:r>
      <w:r w:rsidR="005F7E31">
        <w:t xml:space="preserve"> zł</w:t>
      </w:r>
      <w:r w:rsidR="00D41FFB">
        <w:t xml:space="preserve"> a od 01.10.20</w:t>
      </w:r>
      <w:r w:rsidR="000C29D1">
        <w:t xml:space="preserve">20 </w:t>
      </w:r>
      <w:r w:rsidR="00D41FFB">
        <w:t xml:space="preserve">-  </w:t>
      </w:r>
      <w:r w:rsidR="000C29D1">
        <w:rPr>
          <w:b/>
        </w:rPr>
        <w:t>9</w:t>
      </w:r>
      <w:r w:rsidR="00D41FFB" w:rsidRPr="00D41FFB">
        <w:rPr>
          <w:b/>
        </w:rPr>
        <w:t>00</w:t>
      </w:r>
      <w:r w:rsidR="000C29D1">
        <w:t xml:space="preserve"> zł na osobę </w:t>
      </w:r>
    </w:p>
    <w:p w:rsidR="00B2378A" w:rsidRDefault="00B2378A" w:rsidP="00CA0375">
      <w:pPr>
        <w:spacing w:after="0" w:line="240" w:lineRule="auto"/>
        <w:jc w:val="both"/>
      </w:pPr>
    </w:p>
    <w:p w:rsidR="00CA0375" w:rsidRDefault="00CA0375" w:rsidP="00CA0375">
      <w:pPr>
        <w:spacing w:after="0" w:line="240" w:lineRule="auto"/>
        <w:jc w:val="both"/>
        <w:rPr>
          <w:b/>
          <w:sz w:val="20"/>
        </w:rPr>
      </w:pPr>
      <w:r>
        <w:rPr>
          <w:b/>
          <w:sz w:val="20"/>
        </w:rPr>
        <w:t xml:space="preserve">Tabela 34.Liczba </w:t>
      </w:r>
      <w:r w:rsidR="00A13A45">
        <w:rPr>
          <w:b/>
          <w:sz w:val="20"/>
        </w:rPr>
        <w:t>świadczeń</w:t>
      </w:r>
      <w:r>
        <w:rPr>
          <w:b/>
          <w:sz w:val="20"/>
        </w:rPr>
        <w:t>, którym przyznano świadczenie z funduszu alimentacyjnego w 20</w:t>
      </w:r>
      <w:r w:rsidR="006150C4">
        <w:rPr>
          <w:b/>
          <w:sz w:val="20"/>
        </w:rPr>
        <w:t>20</w:t>
      </w:r>
      <w:r>
        <w:rPr>
          <w:b/>
          <w:sz w:val="20"/>
        </w:rPr>
        <w:t xml:space="preserve"> r. </w:t>
      </w:r>
    </w:p>
    <w:tbl>
      <w:tblPr>
        <w:tblStyle w:val="Tabela-Siatka"/>
        <w:tblW w:w="0" w:type="auto"/>
        <w:tblLook w:val="04A0" w:firstRow="1" w:lastRow="0" w:firstColumn="1" w:lastColumn="0" w:noHBand="0" w:noVBand="1"/>
      </w:tblPr>
      <w:tblGrid>
        <w:gridCol w:w="3070"/>
        <w:gridCol w:w="3071"/>
        <w:gridCol w:w="3071"/>
      </w:tblGrid>
      <w:tr w:rsidR="00CA0375" w:rsidTr="008A7BC7">
        <w:tc>
          <w:tcPr>
            <w:tcW w:w="3070" w:type="dxa"/>
            <w:shd w:val="clear" w:color="auto" w:fill="F2F2F2" w:themeFill="background1" w:themeFillShade="F2"/>
          </w:tcPr>
          <w:p w:rsidR="00CA0375" w:rsidRDefault="00CA0375" w:rsidP="00CA0375">
            <w:pPr>
              <w:jc w:val="both"/>
              <w:rPr>
                <w:b/>
              </w:rPr>
            </w:pPr>
            <w:r w:rsidRPr="00CA0375">
              <w:rPr>
                <w:b/>
              </w:rPr>
              <w:t>Świadczenia alimentacyjne</w:t>
            </w:r>
          </w:p>
          <w:p w:rsidR="008A7BC7" w:rsidRPr="00CA0375" w:rsidRDefault="008A7BC7" w:rsidP="00CA0375">
            <w:pPr>
              <w:jc w:val="both"/>
              <w:rPr>
                <w:b/>
              </w:rPr>
            </w:pPr>
          </w:p>
        </w:tc>
        <w:tc>
          <w:tcPr>
            <w:tcW w:w="3071" w:type="dxa"/>
            <w:shd w:val="clear" w:color="auto" w:fill="F2F2F2" w:themeFill="background1" w:themeFillShade="F2"/>
          </w:tcPr>
          <w:p w:rsidR="00CA0375" w:rsidRPr="00CA0375" w:rsidRDefault="00CA0375" w:rsidP="00CA0375">
            <w:pPr>
              <w:jc w:val="both"/>
              <w:rPr>
                <w:b/>
              </w:rPr>
            </w:pPr>
            <w:r w:rsidRPr="00CA0375">
              <w:rPr>
                <w:b/>
              </w:rPr>
              <w:t>Liczba świadczeń</w:t>
            </w:r>
          </w:p>
        </w:tc>
        <w:tc>
          <w:tcPr>
            <w:tcW w:w="3071" w:type="dxa"/>
            <w:shd w:val="clear" w:color="auto" w:fill="F2F2F2" w:themeFill="background1" w:themeFillShade="F2"/>
          </w:tcPr>
          <w:p w:rsidR="00CA0375" w:rsidRPr="00CA0375" w:rsidRDefault="00CA0375" w:rsidP="00CA0375">
            <w:pPr>
              <w:jc w:val="both"/>
              <w:rPr>
                <w:b/>
              </w:rPr>
            </w:pPr>
            <w:r w:rsidRPr="00CA0375">
              <w:rPr>
                <w:b/>
              </w:rPr>
              <w:t>Kwota świadczeń (w zł)</w:t>
            </w:r>
          </w:p>
        </w:tc>
      </w:tr>
      <w:tr w:rsidR="00CA0375" w:rsidTr="008A7BC7">
        <w:tc>
          <w:tcPr>
            <w:tcW w:w="3070" w:type="dxa"/>
            <w:shd w:val="clear" w:color="auto" w:fill="F2F2F2" w:themeFill="background1" w:themeFillShade="F2"/>
          </w:tcPr>
          <w:p w:rsidR="00CA0375" w:rsidRPr="00B725EA" w:rsidRDefault="00CA0375" w:rsidP="00CA0375">
            <w:pPr>
              <w:jc w:val="both"/>
              <w:rPr>
                <w:b/>
              </w:rPr>
            </w:pPr>
            <w:r w:rsidRPr="00B725EA">
              <w:rPr>
                <w:b/>
              </w:rPr>
              <w:t>Wypłacone świadczenia z funduszu alimentacyjnego z tego na osobę uprawnioną w wieku:</w:t>
            </w:r>
          </w:p>
        </w:tc>
        <w:tc>
          <w:tcPr>
            <w:tcW w:w="3071" w:type="dxa"/>
          </w:tcPr>
          <w:p w:rsidR="00CA0375" w:rsidRPr="00B725EA" w:rsidRDefault="000C29D1" w:rsidP="00D41FFB">
            <w:pPr>
              <w:jc w:val="center"/>
              <w:rPr>
                <w:b/>
              </w:rPr>
            </w:pPr>
            <w:r>
              <w:rPr>
                <w:b/>
              </w:rPr>
              <w:t>1571</w:t>
            </w:r>
          </w:p>
        </w:tc>
        <w:tc>
          <w:tcPr>
            <w:tcW w:w="3071" w:type="dxa"/>
          </w:tcPr>
          <w:p w:rsidR="00CA0375" w:rsidRPr="00B725EA" w:rsidRDefault="000C29D1" w:rsidP="00D41FFB">
            <w:pPr>
              <w:jc w:val="center"/>
              <w:rPr>
                <w:b/>
              </w:rPr>
            </w:pPr>
            <w:r>
              <w:rPr>
                <w:b/>
              </w:rPr>
              <w:t>573 913,00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0-17 lat</w:t>
            </w:r>
          </w:p>
          <w:p w:rsidR="008A7BC7" w:rsidRPr="00B725EA" w:rsidRDefault="008A7BC7" w:rsidP="00CA0375">
            <w:pPr>
              <w:jc w:val="center"/>
              <w:rPr>
                <w:b/>
              </w:rPr>
            </w:pPr>
          </w:p>
        </w:tc>
        <w:tc>
          <w:tcPr>
            <w:tcW w:w="3071" w:type="dxa"/>
          </w:tcPr>
          <w:p w:rsidR="00CA0375" w:rsidRPr="00B725EA" w:rsidRDefault="000C29D1" w:rsidP="00D41FFB">
            <w:pPr>
              <w:jc w:val="center"/>
              <w:rPr>
                <w:b/>
              </w:rPr>
            </w:pPr>
            <w:r>
              <w:rPr>
                <w:b/>
              </w:rPr>
              <w:t>1 399</w:t>
            </w:r>
          </w:p>
        </w:tc>
        <w:tc>
          <w:tcPr>
            <w:tcW w:w="3071" w:type="dxa"/>
          </w:tcPr>
          <w:p w:rsidR="00CA0375" w:rsidRPr="00B725EA" w:rsidRDefault="000C29D1" w:rsidP="00D41FFB">
            <w:pPr>
              <w:jc w:val="center"/>
              <w:rPr>
                <w:b/>
              </w:rPr>
            </w:pPr>
            <w:r>
              <w:rPr>
                <w:b/>
              </w:rPr>
              <w:t>509 490,00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18-24 lat</w:t>
            </w:r>
          </w:p>
          <w:p w:rsidR="008A7BC7" w:rsidRPr="00B725EA" w:rsidRDefault="008A7BC7" w:rsidP="00CA0375">
            <w:pPr>
              <w:jc w:val="center"/>
              <w:rPr>
                <w:b/>
              </w:rPr>
            </w:pPr>
          </w:p>
        </w:tc>
        <w:tc>
          <w:tcPr>
            <w:tcW w:w="3071" w:type="dxa"/>
          </w:tcPr>
          <w:p w:rsidR="00CA0375" w:rsidRPr="00B725EA" w:rsidRDefault="000C29D1" w:rsidP="00D41FFB">
            <w:pPr>
              <w:jc w:val="center"/>
              <w:rPr>
                <w:b/>
              </w:rPr>
            </w:pPr>
            <w:r>
              <w:rPr>
                <w:b/>
              </w:rPr>
              <w:t>172</w:t>
            </w:r>
          </w:p>
        </w:tc>
        <w:tc>
          <w:tcPr>
            <w:tcW w:w="3071" w:type="dxa"/>
          </w:tcPr>
          <w:p w:rsidR="00CA0375" w:rsidRPr="00B725EA" w:rsidRDefault="000C29D1" w:rsidP="00D41FFB">
            <w:pPr>
              <w:jc w:val="center"/>
              <w:rPr>
                <w:b/>
              </w:rPr>
            </w:pPr>
            <w:r>
              <w:rPr>
                <w:b/>
              </w:rPr>
              <w:t>64 740,00</w:t>
            </w:r>
          </w:p>
        </w:tc>
      </w:tr>
      <w:tr w:rsidR="00CA0375" w:rsidTr="008A7BC7">
        <w:tc>
          <w:tcPr>
            <w:tcW w:w="3070" w:type="dxa"/>
            <w:shd w:val="clear" w:color="auto" w:fill="F2F2F2" w:themeFill="background1" w:themeFillShade="F2"/>
          </w:tcPr>
          <w:p w:rsidR="00CA0375" w:rsidRPr="00B725EA" w:rsidRDefault="00CA0375" w:rsidP="00CA0375">
            <w:pPr>
              <w:jc w:val="center"/>
              <w:rPr>
                <w:b/>
              </w:rPr>
            </w:pPr>
            <w:r w:rsidRPr="00B725EA">
              <w:rPr>
                <w:b/>
              </w:rPr>
              <w:t>25 lat i więcej</w:t>
            </w:r>
          </w:p>
          <w:p w:rsidR="008A7BC7" w:rsidRPr="00B725EA" w:rsidRDefault="008A7BC7" w:rsidP="00CA0375">
            <w:pPr>
              <w:jc w:val="center"/>
              <w:rPr>
                <w:b/>
              </w:rPr>
            </w:pPr>
          </w:p>
        </w:tc>
        <w:tc>
          <w:tcPr>
            <w:tcW w:w="3071" w:type="dxa"/>
          </w:tcPr>
          <w:p w:rsidR="00CA0375" w:rsidRPr="00B725EA" w:rsidRDefault="000C29D1" w:rsidP="00D41FFB">
            <w:pPr>
              <w:jc w:val="center"/>
              <w:rPr>
                <w:b/>
              </w:rPr>
            </w:pPr>
            <w:r>
              <w:rPr>
                <w:b/>
              </w:rPr>
              <w:t>0</w:t>
            </w:r>
          </w:p>
        </w:tc>
        <w:tc>
          <w:tcPr>
            <w:tcW w:w="3071" w:type="dxa"/>
          </w:tcPr>
          <w:p w:rsidR="00CA0375" w:rsidRPr="00B725EA" w:rsidRDefault="000C29D1" w:rsidP="00D41FFB">
            <w:pPr>
              <w:jc w:val="center"/>
              <w:rPr>
                <w:b/>
              </w:rPr>
            </w:pPr>
            <w:r>
              <w:rPr>
                <w:b/>
              </w:rPr>
              <w:t>0</w:t>
            </w:r>
          </w:p>
        </w:tc>
      </w:tr>
    </w:tbl>
    <w:p w:rsidR="00CA0375" w:rsidRDefault="00CA0375" w:rsidP="00CA0375">
      <w:pPr>
        <w:spacing w:after="0" w:line="240" w:lineRule="auto"/>
        <w:jc w:val="both"/>
        <w:rPr>
          <w:b/>
          <w:sz w:val="20"/>
        </w:rPr>
      </w:pPr>
      <w:r>
        <w:rPr>
          <w:b/>
          <w:sz w:val="20"/>
        </w:rPr>
        <w:t>Opracowanie własne</w:t>
      </w:r>
    </w:p>
    <w:p w:rsidR="00CA0375" w:rsidRDefault="00CA0375" w:rsidP="00CA0375">
      <w:pPr>
        <w:spacing w:after="0" w:line="240" w:lineRule="auto"/>
        <w:jc w:val="both"/>
        <w:rPr>
          <w:b/>
          <w:sz w:val="20"/>
        </w:rPr>
      </w:pPr>
    </w:p>
    <w:p w:rsidR="00CA0375" w:rsidRDefault="00CA0375" w:rsidP="00CA0375">
      <w:pPr>
        <w:spacing w:after="0" w:line="240" w:lineRule="auto"/>
        <w:jc w:val="both"/>
        <w:rPr>
          <w:b/>
          <w:sz w:val="20"/>
        </w:rPr>
      </w:pPr>
      <w:r>
        <w:rPr>
          <w:b/>
          <w:sz w:val="20"/>
        </w:rPr>
        <w:t xml:space="preserve">Tabela 35. Dane statystyczne dotyczące realizacji </w:t>
      </w:r>
      <w:r w:rsidR="00905C86">
        <w:rPr>
          <w:b/>
          <w:sz w:val="20"/>
        </w:rPr>
        <w:t xml:space="preserve"> świadczeń z funduszu alimentacyjnego</w:t>
      </w:r>
    </w:p>
    <w:tbl>
      <w:tblPr>
        <w:tblStyle w:val="Tabela-Siatka"/>
        <w:tblW w:w="0" w:type="auto"/>
        <w:tblLook w:val="04A0" w:firstRow="1" w:lastRow="0" w:firstColumn="1" w:lastColumn="0" w:noHBand="0" w:noVBand="1"/>
      </w:tblPr>
      <w:tblGrid>
        <w:gridCol w:w="1526"/>
        <w:gridCol w:w="4678"/>
        <w:gridCol w:w="3008"/>
      </w:tblGrid>
      <w:tr w:rsidR="00905C86" w:rsidTr="008A7BC7">
        <w:tc>
          <w:tcPr>
            <w:tcW w:w="6204" w:type="dxa"/>
            <w:gridSpan w:val="2"/>
            <w:tcBorders>
              <w:bottom w:val="single" w:sz="4" w:space="0" w:color="auto"/>
            </w:tcBorders>
            <w:shd w:val="clear" w:color="auto" w:fill="F2F2F2" w:themeFill="background1" w:themeFillShade="F2"/>
          </w:tcPr>
          <w:p w:rsidR="00905C86" w:rsidRPr="00B725EA" w:rsidRDefault="00905C86" w:rsidP="00CA0375">
            <w:pPr>
              <w:jc w:val="both"/>
              <w:rPr>
                <w:b/>
              </w:rPr>
            </w:pPr>
            <w:r w:rsidRPr="00B725EA">
              <w:rPr>
                <w:b/>
              </w:rPr>
              <w:t>Liczba wydanych decyzji administracyjnych i postanowień w sprawie z FA oraz dot. dłużników  alimentacyjnych</w:t>
            </w:r>
          </w:p>
        </w:tc>
        <w:tc>
          <w:tcPr>
            <w:tcW w:w="3008" w:type="dxa"/>
            <w:shd w:val="clear" w:color="auto" w:fill="F2F2F2" w:themeFill="background1" w:themeFillShade="F2"/>
          </w:tcPr>
          <w:p w:rsidR="00905C86" w:rsidRPr="00B725EA" w:rsidRDefault="000C29D1" w:rsidP="00D41FFB">
            <w:pPr>
              <w:ind w:firstLine="33"/>
              <w:jc w:val="center"/>
              <w:rPr>
                <w:b/>
              </w:rPr>
            </w:pPr>
            <w:r>
              <w:rPr>
                <w:b/>
              </w:rPr>
              <w:t>137</w:t>
            </w:r>
          </w:p>
        </w:tc>
      </w:tr>
      <w:tr w:rsidR="00905C86" w:rsidTr="008A7BC7">
        <w:tc>
          <w:tcPr>
            <w:tcW w:w="6204" w:type="dxa"/>
            <w:gridSpan w:val="2"/>
            <w:shd w:val="clear" w:color="auto" w:fill="F2F2F2" w:themeFill="background1" w:themeFillShade="F2"/>
          </w:tcPr>
          <w:p w:rsidR="00905C86" w:rsidRPr="00B725EA" w:rsidRDefault="00905C86" w:rsidP="00905C86">
            <w:pPr>
              <w:jc w:val="both"/>
              <w:rPr>
                <w:b/>
              </w:rPr>
            </w:pPr>
            <w:r w:rsidRPr="00B725EA">
              <w:rPr>
                <w:b/>
              </w:rPr>
              <w:t>z powyższych liczba decyzji zaskarżonych do Samorządowego Kolegium Odwoławczego</w:t>
            </w:r>
          </w:p>
        </w:tc>
        <w:tc>
          <w:tcPr>
            <w:tcW w:w="3008" w:type="dxa"/>
          </w:tcPr>
          <w:p w:rsidR="00905C86" w:rsidRPr="00B725EA" w:rsidRDefault="000C29D1" w:rsidP="00D41FFB">
            <w:pPr>
              <w:jc w:val="center"/>
              <w:rPr>
                <w:b/>
              </w:rPr>
            </w:pPr>
            <w:r>
              <w:rPr>
                <w:b/>
              </w:rPr>
              <w:t>0</w:t>
            </w:r>
          </w:p>
        </w:tc>
      </w:tr>
      <w:tr w:rsidR="00905C86" w:rsidTr="008A7BC7">
        <w:trPr>
          <w:trHeight w:val="80"/>
        </w:trPr>
        <w:tc>
          <w:tcPr>
            <w:tcW w:w="1526" w:type="dxa"/>
            <w:vMerge w:val="restart"/>
            <w:shd w:val="clear" w:color="auto" w:fill="F2F2F2" w:themeFill="background1" w:themeFillShade="F2"/>
          </w:tcPr>
          <w:p w:rsidR="00905C86" w:rsidRPr="00B725EA" w:rsidRDefault="00905C86" w:rsidP="00905C86">
            <w:pPr>
              <w:jc w:val="both"/>
              <w:rPr>
                <w:b/>
              </w:rPr>
            </w:pPr>
            <w:r w:rsidRPr="00B725EA">
              <w:rPr>
                <w:b/>
              </w:rPr>
              <w:t>z tego</w:t>
            </w: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utrzymanych w mocy przez SKO</w:t>
            </w:r>
          </w:p>
        </w:tc>
        <w:tc>
          <w:tcPr>
            <w:tcW w:w="3008" w:type="dxa"/>
          </w:tcPr>
          <w:p w:rsidR="00905C86" w:rsidRPr="00B725EA" w:rsidRDefault="000C29D1" w:rsidP="00D41FFB">
            <w:pPr>
              <w:jc w:val="center"/>
              <w:rPr>
                <w:b/>
              </w:rPr>
            </w:pPr>
            <w:r>
              <w:rPr>
                <w:b/>
              </w:rPr>
              <w:t>0</w:t>
            </w:r>
          </w:p>
        </w:tc>
      </w:tr>
      <w:tr w:rsidR="00905C86" w:rsidTr="008A7BC7">
        <w:tc>
          <w:tcPr>
            <w:tcW w:w="1526" w:type="dxa"/>
            <w:vMerge/>
            <w:shd w:val="clear" w:color="auto" w:fill="F2F2F2" w:themeFill="background1" w:themeFillShade="F2"/>
          </w:tcPr>
          <w:p w:rsidR="00905C86" w:rsidRPr="00B725EA" w:rsidRDefault="00905C86" w:rsidP="00905C86">
            <w:pPr>
              <w:jc w:val="both"/>
              <w:rPr>
                <w:b/>
              </w:rPr>
            </w:pPr>
          </w:p>
        </w:tc>
        <w:tc>
          <w:tcPr>
            <w:tcW w:w="4678" w:type="dxa"/>
            <w:shd w:val="clear" w:color="auto" w:fill="F2F2F2" w:themeFill="background1" w:themeFillShade="F2"/>
          </w:tcPr>
          <w:p w:rsidR="00905C86" w:rsidRPr="00B725EA" w:rsidRDefault="00905C86" w:rsidP="00905C86">
            <w:pPr>
              <w:jc w:val="both"/>
              <w:rPr>
                <w:b/>
              </w:rPr>
            </w:pPr>
            <w:r w:rsidRPr="00B725EA">
              <w:rPr>
                <w:b/>
              </w:rPr>
              <w:t>liczba  decyzji uchylonych przez SKO i przekazanych do ponownego rozpatrzenia</w:t>
            </w:r>
          </w:p>
        </w:tc>
        <w:tc>
          <w:tcPr>
            <w:tcW w:w="3008" w:type="dxa"/>
          </w:tcPr>
          <w:p w:rsidR="00905C86" w:rsidRPr="00B725EA" w:rsidRDefault="000C29D1" w:rsidP="00D41FFB">
            <w:pPr>
              <w:jc w:val="center"/>
              <w:rPr>
                <w:b/>
              </w:rPr>
            </w:pPr>
            <w:r>
              <w:rPr>
                <w:b/>
              </w:rPr>
              <w:t>0</w:t>
            </w:r>
          </w:p>
        </w:tc>
      </w:tr>
    </w:tbl>
    <w:p w:rsidR="00905C86" w:rsidRDefault="00905C86" w:rsidP="00CA0375">
      <w:pPr>
        <w:spacing w:after="0" w:line="240" w:lineRule="auto"/>
        <w:jc w:val="both"/>
        <w:rPr>
          <w:b/>
          <w:sz w:val="20"/>
        </w:rPr>
      </w:pPr>
      <w:r>
        <w:rPr>
          <w:b/>
          <w:sz w:val="20"/>
        </w:rPr>
        <w:t>Opracowanie własne</w:t>
      </w:r>
    </w:p>
    <w:p w:rsidR="00050AC9" w:rsidRDefault="00050AC9" w:rsidP="00CA0375">
      <w:pPr>
        <w:spacing w:after="0" w:line="240" w:lineRule="auto"/>
        <w:jc w:val="both"/>
        <w:rPr>
          <w:b/>
          <w:sz w:val="20"/>
        </w:rPr>
      </w:pPr>
    </w:p>
    <w:p w:rsidR="00050AC9" w:rsidRDefault="00050AC9" w:rsidP="00CA0375">
      <w:pPr>
        <w:spacing w:after="0" w:line="240" w:lineRule="auto"/>
        <w:jc w:val="both"/>
        <w:rPr>
          <w:b/>
          <w:sz w:val="20"/>
        </w:rPr>
      </w:pPr>
    </w:p>
    <w:p w:rsidR="00B725EA" w:rsidRDefault="00B725EA" w:rsidP="00CA0375">
      <w:pPr>
        <w:spacing w:after="0" w:line="240" w:lineRule="auto"/>
        <w:jc w:val="both"/>
        <w:rPr>
          <w:b/>
          <w:sz w:val="20"/>
        </w:rPr>
      </w:pPr>
    </w:p>
    <w:p w:rsidR="00905C86" w:rsidRPr="005F7E31" w:rsidRDefault="00905C86" w:rsidP="005D6A1A">
      <w:pPr>
        <w:pStyle w:val="Akapitzlist"/>
        <w:numPr>
          <w:ilvl w:val="2"/>
          <w:numId w:val="37"/>
        </w:numPr>
        <w:spacing w:after="0" w:line="360" w:lineRule="auto"/>
        <w:jc w:val="both"/>
        <w:rPr>
          <w:b/>
          <w:sz w:val="24"/>
        </w:rPr>
      </w:pPr>
      <w:r w:rsidRPr="005F7E31">
        <w:rPr>
          <w:b/>
          <w:sz w:val="24"/>
        </w:rPr>
        <w:lastRenderedPageBreak/>
        <w:t>Postępowanie wobec dłużników alimentacyjnych</w:t>
      </w:r>
    </w:p>
    <w:p w:rsidR="00905C86" w:rsidRDefault="00905C86" w:rsidP="00905C86">
      <w:pPr>
        <w:pStyle w:val="Akapitzlist"/>
        <w:spacing w:after="0" w:line="360" w:lineRule="auto"/>
        <w:ind w:left="1080"/>
        <w:jc w:val="both"/>
        <w:rPr>
          <w:b/>
        </w:rPr>
      </w:pPr>
    </w:p>
    <w:p w:rsidR="005F7E31" w:rsidRDefault="00905C86" w:rsidP="00B725EA">
      <w:pPr>
        <w:pStyle w:val="Akapitzlist"/>
        <w:spacing w:after="0" w:line="360" w:lineRule="auto"/>
        <w:ind w:left="0"/>
        <w:jc w:val="both"/>
      </w:pPr>
      <w:r>
        <w:rPr>
          <w:b/>
        </w:rPr>
        <w:t xml:space="preserve">             </w:t>
      </w:r>
      <w:r w:rsidRPr="00905C86">
        <w:t xml:space="preserve">Sporządzono łącznie </w:t>
      </w:r>
      <w:r w:rsidR="00050AC9">
        <w:t>96</w:t>
      </w:r>
      <w:r w:rsidR="00D41FFB">
        <w:t xml:space="preserve"> </w:t>
      </w:r>
      <w:r w:rsidRPr="00905C86">
        <w:t>pism w sprawie prowadzonych postępowań wobec dłużników alimentacyjnych oraz w sprawie osób uprawnionych do otrzymywa</w:t>
      </w:r>
      <w:r w:rsidR="00B725EA">
        <w:t>nia świadczeń z funduszu.</w:t>
      </w:r>
    </w:p>
    <w:p w:rsidR="00A65B4C" w:rsidRDefault="00A65B4C" w:rsidP="00A65B4C">
      <w:pPr>
        <w:spacing w:after="0" w:line="360" w:lineRule="auto"/>
        <w:jc w:val="both"/>
      </w:pPr>
    </w:p>
    <w:p w:rsidR="00A65B4C" w:rsidRDefault="00A65B4C" w:rsidP="00A65B4C">
      <w:pPr>
        <w:spacing w:after="0" w:line="240" w:lineRule="auto"/>
        <w:jc w:val="both"/>
        <w:rPr>
          <w:b/>
          <w:sz w:val="20"/>
        </w:rPr>
      </w:pPr>
      <w:r>
        <w:rPr>
          <w:b/>
          <w:sz w:val="20"/>
        </w:rPr>
        <w:t>Tabela 36. Podejmowane działania wobec dłużników alimentacyjnych w 20</w:t>
      </w:r>
      <w:r w:rsidR="006150C4">
        <w:rPr>
          <w:b/>
          <w:sz w:val="20"/>
        </w:rPr>
        <w:t>20</w:t>
      </w:r>
      <w:r>
        <w:rPr>
          <w:b/>
          <w:sz w:val="20"/>
        </w:rPr>
        <w:t xml:space="preserve"> r. </w:t>
      </w:r>
    </w:p>
    <w:tbl>
      <w:tblPr>
        <w:tblStyle w:val="Tabela-Siatka"/>
        <w:tblW w:w="0" w:type="auto"/>
        <w:tblLook w:val="04A0" w:firstRow="1" w:lastRow="0" w:firstColumn="1" w:lastColumn="0" w:noHBand="0" w:noVBand="1"/>
      </w:tblPr>
      <w:tblGrid>
        <w:gridCol w:w="5637"/>
        <w:gridCol w:w="3575"/>
      </w:tblGrid>
      <w:tr w:rsidR="00A65B4C" w:rsidTr="008A7BC7">
        <w:tc>
          <w:tcPr>
            <w:tcW w:w="5637" w:type="dxa"/>
            <w:tcBorders>
              <w:bottom w:val="single" w:sz="4" w:space="0" w:color="auto"/>
            </w:tcBorders>
            <w:shd w:val="clear" w:color="auto" w:fill="F2F2F2" w:themeFill="background1" w:themeFillShade="F2"/>
          </w:tcPr>
          <w:p w:rsidR="00A65B4C" w:rsidRPr="00A65B4C" w:rsidRDefault="00A65B4C" w:rsidP="00A65B4C">
            <w:pPr>
              <w:jc w:val="both"/>
              <w:rPr>
                <w:b/>
              </w:rPr>
            </w:pPr>
            <w:r>
              <w:rPr>
                <w:b/>
              </w:rPr>
              <w:t>Wyszczególnienie</w:t>
            </w:r>
          </w:p>
        </w:tc>
        <w:tc>
          <w:tcPr>
            <w:tcW w:w="3575" w:type="dxa"/>
            <w:shd w:val="clear" w:color="auto" w:fill="F2F2F2" w:themeFill="background1" w:themeFillShade="F2"/>
          </w:tcPr>
          <w:p w:rsidR="00A65B4C" w:rsidRDefault="00A65B4C" w:rsidP="00A65B4C">
            <w:pPr>
              <w:jc w:val="both"/>
              <w:rPr>
                <w:b/>
                <w:sz w:val="20"/>
              </w:rPr>
            </w:pPr>
            <w:r>
              <w:rPr>
                <w:b/>
                <w:sz w:val="20"/>
              </w:rPr>
              <w:t>Liczba podjętych działań, które doprowadziły do ściągalności należności wymienionych w art. 28 ust.1 pkt 1-4 ustawy</w:t>
            </w:r>
          </w:p>
        </w:tc>
      </w:tr>
      <w:tr w:rsidR="00A65B4C" w:rsidTr="008A7BC7">
        <w:tc>
          <w:tcPr>
            <w:tcW w:w="5637" w:type="dxa"/>
            <w:shd w:val="clear" w:color="auto" w:fill="F2F2F2" w:themeFill="background1" w:themeFillShade="F2"/>
          </w:tcPr>
          <w:p w:rsidR="00A65B4C" w:rsidRPr="00B725EA" w:rsidRDefault="00131DF9" w:rsidP="00A65B4C">
            <w:pPr>
              <w:jc w:val="both"/>
              <w:rPr>
                <w:b/>
              </w:rPr>
            </w:pPr>
            <w:r w:rsidRPr="00B725EA">
              <w:rPr>
                <w:b/>
              </w:rPr>
              <w:t xml:space="preserve">Przekazanie komornikowi sądowemu </w:t>
            </w:r>
            <w:r w:rsidR="00C82F00" w:rsidRPr="00B725EA">
              <w:rPr>
                <w:b/>
              </w:rPr>
              <w:t xml:space="preserve"> informacji mających wpływ na egzekucję  zasądzonych świadczeń alimenta</w:t>
            </w:r>
            <w:r w:rsidR="00647E01" w:rsidRPr="00B725EA">
              <w:rPr>
                <w:b/>
              </w:rPr>
              <w:t>cyjnych, pochodzących z wywiadu alimentacyjnego oraz oświadczenia majątkowego</w:t>
            </w:r>
          </w:p>
        </w:tc>
        <w:tc>
          <w:tcPr>
            <w:tcW w:w="3575" w:type="dxa"/>
          </w:tcPr>
          <w:p w:rsidR="00A65B4C" w:rsidRPr="00B725EA" w:rsidRDefault="000C29D1" w:rsidP="00D41FFB">
            <w:pPr>
              <w:jc w:val="center"/>
              <w:rPr>
                <w:b/>
              </w:rPr>
            </w:pPr>
            <w:r>
              <w:rPr>
                <w:b/>
              </w:rPr>
              <w:t>30</w:t>
            </w:r>
          </w:p>
        </w:tc>
      </w:tr>
      <w:tr w:rsidR="00647E01" w:rsidTr="008A7BC7">
        <w:tc>
          <w:tcPr>
            <w:tcW w:w="5637" w:type="dxa"/>
            <w:shd w:val="clear" w:color="auto" w:fill="F2F2F2" w:themeFill="background1" w:themeFillShade="F2"/>
          </w:tcPr>
          <w:p w:rsidR="00647E01" w:rsidRPr="00B725EA" w:rsidRDefault="00AE0F7A" w:rsidP="00A65B4C">
            <w:pPr>
              <w:jc w:val="both"/>
              <w:rPr>
                <w:b/>
              </w:rPr>
            </w:pPr>
            <w:r w:rsidRPr="00B725EA">
              <w:rPr>
                <w:b/>
              </w:rPr>
              <w:t>Zobowiązanie dłużnika alimentacyjnego do zarejestrowania  się w urzędzie pracy jako osoba bezrobotna albo poszukująca pracy</w:t>
            </w:r>
          </w:p>
        </w:tc>
        <w:tc>
          <w:tcPr>
            <w:tcW w:w="3575" w:type="dxa"/>
          </w:tcPr>
          <w:p w:rsidR="00647E01" w:rsidRPr="00B725EA" w:rsidRDefault="000C29D1" w:rsidP="00D41FFB">
            <w:pPr>
              <w:jc w:val="center"/>
              <w:rPr>
                <w:b/>
              </w:rPr>
            </w:pPr>
            <w:r>
              <w:rPr>
                <w:b/>
              </w:rPr>
              <w:t>4</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t>Informowanie Powiatowego Urzędu Pracy o potrzebie aktywizacji zawodowej dłużnika alimentacyjnego</w:t>
            </w:r>
          </w:p>
        </w:tc>
        <w:tc>
          <w:tcPr>
            <w:tcW w:w="3575" w:type="dxa"/>
          </w:tcPr>
          <w:p w:rsidR="00AE0F7A" w:rsidRPr="00B725EA" w:rsidRDefault="000C29D1" w:rsidP="00D41FFB">
            <w:pPr>
              <w:jc w:val="center"/>
              <w:rPr>
                <w:b/>
              </w:rPr>
            </w:pPr>
            <w:r>
              <w:rPr>
                <w:b/>
              </w:rPr>
              <w:t>10</w:t>
            </w:r>
          </w:p>
        </w:tc>
      </w:tr>
      <w:tr w:rsidR="00AE0F7A" w:rsidTr="008A7BC7">
        <w:tc>
          <w:tcPr>
            <w:tcW w:w="5637" w:type="dxa"/>
            <w:shd w:val="clear" w:color="auto" w:fill="F2F2F2" w:themeFill="background1" w:themeFillShade="F2"/>
          </w:tcPr>
          <w:p w:rsidR="00AE0F7A" w:rsidRPr="00B725EA" w:rsidRDefault="00AE0F7A" w:rsidP="00A65B4C">
            <w:pPr>
              <w:jc w:val="both"/>
              <w:rPr>
                <w:b/>
              </w:rPr>
            </w:pPr>
            <w:r w:rsidRPr="00B725EA">
              <w:rPr>
                <w:b/>
              </w:rPr>
              <w:t>Wszczęcie post</w:t>
            </w:r>
            <w:r w:rsidR="009A2917" w:rsidRPr="00B725EA">
              <w:rPr>
                <w:b/>
              </w:rPr>
              <w:t>ępowania dotyczącego uznania dłużnika alimentacyjnego za uchylającego się od zobowiązań alimentacyjnych</w:t>
            </w:r>
          </w:p>
        </w:tc>
        <w:tc>
          <w:tcPr>
            <w:tcW w:w="3575" w:type="dxa"/>
          </w:tcPr>
          <w:p w:rsidR="00AE0F7A" w:rsidRPr="00B725EA" w:rsidRDefault="000C29D1" w:rsidP="00D41FFB">
            <w:pPr>
              <w:jc w:val="center"/>
              <w:rPr>
                <w:b/>
              </w:rPr>
            </w:pPr>
            <w:r>
              <w:rPr>
                <w:b/>
              </w:rPr>
              <w:t>20</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uznaniu dłużnika alimentacyjnego za uchylającego się od zobowiązań alimentacyjnych</w:t>
            </w:r>
          </w:p>
        </w:tc>
        <w:tc>
          <w:tcPr>
            <w:tcW w:w="3575" w:type="dxa"/>
          </w:tcPr>
          <w:p w:rsidR="009A2917" w:rsidRPr="00B725EA" w:rsidRDefault="000C29D1" w:rsidP="00D41FFB">
            <w:pPr>
              <w:jc w:val="center"/>
              <w:rPr>
                <w:b/>
              </w:rPr>
            </w:pPr>
            <w:r>
              <w:rPr>
                <w:b/>
              </w:rPr>
              <w:t>3</w:t>
            </w:r>
          </w:p>
        </w:tc>
      </w:tr>
      <w:tr w:rsidR="009A2917" w:rsidTr="008A7BC7">
        <w:tc>
          <w:tcPr>
            <w:tcW w:w="5637" w:type="dxa"/>
            <w:shd w:val="clear" w:color="auto" w:fill="F2F2F2" w:themeFill="background1" w:themeFillShade="F2"/>
          </w:tcPr>
          <w:p w:rsidR="009A2917" w:rsidRPr="00B725EA" w:rsidRDefault="009A2917" w:rsidP="00A65B4C">
            <w:pPr>
              <w:jc w:val="both"/>
              <w:rPr>
                <w:b/>
              </w:rPr>
            </w:pPr>
            <w:r w:rsidRPr="00B725EA">
              <w:rPr>
                <w:b/>
              </w:rPr>
              <w:t>Wydanie decyzji o umorzeniu postępowania dotyczącego uznania dłużnika alimentacyjnego za uchylającego się od zobowiązań alimentacyjnych</w:t>
            </w:r>
          </w:p>
          <w:p w:rsidR="00D41FFB" w:rsidRPr="00B725EA" w:rsidRDefault="00D41FFB" w:rsidP="00A65B4C">
            <w:pPr>
              <w:jc w:val="both"/>
              <w:rPr>
                <w:b/>
              </w:rPr>
            </w:pPr>
          </w:p>
        </w:tc>
        <w:tc>
          <w:tcPr>
            <w:tcW w:w="3575" w:type="dxa"/>
          </w:tcPr>
          <w:p w:rsidR="009A2917" w:rsidRPr="00B725EA" w:rsidRDefault="000C29D1" w:rsidP="00D41FFB">
            <w:pPr>
              <w:jc w:val="center"/>
              <w:rPr>
                <w:b/>
              </w:rPr>
            </w:pPr>
            <w:r>
              <w:rPr>
                <w:b/>
              </w:rPr>
              <w:t>10</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 xml:space="preserve">Złożenie wniosku o sciąganie za przestępstwo określone w art. 209 </w:t>
            </w:r>
            <w:r w:rsidRPr="00B725EA">
              <w:rPr>
                <w:rFonts w:cstheme="minorHAnsi"/>
                <w:b/>
              </w:rPr>
              <w:t>§</w:t>
            </w:r>
            <w:r w:rsidRPr="00B725EA">
              <w:rPr>
                <w:b/>
              </w:rPr>
              <w:t xml:space="preserve"> 1 KK</w:t>
            </w:r>
          </w:p>
        </w:tc>
        <w:tc>
          <w:tcPr>
            <w:tcW w:w="3575" w:type="dxa"/>
          </w:tcPr>
          <w:p w:rsidR="009A2917" w:rsidRPr="00B725EA" w:rsidRDefault="000C29D1" w:rsidP="00D41FFB">
            <w:pPr>
              <w:jc w:val="center"/>
              <w:rPr>
                <w:b/>
              </w:rPr>
            </w:pPr>
            <w:r>
              <w:rPr>
                <w:b/>
              </w:rPr>
              <w:t>4</w:t>
            </w:r>
          </w:p>
        </w:tc>
      </w:tr>
      <w:tr w:rsidR="009A2917" w:rsidTr="008A7BC7">
        <w:tc>
          <w:tcPr>
            <w:tcW w:w="5637" w:type="dxa"/>
            <w:shd w:val="clear" w:color="auto" w:fill="F2F2F2" w:themeFill="background1" w:themeFillShade="F2"/>
          </w:tcPr>
          <w:p w:rsidR="009A2917" w:rsidRPr="00B725EA" w:rsidRDefault="009A2917" w:rsidP="009A2917">
            <w:pPr>
              <w:jc w:val="both"/>
              <w:rPr>
                <w:b/>
              </w:rPr>
            </w:pPr>
            <w:r w:rsidRPr="00B725EA">
              <w:rPr>
                <w:b/>
              </w:rPr>
              <w:t>Skierowanie wniosku o zatrzymanie prawa jazdy dłużnika alimentacyjnego</w:t>
            </w:r>
          </w:p>
        </w:tc>
        <w:tc>
          <w:tcPr>
            <w:tcW w:w="3575" w:type="dxa"/>
          </w:tcPr>
          <w:p w:rsidR="009A2917" w:rsidRPr="00B725EA" w:rsidRDefault="000C29D1" w:rsidP="00D41FFB">
            <w:pPr>
              <w:jc w:val="center"/>
              <w:rPr>
                <w:b/>
              </w:rPr>
            </w:pPr>
            <w:r>
              <w:rPr>
                <w:b/>
              </w:rPr>
              <w:t>4</w:t>
            </w:r>
          </w:p>
        </w:tc>
      </w:tr>
      <w:tr w:rsidR="009A2917" w:rsidTr="008A7BC7">
        <w:tc>
          <w:tcPr>
            <w:tcW w:w="5637" w:type="dxa"/>
            <w:shd w:val="clear" w:color="auto" w:fill="F2F2F2" w:themeFill="background1" w:themeFillShade="F2"/>
          </w:tcPr>
          <w:p w:rsidR="009A2917" w:rsidRPr="00B725EA" w:rsidRDefault="009A2917" w:rsidP="006F654C">
            <w:pPr>
              <w:jc w:val="both"/>
              <w:rPr>
                <w:b/>
              </w:rPr>
            </w:pPr>
            <w:r w:rsidRPr="00B725EA">
              <w:rPr>
                <w:b/>
              </w:rPr>
              <w:t xml:space="preserve">Zapytanie </w:t>
            </w:r>
            <w:r w:rsidR="006F654C" w:rsidRPr="00B725EA">
              <w:rPr>
                <w:b/>
              </w:rPr>
              <w:t>do Centralnej  Ewidencji Pojazdów i Kierowców</w:t>
            </w:r>
          </w:p>
          <w:p w:rsidR="006F654C" w:rsidRPr="00B725EA" w:rsidRDefault="006F654C" w:rsidP="006F654C">
            <w:pPr>
              <w:jc w:val="both"/>
              <w:rPr>
                <w:b/>
              </w:rPr>
            </w:pPr>
          </w:p>
        </w:tc>
        <w:tc>
          <w:tcPr>
            <w:tcW w:w="3575" w:type="dxa"/>
          </w:tcPr>
          <w:p w:rsidR="009A2917" w:rsidRPr="00B725EA" w:rsidRDefault="000C29D1" w:rsidP="00D41FFB">
            <w:pPr>
              <w:jc w:val="center"/>
              <w:rPr>
                <w:b/>
              </w:rPr>
            </w:pPr>
            <w:r>
              <w:rPr>
                <w:b/>
              </w:rPr>
              <w:t>1</w:t>
            </w:r>
          </w:p>
        </w:tc>
      </w:tr>
    </w:tbl>
    <w:p w:rsidR="00A65B4C" w:rsidRDefault="006F654C" w:rsidP="00A65B4C">
      <w:pPr>
        <w:spacing w:after="0" w:line="240" w:lineRule="auto"/>
        <w:jc w:val="both"/>
        <w:rPr>
          <w:b/>
          <w:sz w:val="20"/>
        </w:rPr>
      </w:pPr>
      <w:r>
        <w:rPr>
          <w:b/>
          <w:sz w:val="20"/>
        </w:rPr>
        <w:t>Opracowanie własne</w:t>
      </w:r>
    </w:p>
    <w:p w:rsidR="006F654C" w:rsidRDefault="006F654C" w:rsidP="00A65B4C">
      <w:pPr>
        <w:spacing w:after="0" w:line="240" w:lineRule="auto"/>
        <w:jc w:val="both"/>
        <w:rPr>
          <w:b/>
          <w:sz w:val="20"/>
        </w:rPr>
      </w:pPr>
    </w:p>
    <w:p w:rsidR="006F654C" w:rsidRPr="00B2378A" w:rsidRDefault="006F654C" w:rsidP="00A65B4C">
      <w:pPr>
        <w:spacing w:after="0" w:line="240" w:lineRule="auto"/>
        <w:jc w:val="both"/>
        <w:rPr>
          <w:b/>
        </w:rPr>
      </w:pPr>
      <w:r w:rsidRPr="00B2378A">
        <w:rPr>
          <w:b/>
        </w:rPr>
        <w:t>Statystyka:</w:t>
      </w:r>
    </w:p>
    <w:p w:rsidR="006F654C" w:rsidRDefault="006F654C" w:rsidP="006F654C">
      <w:pPr>
        <w:spacing w:after="0" w:line="360" w:lineRule="auto"/>
        <w:jc w:val="both"/>
      </w:pPr>
    </w:p>
    <w:p w:rsidR="006F654C" w:rsidRDefault="006F654C" w:rsidP="00B725EA">
      <w:pPr>
        <w:spacing w:after="0" w:line="360" w:lineRule="auto"/>
        <w:jc w:val="both"/>
      </w:pPr>
      <w:r>
        <w:t xml:space="preserve">    Przeprowadzono </w:t>
      </w:r>
      <w:r w:rsidR="00D41FFB">
        <w:t xml:space="preserve">61 </w:t>
      </w:r>
      <w:r>
        <w:t xml:space="preserve">wywiadów alimentacyjnych oraz odebrano </w:t>
      </w:r>
      <w:r w:rsidR="00D41FFB">
        <w:t xml:space="preserve">61 </w:t>
      </w:r>
      <w:r>
        <w:t xml:space="preserve">oświadczeń majątkowych. Zebrane informacje zostały  skierowane do komorników sądowych prowadzących postępowanie egzekucyjne oraz gmin, które wystąpiły z wnioskami o podjęcie </w:t>
      </w:r>
      <w:r w:rsidR="00F00ED2">
        <w:t>działań.</w:t>
      </w:r>
    </w:p>
    <w:p w:rsidR="00F00ED2" w:rsidRDefault="00F00ED2" w:rsidP="00B725EA">
      <w:pPr>
        <w:spacing w:after="0" w:line="360" w:lineRule="auto"/>
        <w:jc w:val="both"/>
      </w:pPr>
      <w:r>
        <w:t xml:space="preserve">W </w:t>
      </w:r>
      <w:r w:rsidR="00710680">
        <w:t xml:space="preserve">51 </w:t>
      </w:r>
      <w:r>
        <w:t xml:space="preserve">sprawach skierowano wnioski o podjęcie działań wobec </w:t>
      </w:r>
      <w:r w:rsidR="00D00CC3">
        <w:t>dłużników zamieszkujących na terenie innych gmin.</w:t>
      </w:r>
    </w:p>
    <w:p w:rsidR="00D00CC3" w:rsidRDefault="00D00CC3" w:rsidP="00B725EA">
      <w:pPr>
        <w:spacing w:after="0" w:line="360" w:lineRule="auto"/>
        <w:jc w:val="both"/>
      </w:pPr>
      <w:r>
        <w:lastRenderedPageBreak/>
        <w:t xml:space="preserve">Sporządzono </w:t>
      </w:r>
      <w:r w:rsidR="00710680">
        <w:t>4   decyzje</w:t>
      </w:r>
      <w:r>
        <w:t xml:space="preserve"> dotyczących uznania dłużników alimentacyjnych za uchylających się od zobowiązań alimentacyjnych. Na koniec 2019 r. na terenie gminy zarejestrowanych było </w:t>
      </w:r>
      <w:r w:rsidR="00710680">
        <w:t xml:space="preserve">282 </w:t>
      </w:r>
      <w:r w:rsidR="00050AC9">
        <w:t xml:space="preserve"> dłużników alimentacyjnych a na dzień 31.12.2020  zarejestrowanych  233 dłużników</w:t>
      </w:r>
    </w:p>
    <w:p w:rsidR="00ED42D2" w:rsidRDefault="00ED42D2" w:rsidP="00B725EA">
      <w:pPr>
        <w:spacing w:after="0" w:line="360" w:lineRule="auto"/>
        <w:jc w:val="both"/>
      </w:pPr>
      <w:r>
        <w:t xml:space="preserve">W </w:t>
      </w:r>
      <w:r w:rsidR="00710680">
        <w:t xml:space="preserve">51 </w:t>
      </w:r>
      <w:r>
        <w:t>sprawach postępowania były prowadzone przez inne gminy na wniosek Ośrodka Pomocy Społecznej w Bystrzycy Kłodzkiej</w:t>
      </w:r>
      <w:r w:rsidR="00514E97">
        <w:t>.</w:t>
      </w:r>
    </w:p>
    <w:p w:rsidR="00514E97" w:rsidRDefault="00514E97" w:rsidP="00B725EA">
      <w:pPr>
        <w:spacing w:after="0" w:line="360" w:lineRule="auto"/>
        <w:jc w:val="both"/>
      </w:pPr>
      <w:r>
        <w:t xml:space="preserve">Sporządzono </w:t>
      </w:r>
      <w:r w:rsidR="00050AC9">
        <w:t xml:space="preserve">79 </w:t>
      </w:r>
      <w:r w:rsidR="00710680">
        <w:t xml:space="preserve"> </w:t>
      </w:r>
      <w:r w:rsidR="00A13A45">
        <w:t xml:space="preserve"> </w:t>
      </w:r>
      <w:r w:rsidR="00050AC9">
        <w:t xml:space="preserve">wezwań </w:t>
      </w:r>
      <w:r>
        <w:t>, zestawienia dotyczące przyznanych świadczeń oraz stanów należności dla dłużników oraz przeprowadzono dalsze postępowania.</w:t>
      </w:r>
    </w:p>
    <w:p w:rsidR="00514E97" w:rsidRDefault="00514E97" w:rsidP="00B725EA">
      <w:pPr>
        <w:spacing w:after="0" w:line="360" w:lineRule="auto"/>
        <w:jc w:val="both"/>
      </w:pPr>
      <w:r>
        <w:t>W 20</w:t>
      </w:r>
      <w:r w:rsidR="00050AC9">
        <w:t xml:space="preserve">20 </w:t>
      </w:r>
      <w:r>
        <w:t xml:space="preserve"> r. wyegzekwowano od dłużników alimentacyjnych  kwotę </w:t>
      </w:r>
      <w:r w:rsidR="00A22D0E" w:rsidRPr="00A22D0E">
        <w:rPr>
          <w:b/>
        </w:rPr>
        <w:t>236 533,69</w:t>
      </w:r>
      <w:r w:rsidR="00710680" w:rsidRPr="00A22D0E">
        <w:t xml:space="preserve"> </w:t>
      </w:r>
      <w:r w:rsidRPr="00A22D0E">
        <w:t xml:space="preserve"> </w:t>
      </w:r>
      <w:r>
        <w:t>zł, co rozdysponowano na dochody budżetu państwa oraz organu właściwego wierzyciela.</w:t>
      </w:r>
    </w:p>
    <w:p w:rsidR="00B725EA" w:rsidRDefault="00B725EA" w:rsidP="00B725EA">
      <w:pPr>
        <w:spacing w:after="0" w:line="360" w:lineRule="auto"/>
        <w:jc w:val="both"/>
      </w:pPr>
    </w:p>
    <w:p w:rsidR="00514E97" w:rsidRDefault="00514E97" w:rsidP="006F654C">
      <w:pPr>
        <w:spacing w:after="0" w:line="360" w:lineRule="auto"/>
        <w:jc w:val="both"/>
      </w:pPr>
    </w:p>
    <w:p w:rsidR="00560508" w:rsidRPr="005F7E31" w:rsidRDefault="00560508" w:rsidP="005D6A1A">
      <w:pPr>
        <w:pStyle w:val="Akapitzlist"/>
        <w:numPr>
          <w:ilvl w:val="0"/>
          <w:numId w:val="37"/>
        </w:numPr>
        <w:shd w:val="clear" w:color="auto" w:fill="C6D9F1" w:themeFill="text2" w:themeFillTint="33"/>
        <w:spacing w:after="0" w:line="360" w:lineRule="auto"/>
        <w:ind w:left="0" w:firstLine="0"/>
        <w:jc w:val="both"/>
        <w:rPr>
          <w:b/>
          <w:sz w:val="28"/>
        </w:rPr>
      </w:pPr>
      <w:r w:rsidRPr="005F7E31">
        <w:rPr>
          <w:b/>
          <w:sz w:val="28"/>
        </w:rPr>
        <w:t>Współpraca z organizacjami, innymi instytucjami i podmiotami</w:t>
      </w:r>
    </w:p>
    <w:p w:rsidR="00A65B4C" w:rsidRPr="00A65B4C" w:rsidRDefault="00A65B4C" w:rsidP="00560508">
      <w:pPr>
        <w:shd w:val="clear" w:color="auto" w:fill="C6D9F1" w:themeFill="text2" w:themeFillTint="33"/>
        <w:spacing w:after="0" w:line="360" w:lineRule="auto"/>
        <w:jc w:val="both"/>
        <w:rPr>
          <w:b/>
          <w:sz w:val="20"/>
        </w:rPr>
      </w:pPr>
    </w:p>
    <w:p w:rsidR="00560508" w:rsidRDefault="00560508" w:rsidP="00560508">
      <w:pPr>
        <w:spacing w:after="0" w:line="360" w:lineRule="auto"/>
        <w:jc w:val="both"/>
        <w:rPr>
          <w:rFonts w:ascii="Times New Roman" w:eastAsia="Times New Roman" w:hAnsi="Times New Roman" w:cs="Times New Roman"/>
          <w:sz w:val="24"/>
          <w:szCs w:val="24"/>
          <w:lang w:eastAsia="pl-PL"/>
        </w:rPr>
      </w:pPr>
    </w:p>
    <w:p w:rsidR="00560508" w:rsidRPr="00560508" w:rsidRDefault="00560508" w:rsidP="00560508">
      <w:pPr>
        <w:spacing w:after="0" w:line="360" w:lineRule="auto"/>
        <w:jc w:val="both"/>
        <w:rPr>
          <w:rFonts w:eastAsia="Times New Roman" w:cstheme="minorHAnsi"/>
          <w:szCs w:val="24"/>
          <w:lang w:eastAsia="pl-PL"/>
        </w:rPr>
      </w:pPr>
      <w:r w:rsidRPr="00560508">
        <w:rPr>
          <w:rFonts w:ascii="Times New Roman" w:eastAsia="Times New Roman" w:hAnsi="Times New Roman" w:cs="Times New Roman"/>
          <w:sz w:val="24"/>
          <w:szCs w:val="24"/>
          <w:lang w:eastAsia="pl-PL"/>
        </w:rPr>
        <w:t xml:space="preserve">          </w:t>
      </w:r>
      <w:r w:rsidRPr="00560508">
        <w:rPr>
          <w:rFonts w:eastAsia="Times New Roman" w:cstheme="minorHAnsi"/>
          <w:szCs w:val="24"/>
          <w:lang w:eastAsia="pl-PL"/>
        </w:rPr>
        <w:t>Pracownicy Ośrodka Pomocy Społecznej w Bystrzycy Kłodzkiej w toku codziennych działań podejmują współpracę z następującymi organizacjami pozarządowymi, instytucjami i podmiotami:</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Powiatowym Centrum Pomocy Rodzinie </w:t>
      </w:r>
      <w:r w:rsidRPr="00560508">
        <w:rPr>
          <w:rFonts w:eastAsia="Times New Roman" w:cstheme="minorHAnsi"/>
          <w:szCs w:val="24"/>
          <w:lang w:eastAsia="pl-PL"/>
        </w:rPr>
        <w:t>– w zakresie poradnictwa rodzinnego, interwencji kryzysowych, kierowania osób na Zespół ds. Orzekania o Niepełnosprawności,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Powiatowym Urzędem Pracy</w:t>
      </w:r>
      <w:r w:rsidRPr="00560508">
        <w:rPr>
          <w:rFonts w:eastAsia="Times New Roman" w:cstheme="minorHAnsi"/>
          <w:szCs w:val="24"/>
          <w:lang w:eastAsia="pl-PL"/>
        </w:rPr>
        <w:t xml:space="preserve"> – w celu rozwijania aktywnej polityki rynku pracy, przeciwdziałania i zapobiegania bezrobociu, w kierunku odzyskania zdolności funkcjonowania w środowisku, osób długotrwale bezrobotnych, zagrożonych wykluczeniem społecznym. Ponadto systematycznie prowadzona jest współpraca polegająca na wymianie opinii, informacji, doświadczeń między pracownikami Ośrodka a pracownikami Urzędu celem wypracowania wspólnych działań na rzecz aktywizowania osób bezrobotnych.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Komisariatem Policji</w:t>
      </w:r>
      <w:r w:rsidRPr="00560508">
        <w:rPr>
          <w:rFonts w:eastAsia="Times New Roman" w:cstheme="minorHAnsi"/>
          <w:szCs w:val="24"/>
          <w:lang w:eastAsia="pl-PL"/>
        </w:rPr>
        <w:t xml:space="preserve"> – w sytuacjach kryzysowych, zwłaszcza w przypadkach interwencji dot. stosowania przemocy w rodzinie, osób chorych psychicznie, bezdomnych, demoralizacji nieletnich oraz w zakresie zabezpieczenia osób chorych i starszych przed skutkami zimy, w pracy z klientami tzw. „trudnymi” współpraca z policjantami dzielnicowymi, a także korzystamy z asysty w sytuacjach zagrożenia w czasie wykonywania czynności służbowych.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Sądem Rejonowym</w:t>
      </w:r>
      <w:r w:rsidRPr="00560508">
        <w:rPr>
          <w:rFonts w:eastAsia="Times New Roman" w:cstheme="minorHAnsi"/>
          <w:szCs w:val="24"/>
          <w:lang w:eastAsia="pl-PL"/>
        </w:rPr>
        <w:t xml:space="preserve"> – w zakresie wydania zarządzeń odnośnie władzy rodzicielskiej w środowiskach wskazujących na zaniedbywania dzieci, kierowanie osób na leczenie psychiatryczne bez zgody uczestnika oraz kierowania do domów pomocy społecznej bez zgody uczestnika w sytuacjach zagrożenia życia i zdrowia osoby lub środowiska, natomiast w przypadku </w:t>
      </w:r>
      <w:r w:rsidRPr="00560508">
        <w:rPr>
          <w:rFonts w:eastAsia="Times New Roman" w:cstheme="minorHAnsi"/>
          <w:szCs w:val="24"/>
          <w:lang w:eastAsia="pl-PL"/>
        </w:rPr>
        <w:lastRenderedPageBreak/>
        <w:t>rodzin patologicznych objętych nadzorem kuratorskim współpracujemy z kuratorami sądowymi i społecznymi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Prokuraturą Rejonową</w:t>
      </w:r>
      <w:r w:rsidRPr="00560508">
        <w:rPr>
          <w:rFonts w:eastAsia="Times New Roman" w:cstheme="minorHAnsi"/>
          <w:szCs w:val="24"/>
          <w:lang w:eastAsia="pl-PL"/>
        </w:rPr>
        <w:t xml:space="preserve"> – składanie wniosków o wszczęcie postępowania w przypadku zgłoszenia przemocy w rodzinie, podejrzenia o wykorzystywanie seksualne, zaniedbywanie lub innych spraw naszych  klientów wymagających rozpoznania wychodzącego poza zakres kompetencji pracownika socjalnego.</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Ochroną zdrowia </w:t>
      </w:r>
      <w:r w:rsidRPr="00560508">
        <w:rPr>
          <w:rFonts w:eastAsia="Times New Roman" w:cstheme="minorHAnsi"/>
          <w:szCs w:val="24"/>
          <w:lang w:eastAsia="pl-PL"/>
        </w:rPr>
        <w:t>– w sprawie o wydawanie zaświadczeń o stanie zdrowia klientów, wypełniania dokumentów dla osób ubiegających się o skierowanie do domów pomocy społecznej lub zakładów opiekuńczo-leczniczych, itp.</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Szkołami </w:t>
      </w:r>
      <w:r w:rsidRPr="00560508">
        <w:rPr>
          <w:rFonts w:eastAsia="Times New Roman" w:cstheme="minorHAnsi"/>
          <w:szCs w:val="24"/>
          <w:lang w:eastAsia="pl-PL"/>
        </w:rPr>
        <w:t>– współdziałanie pracowników socjalnych z pedagogami szkolnymi w zakresie udzielania pomocy dzieciom i ich rodzinom, a także z dyrektorami szkół w sprawie dożywiania uczniów w czasie trwania roku szkolnego oraz ferii zimowych i kolonii letnich.</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Komisją ds. Rozwiązywania Problemów Alkoholowych</w:t>
      </w:r>
      <w:r w:rsidRPr="00560508">
        <w:rPr>
          <w:rFonts w:eastAsia="Times New Roman" w:cstheme="minorHAnsi"/>
          <w:szCs w:val="24"/>
          <w:lang w:eastAsia="pl-PL"/>
        </w:rPr>
        <w:t xml:space="preserve"> przy Urzędzie Miasta w Bystrzycy Kłodzkiej – kierowanie osób uzależnionych od alkoholu na przymusowe leczenie odwykowe. </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Poradnią Psychologiczno-Pedagogiczną</w:t>
      </w:r>
      <w:r w:rsidRPr="00560508">
        <w:rPr>
          <w:rFonts w:eastAsia="Times New Roman" w:cstheme="minorHAnsi"/>
          <w:szCs w:val="24"/>
          <w:lang w:eastAsia="pl-PL"/>
        </w:rPr>
        <w:t xml:space="preserve"> – w zakresie pomocy pedagogicznej i psychologicznej dzieciom z problemami w nauce i zachowaniu.</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Centrum Integracji Społecznej - </w:t>
      </w:r>
      <w:r w:rsidRPr="00560508">
        <w:rPr>
          <w:rFonts w:eastAsia="Times New Roman" w:cstheme="minorHAnsi"/>
          <w:szCs w:val="24"/>
          <w:lang w:eastAsia="pl-PL"/>
        </w:rPr>
        <w:t>w zakresie aktywizacji osób wykluczonych społecznie</w:t>
      </w:r>
    </w:p>
    <w:p w:rsidR="00560508" w:rsidRPr="00560508" w:rsidRDefault="00560508" w:rsidP="005D6A1A">
      <w:pPr>
        <w:numPr>
          <w:ilvl w:val="0"/>
          <w:numId w:val="26"/>
        </w:numPr>
        <w:spacing w:after="0" w:line="360" w:lineRule="auto"/>
        <w:jc w:val="both"/>
        <w:rPr>
          <w:rFonts w:eastAsia="Times New Roman" w:cstheme="minorHAnsi"/>
          <w:b/>
          <w:szCs w:val="24"/>
          <w:lang w:eastAsia="pl-PL"/>
        </w:rPr>
      </w:pPr>
      <w:r w:rsidRPr="00560508">
        <w:rPr>
          <w:rFonts w:eastAsia="Times New Roman" w:cstheme="minorHAnsi"/>
          <w:b/>
          <w:szCs w:val="24"/>
          <w:lang w:eastAsia="pl-PL"/>
        </w:rPr>
        <w:t xml:space="preserve">Środowiskowym Domem Samopomocy- </w:t>
      </w:r>
      <w:r w:rsidRPr="00560508">
        <w:rPr>
          <w:rFonts w:eastAsia="Times New Roman" w:cstheme="minorHAnsi"/>
          <w:szCs w:val="24"/>
          <w:lang w:eastAsia="pl-PL"/>
        </w:rPr>
        <w:t>w zakresie wsparcia osób z zaburzeniami psychicznymi i niepełnosprawnych intelektualnie.</w:t>
      </w:r>
    </w:p>
    <w:p w:rsidR="00560508" w:rsidRPr="00560508" w:rsidRDefault="00560508" w:rsidP="005D6A1A">
      <w:pPr>
        <w:numPr>
          <w:ilvl w:val="0"/>
          <w:numId w:val="26"/>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z organizacjami pozarządowymi</w:t>
      </w:r>
      <w:r w:rsidRPr="00560508">
        <w:rPr>
          <w:rFonts w:eastAsia="Times New Roman" w:cstheme="minorHAnsi"/>
          <w:szCs w:val="24"/>
          <w:lang w:eastAsia="pl-PL"/>
        </w:rPr>
        <w:t>. – w zakresie prowadzonej wypożyczalni sprzętu rehabilitacyjnego i do pielęgnacji chorych.</w:t>
      </w:r>
    </w:p>
    <w:p w:rsidR="00560508" w:rsidRPr="00560508" w:rsidRDefault="00560508" w:rsidP="00560508">
      <w:pPr>
        <w:spacing w:after="0" w:line="360" w:lineRule="auto"/>
        <w:rPr>
          <w:rFonts w:ascii="Times New Roman" w:eastAsia="Times New Roman" w:hAnsi="Times New Roman" w:cs="Times New Roman"/>
          <w:sz w:val="24"/>
          <w:szCs w:val="24"/>
          <w:lang w:eastAsia="pl-PL"/>
        </w:rPr>
      </w:pPr>
    </w:p>
    <w:p w:rsidR="00560508" w:rsidRPr="005F7E31" w:rsidRDefault="00560508" w:rsidP="005D6A1A">
      <w:pPr>
        <w:pStyle w:val="Akapitzlist"/>
        <w:numPr>
          <w:ilvl w:val="0"/>
          <w:numId w:val="37"/>
        </w:numPr>
        <w:shd w:val="clear" w:color="auto" w:fill="C6D9F1" w:themeFill="text2" w:themeFillTint="33"/>
        <w:spacing w:after="0" w:line="360" w:lineRule="auto"/>
        <w:ind w:left="0" w:firstLine="0"/>
        <w:rPr>
          <w:rFonts w:eastAsia="Times New Roman" w:cstheme="minorHAnsi"/>
          <w:b/>
          <w:sz w:val="28"/>
          <w:szCs w:val="24"/>
          <w:lang w:eastAsia="pl-PL"/>
        </w:rPr>
      </w:pPr>
      <w:r w:rsidRPr="005F7E31">
        <w:rPr>
          <w:rFonts w:eastAsia="Times New Roman" w:cstheme="minorHAnsi"/>
          <w:b/>
          <w:sz w:val="28"/>
          <w:szCs w:val="24"/>
          <w:lang w:eastAsia="pl-PL"/>
        </w:rPr>
        <w:t>Działania zabezpieczające funkcjonowanie OPS</w:t>
      </w:r>
    </w:p>
    <w:p w:rsidR="00560508" w:rsidRPr="00560508" w:rsidRDefault="00560508" w:rsidP="00560508">
      <w:pPr>
        <w:pStyle w:val="Akapitzlist"/>
        <w:shd w:val="clear" w:color="auto" w:fill="C6D9F1" w:themeFill="text2" w:themeFillTint="33"/>
        <w:spacing w:after="0" w:line="360" w:lineRule="auto"/>
        <w:ind w:left="0"/>
        <w:rPr>
          <w:rFonts w:eastAsia="Times New Roman" w:cstheme="minorHAnsi"/>
          <w:b/>
          <w:sz w:val="24"/>
          <w:szCs w:val="24"/>
          <w:lang w:eastAsia="pl-PL"/>
        </w:rPr>
      </w:pPr>
    </w:p>
    <w:p w:rsidR="00560508" w:rsidRPr="00C22709" w:rsidRDefault="00560508" w:rsidP="00C22709">
      <w:pPr>
        <w:spacing w:line="360" w:lineRule="auto"/>
        <w:rPr>
          <w:rFonts w:eastAsia="Times New Roman" w:cstheme="minorHAnsi"/>
          <w:b/>
          <w:bCs/>
          <w:lang w:eastAsia="pl-PL"/>
        </w:rPr>
      </w:pPr>
      <w:r w:rsidRPr="00560508">
        <w:rPr>
          <w:rFonts w:cstheme="minorHAnsi"/>
          <w:b/>
        </w:rPr>
        <w:t>7.1.</w:t>
      </w:r>
      <w:r w:rsidRPr="00560508">
        <w:rPr>
          <w:rFonts w:eastAsia="Times New Roman" w:cstheme="minorHAnsi"/>
          <w:b/>
          <w:bCs/>
          <w:lang w:val="x-none" w:eastAsia="pl-PL"/>
        </w:rPr>
        <w:t xml:space="preserve"> </w:t>
      </w:r>
      <w:r w:rsidRPr="005F7E31">
        <w:rPr>
          <w:rFonts w:eastAsia="Times New Roman" w:cstheme="minorHAnsi"/>
          <w:b/>
          <w:bCs/>
          <w:sz w:val="24"/>
          <w:lang w:val="x-none" w:eastAsia="pl-PL"/>
        </w:rPr>
        <w:t>Kontrola Zarządcza w OPS</w:t>
      </w:r>
    </w:p>
    <w:p w:rsidR="00560508" w:rsidRPr="00560508" w:rsidRDefault="00560508" w:rsidP="00560508">
      <w:pPr>
        <w:spacing w:after="0" w:line="360" w:lineRule="auto"/>
        <w:jc w:val="both"/>
        <w:rPr>
          <w:rFonts w:eastAsia="Times New Roman" w:cstheme="minorHAnsi"/>
          <w:lang w:val="x-none" w:eastAsia="pl-PL"/>
        </w:rPr>
      </w:pPr>
      <w:r w:rsidRPr="00560508">
        <w:rPr>
          <w:rFonts w:eastAsia="Times New Roman" w:cstheme="minorHAnsi"/>
          <w:lang w:eastAsia="pl-PL"/>
        </w:rPr>
        <w:t xml:space="preserve">               </w:t>
      </w:r>
      <w:r w:rsidRPr="00560508">
        <w:rPr>
          <w:rFonts w:eastAsia="Times New Roman" w:cstheme="minorHAnsi"/>
          <w:lang w:val="x-none" w:eastAsia="pl-PL"/>
        </w:rPr>
        <w:t xml:space="preserve">W </w:t>
      </w:r>
      <w:r w:rsidRPr="00560508">
        <w:rPr>
          <w:rFonts w:eastAsia="Times New Roman" w:cstheme="minorHAnsi"/>
          <w:lang w:eastAsia="pl-PL"/>
        </w:rPr>
        <w:t>oparciu o ustawę</w:t>
      </w:r>
      <w:r w:rsidRPr="00560508">
        <w:rPr>
          <w:rFonts w:eastAsia="Times New Roman" w:cstheme="minorHAnsi"/>
          <w:lang w:val="x-none" w:eastAsia="pl-PL"/>
        </w:rPr>
        <w:t xml:space="preserve"> o finansach publicznych</w:t>
      </w:r>
      <w:r w:rsidRPr="00560508">
        <w:rPr>
          <w:rFonts w:eastAsia="Times New Roman" w:cstheme="minorHAnsi"/>
          <w:lang w:eastAsia="pl-PL"/>
        </w:rPr>
        <w:t xml:space="preserve"> </w:t>
      </w:r>
      <w:r w:rsidR="009D5498">
        <w:rPr>
          <w:rFonts w:eastAsia="Times New Roman" w:cstheme="minorHAnsi"/>
          <w:lang w:eastAsia="pl-PL"/>
        </w:rPr>
        <w:t>(t. j. Dz. U. z 2021</w:t>
      </w:r>
      <w:r w:rsidRPr="00C22709">
        <w:rPr>
          <w:rFonts w:eastAsia="Times New Roman" w:cstheme="minorHAnsi"/>
          <w:lang w:eastAsia="pl-PL"/>
        </w:rPr>
        <w:t xml:space="preserve">., poz. </w:t>
      </w:r>
      <w:r w:rsidR="009D5498">
        <w:rPr>
          <w:rFonts w:eastAsia="Times New Roman" w:cstheme="minorHAnsi"/>
          <w:lang w:eastAsia="pl-PL"/>
        </w:rPr>
        <w:t xml:space="preserve">305 </w:t>
      </w:r>
      <w:r w:rsidRPr="00560508">
        <w:rPr>
          <w:rFonts w:eastAsia="Times New Roman" w:cstheme="minorHAnsi"/>
          <w:lang w:eastAsia="pl-PL"/>
        </w:rPr>
        <w:t>.)</w:t>
      </w:r>
      <w:r w:rsidRPr="00560508">
        <w:rPr>
          <w:rFonts w:eastAsia="Times New Roman" w:cstheme="minorHAnsi"/>
          <w:lang w:val="x-none" w:eastAsia="pl-PL"/>
        </w:rPr>
        <w:t xml:space="preserve">, </w:t>
      </w:r>
      <w:r w:rsidRPr="00560508">
        <w:rPr>
          <w:rFonts w:eastAsia="Times New Roman" w:cstheme="minorHAnsi"/>
          <w:lang w:eastAsia="pl-PL"/>
        </w:rPr>
        <w:t xml:space="preserve">Kierownik </w:t>
      </w:r>
      <w:r w:rsidRPr="00560508">
        <w:rPr>
          <w:rFonts w:eastAsia="Times New Roman" w:cstheme="minorHAnsi"/>
          <w:lang w:val="x-none" w:eastAsia="pl-PL"/>
        </w:rPr>
        <w:t xml:space="preserve">OPS </w:t>
      </w:r>
      <w:r w:rsidRPr="00560508">
        <w:rPr>
          <w:rFonts w:eastAsia="Times New Roman" w:cstheme="minorHAnsi"/>
          <w:lang w:eastAsia="pl-PL"/>
        </w:rPr>
        <w:t>jest</w:t>
      </w:r>
      <w:r w:rsidRPr="00560508">
        <w:rPr>
          <w:rFonts w:eastAsia="Times New Roman" w:cstheme="minorHAnsi"/>
          <w:lang w:val="x-none" w:eastAsia="pl-PL"/>
        </w:rPr>
        <w:t xml:space="preserve"> zobowiązany do zapewnienia funkcjonowania adekwatnej, skutecznej i efektywnej kontroli zarządczej. </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Kontrola zarządcza w Ośrodku Pomocy Społecznej w Bystrzycy Kłodzkiej  stanowi ogół działań podejmowanych dla zapewnienia realizacji celów i zadań w sposób efektywny, oszczędny i terminowy.  Kontrola zarządcza stwarza podstawy efektywnego zarządzania, dostarczania niezbędnych informacji do podejmowania decyzji związanych z zarządzaniem, sygnalizuje naruszenie prawa, zaniedbania i nieprawidłowości.</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lastRenderedPageBreak/>
        <w:t xml:space="preserve">            Kierownik  Ośrodka jako osoba odpowiedzialna za zapewnienie funkcjonowania adekwatnej, skutecznej i efektywnej kontroli zarządczej w oparciu o art. 69 ust. 1 pkt 3 ustawy o finansach publicznych, co roku składa oświadczenie o stanie kontroli zarządczej w OPS w Bystrzycy Kłodzkiej.</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W Ośrodku Pomocy Społecznej w Bystrzycy Kłodzkiej w 20</w:t>
      </w:r>
      <w:r w:rsidR="00991767">
        <w:rPr>
          <w:rFonts w:eastAsia="Times New Roman" w:cstheme="minorHAnsi"/>
          <w:lang w:eastAsia="pl-PL"/>
        </w:rPr>
        <w:t>20</w:t>
      </w:r>
      <w:r w:rsidRPr="00560508">
        <w:rPr>
          <w:rFonts w:eastAsia="Times New Roman" w:cstheme="minorHAnsi"/>
          <w:lang w:eastAsia="pl-PL"/>
        </w:rPr>
        <w:t xml:space="preserve"> roku w wystarczającym stopniu funkcjonowała adekwatna, skuteczna i efektywna kontrola zarządcza.</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Powyższe dane poparte były informacjami dostępnymi podczas sporządzania oświadczenia pochodzącymi z:</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monitoringu realizacji celów i zadań,</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samooceny kontroli zarządczej przeprowadzonej z uwzględnieniem standardów kontroli zarządczej,</w:t>
      </w:r>
    </w:p>
    <w:p w:rsidR="00560508" w:rsidRP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procesu zarządzania ryzykiem oraz</w:t>
      </w:r>
    </w:p>
    <w:p w:rsidR="00560508" w:rsidRDefault="00560508" w:rsidP="005D6A1A">
      <w:pPr>
        <w:numPr>
          <w:ilvl w:val="0"/>
          <w:numId w:val="27"/>
        </w:numPr>
        <w:spacing w:after="0" w:line="360" w:lineRule="auto"/>
        <w:jc w:val="both"/>
        <w:rPr>
          <w:rFonts w:eastAsia="Times New Roman" w:cstheme="minorHAnsi"/>
          <w:lang w:eastAsia="pl-PL"/>
        </w:rPr>
      </w:pPr>
      <w:r w:rsidRPr="00560508">
        <w:rPr>
          <w:rFonts w:eastAsia="Times New Roman" w:cstheme="minorHAnsi"/>
          <w:lang w:eastAsia="pl-PL"/>
        </w:rPr>
        <w:t>kontroli wewnętrznych.</w:t>
      </w:r>
    </w:p>
    <w:p w:rsidR="00560508" w:rsidRPr="00560508" w:rsidRDefault="00560508" w:rsidP="00560508">
      <w:pPr>
        <w:spacing w:after="0" w:line="360" w:lineRule="auto"/>
        <w:jc w:val="both"/>
        <w:rPr>
          <w:rFonts w:eastAsia="Times New Roman" w:cstheme="minorHAnsi"/>
          <w:lang w:eastAsia="pl-PL"/>
        </w:rPr>
      </w:pPr>
    </w:p>
    <w:p w:rsidR="00560508" w:rsidRPr="00B725EA" w:rsidRDefault="00560508" w:rsidP="00B725EA">
      <w:pPr>
        <w:spacing w:line="360" w:lineRule="auto"/>
        <w:jc w:val="both"/>
        <w:rPr>
          <w:rFonts w:eastAsia="Times New Roman" w:cstheme="minorHAnsi"/>
          <w:b/>
          <w:bCs/>
          <w:i/>
          <w:iCs/>
          <w:sz w:val="24"/>
          <w:szCs w:val="24"/>
          <w:lang w:eastAsia="pl-PL"/>
        </w:rPr>
      </w:pPr>
      <w:r>
        <w:rPr>
          <w:b/>
        </w:rPr>
        <w:t xml:space="preserve">7.2. </w:t>
      </w:r>
      <w:r w:rsidRPr="00560508">
        <w:rPr>
          <w:rFonts w:eastAsia="Times New Roman" w:cstheme="minorHAnsi"/>
          <w:b/>
          <w:bCs/>
          <w:sz w:val="24"/>
          <w:szCs w:val="24"/>
          <w:lang w:val="x-none" w:eastAsia="pl-PL"/>
        </w:rPr>
        <w:t>Realizacja działań administracyjno – gospodarczych</w:t>
      </w:r>
    </w:p>
    <w:p w:rsidR="00560508" w:rsidRPr="00560508" w:rsidRDefault="00560508" w:rsidP="00B725EA">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00B725EA">
        <w:rPr>
          <w:rFonts w:eastAsia="Times New Roman" w:cstheme="minorHAnsi"/>
          <w:szCs w:val="24"/>
          <w:lang w:eastAsia="pl-PL"/>
        </w:rPr>
        <w:t xml:space="preserve"> </w:t>
      </w:r>
      <w:r>
        <w:rPr>
          <w:rFonts w:eastAsia="Times New Roman" w:cstheme="minorHAnsi"/>
          <w:szCs w:val="24"/>
          <w:lang w:eastAsia="pl-PL"/>
        </w:rPr>
        <w:t xml:space="preserve">  </w:t>
      </w:r>
      <w:r w:rsidRPr="00560508">
        <w:rPr>
          <w:rFonts w:eastAsia="Times New Roman" w:cstheme="minorHAnsi"/>
          <w:szCs w:val="24"/>
          <w:lang w:eastAsia="pl-PL"/>
        </w:rPr>
        <w:t>W roku 20</w:t>
      </w:r>
      <w:r w:rsidR="009D5498">
        <w:rPr>
          <w:rFonts w:eastAsia="Times New Roman" w:cstheme="minorHAnsi"/>
          <w:szCs w:val="24"/>
          <w:lang w:eastAsia="pl-PL"/>
        </w:rPr>
        <w:t>20</w:t>
      </w:r>
      <w:r w:rsidRPr="00560508">
        <w:rPr>
          <w:rFonts w:eastAsia="Times New Roman" w:cstheme="minorHAnsi"/>
          <w:szCs w:val="24"/>
          <w:lang w:eastAsia="pl-PL"/>
        </w:rPr>
        <w:t xml:space="preserve"> Ośrodek Pomocy Społecznej w Bystrzycy Kłodzkiej realizował zadania zawarte </w:t>
      </w:r>
      <w:r>
        <w:rPr>
          <w:rFonts w:eastAsia="Times New Roman" w:cstheme="minorHAnsi"/>
          <w:szCs w:val="24"/>
          <w:lang w:eastAsia="pl-PL"/>
        </w:rPr>
        <w:t xml:space="preserve">            </w:t>
      </w:r>
      <w:r w:rsidRPr="00560508">
        <w:rPr>
          <w:rFonts w:eastAsia="Times New Roman" w:cstheme="minorHAnsi"/>
          <w:szCs w:val="24"/>
          <w:lang w:eastAsia="pl-PL"/>
        </w:rPr>
        <w:t xml:space="preserve">w Regulaminie Organizacyjnym mające na celu zapewnienie sprawnego funkcjonowania Ośrodka, </w:t>
      </w:r>
      <w:r>
        <w:rPr>
          <w:rFonts w:eastAsia="Times New Roman" w:cstheme="minorHAnsi"/>
          <w:szCs w:val="24"/>
          <w:lang w:eastAsia="pl-PL"/>
        </w:rPr>
        <w:t xml:space="preserve">                   </w:t>
      </w:r>
      <w:r w:rsidRPr="00560508">
        <w:rPr>
          <w:rFonts w:eastAsia="Times New Roman" w:cstheme="minorHAnsi"/>
          <w:szCs w:val="24"/>
          <w:lang w:eastAsia="pl-PL"/>
        </w:rPr>
        <w:t>a w szczególności:</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Przestrzegano dyscypliny finansowej poprzez dbanie o racjonalne gospodarowanie budżetem w związku z realizacją zadań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Dostarczano niezbędny asortyment biurowy, publikacje, druki zgodnie z posiadanymi możliwościami finansowymi w oparciu o ustawę prawo zamówień publicznych.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Realizowano zadania profesjonalnego sekretariatu oraz wszystkie sprawy związane z reprezentacyjną funkcją Kierownika i Zastępcy Kierownika.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Realizowano zadania dziennika podawczego poprzez fachową i kompetentną obsługę interesanta, a także prowadzono ewidencję dokumentów wpływających i wychodzących z Ośrodka, przygotowywano pocztę do Kierownika, wysyłano korespondencję, prowadzono dystrybucję dokumentacji zgodnie z obowiązującym obiegiem dokumentów, rejestrowano podania w systemie POMOST.</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punkt informacyjny, w którym udzielano stronom niezbędnych informacji o możliwości załatwienia spraw w poszczególnych komórkach, wydawano korespondencję awizowaną, decyzje na zasiłki, na świadczenia rodzinne.</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Administrowano budynkami będącymi w zarządzie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Wykonywano przeglądy techniczne roczne i 5-letnie wynikające z ustawy prawo budowlane a także przeglądy podręcznego sprzętu gaśniczego, hydrantów, drożności przewodów kominowych.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Dbano o czystość i porządek na terenie Ośrodka.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prace porządkowe na terenach przyległych do obiektów administrowanych przez OPS.</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stan techniczny samochodu oraz przestrzegano terminowych przeglądów.</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Rozliczano karty drogowe kierowcy.</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rejestr i rozliczano delegacje.</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korespondencję wychodzącą z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Opisywano i rozliczano faktury wpływające do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Przygotowywano sprawozdania </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Przedłużano umowy dotyczące:</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Ubezpieczenia majątku Ośrodka.</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Licencji na programy komputerowe takie jak: dodatki mieszkaniowe, świadczenia rodzinne, fundusz alimentacyjny wraz z modułem windykacje, program wsparcia rodziny dla asystentów rodzin, program finansowo- księgowy oraz program antywirusowy.</w:t>
      </w:r>
    </w:p>
    <w:p w:rsidR="00560508" w:rsidRPr="00560508" w:rsidRDefault="00560508" w:rsidP="005D6A1A">
      <w:pPr>
        <w:numPr>
          <w:ilvl w:val="0"/>
          <w:numId w:val="29"/>
        </w:numPr>
        <w:spacing w:after="0" w:line="360" w:lineRule="auto"/>
        <w:jc w:val="both"/>
        <w:rPr>
          <w:rFonts w:eastAsia="Times New Roman" w:cstheme="minorHAnsi"/>
          <w:szCs w:val="24"/>
          <w:lang w:eastAsia="pl-PL"/>
        </w:rPr>
      </w:pPr>
      <w:r w:rsidRPr="00560508">
        <w:rPr>
          <w:rFonts w:eastAsia="Times New Roman" w:cstheme="minorHAnsi"/>
          <w:szCs w:val="24"/>
          <w:lang w:eastAsia="pl-PL"/>
        </w:rPr>
        <w:t>Telefonii komórkowej i stacjonarnej.</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Dbano o terminowe dokonywanie opłat w zakresie: trwałego zarządu, BIP, hostingu strony www, domeny opsbystrzyca.pl.</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Archiwizowano bazy danych, przygotowywano i wysyłano sprawozdania i zbiory centralne, instalowano aktualizacje i poprawki w programach używanych w OPS, instalowano drukarki, sprawdzano sprzęt przeznaczony do likwidacji.</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Aktualizowano stronę </w:t>
      </w:r>
      <w:hyperlink r:id="rId31" w:history="1">
        <w:r w:rsidRPr="00560508">
          <w:rPr>
            <w:rFonts w:eastAsia="Times New Roman" w:cstheme="minorHAnsi"/>
            <w:color w:val="0000FF"/>
            <w:szCs w:val="24"/>
            <w:u w:val="single"/>
            <w:lang w:eastAsia="pl-PL"/>
          </w:rPr>
          <w:t>www.opsbystrzyca.pl</w:t>
        </w:r>
      </w:hyperlink>
      <w:r w:rsidRPr="00560508">
        <w:rPr>
          <w:rFonts w:eastAsia="Times New Roman" w:cstheme="minorHAnsi"/>
          <w:szCs w:val="24"/>
          <w:lang w:eastAsia="pl-PL"/>
        </w:rPr>
        <w:t>. Zamieszczano wiadomości dotyczące działalności Ośrodka oraz  informacje dotyczące zmian w przepisach.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Zabezpieczano sprawne działanie systemów informatycznych, administrowano serwerami oraz bazami danych.</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Przygotowywano teksty prasowe oraz zdjęcia na stronę internetową OPS.</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Redagowano Biuletyn Informacji Publicznej Ośrodka.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W magazynie wydawano żywność od stycznia do grudnia. Magazyn świadczył również usługi na rzecz potrzebujących  w postaci wydawania mebli, które zostały przekazane nieodpłatnie przez mieszkańców gminy Bystrzyca.</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Nadzorowano pracę składnicy akt. Przechowywano dokumenty  zgodnie z  jednolitym rzeczowym wykazem akt.</w:t>
      </w:r>
    </w:p>
    <w:p w:rsidR="00560508" w:rsidRPr="00560508" w:rsidRDefault="00560508" w:rsidP="005D6A1A">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Przeprowadzono inwentaryzację zgodnie z instrukcją inwentaryzacyjną</w:t>
      </w:r>
    </w:p>
    <w:p w:rsidR="00560508" w:rsidRPr="00560508" w:rsidRDefault="00560508" w:rsidP="009D5498">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Prowadzono zamówienia publiczne zgodnie z ustawą. Przygotowywano dokumentację związaną z postępowaniem w sprawie zamówienia publicznego. </w:t>
      </w:r>
      <w:r>
        <w:rPr>
          <w:rFonts w:eastAsia="Times New Roman" w:cstheme="minorHAnsi"/>
          <w:szCs w:val="24"/>
          <w:lang w:eastAsia="pl-PL"/>
        </w:rPr>
        <w:t xml:space="preserve">   </w:t>
      </w:r>
      <w:r w:rsidRPr="00560508">
        <w:rPr>
          <w:rFonts w:eastAsia="Times New Roman" w:cstheme="minorHAnsi"/>
          <w:szCs w:val="24"/>
          <w:lang w:eastAsia="pl-PL"/>
        </w:rPr>
        <w:t xml:space="preserve">  W ramach realizowania zadania zamówień publ</w:t>
      </w:r>
      <w:r>
        <w:rPr>
          <w:rFonts w:eastAsia="Times New Roman" w:cstheme="minorHAnsi"/>
          <w:szCs w:val="24"/>
          <w:lang w:eastAsia="pl-PL"/>
        </w:rPr>
        <w:t>icznych, dokonywano opiniowania</w:t>
      </w:r>
      <w:r w:rsidRPr="00560508">
        <w:rPr>
          <w:rFonts w:eastAsia="Times New Roman" w:cstheme="minorHAnsi"/>
          <w:szCs w:val="24"/>
          <w:lang w:eastAsia="pl-PL"/>
        </w:rPr>
        <w:t xml:space="preserve">  i kontroli wniosków i zapotrzebowania na okoliczność celowości, legalności  i gospodarności wydatku pod względem zgodności z ustawą prawo zamówień publicznych i wymogów Procedury Kontroli Zarządczej opracowywano dokumentację niezbędną do wszczęcia postępowania, organizowano pracę komisji przetargowych.</w:t>
      </w:r>
    </w:p>
    <w:p w:rsidR="009D5498" w:rsidRDefault="00560508" w:rsidP="00560508">
      <w:pPr>
        <w:numPr>
          <w:ilvl w:val="0"/>
          <w:numId w:val="28"/>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Dokonano wymiany instalacji wodno-kanalizacyjnej</w:t>
      </w:r>
      <w:r>
        <w:rPr>
          <w:rFonts w:eastAsia="Times New Roman" w:cstheme="minorHAnsi"/>
          <w:szCs w:val="24"/>
          <w:lang w:eastAsia="pl-PL"/>
        </w:rPr>
        <w:t xml:space="preserve"> - dalszy odcinek</w:t>
      </w:r>
      <w:r w:rsidR="00B725EA">
        <w:rPr>
          <w:rFonts w:eastAsia="Times New Roman" w:cstheme="minorHAnsi"/>
          <w:szCs w:val="24"/>
          <w:lang w:eastAsia="pl-PL"/>
        </w:rPr>
        <w:t>.</w:t>
      </w:r>
    </w:p>
    <w:p w:rsidR="00A22D0E" w:rsidRPr="00A22D0E" w:rsidRDefault="00A22D0E" w:rsidP="00A22D0E">
      <w:pPr>
        <w:spacing w:after="0" w:line="360" w:lineRule="auto"/>
        <w:jc w:val="both"/>
        <w:rPr>
          <w:rFonts w:eastAsia="Times New Roman" w:cstheme="minorHAnsi"/>
          <w:szCs w:val="24"/>
          <w:lang w:eastAsia="pl-PL"/>
        </w:rPr>
      </w:pPr>
    </w:p>
    <w:p w:rsidR="00560508" w:rsidRDefault="00560508" w:rsidP="00560508">
      <w:pPr>
        <w:spacing w:after="0" w:line="360" w:lineRule="auto"/>
        <w:jc w:val="both"/>
        <w:rPr>
          <w:rFonts w:eastAsia="Times New Roman" w:cstheme="minorHAnsi"/>
          <w:b/>
          <w:sz w:val="24"/>
          <w:szCs w:val="24"/>
          <w:lang w:eastAsia="pl-PL"/>
        </w:rPr>
      </w:pPr>
      <w:r>
        <w:rPr>
          <w:rFonts w:eastAsia="Times New Roman" w:cstheme="minorHAnsi"/>
          <w:b/>
          <w:szCs w:val="24"/>
          <w:lang w:eastAsia="pl-PL"/>
        </w:rPr>
        <w:t xml:space="preserve">7.3. </w:t>
      </w:r>
      <w:r w:rsidRPr="007C526F">
        <w:rPr>
          <w:rFonts w:eastAsia="Times New Roman" w:cstheme="minorHAnsi"/>
          <w:b/>
          <w:sz w:val="24"/>
          <w:szCs w:val="24"/>
          <w:lang w:eastAsia="pl-PL"/>
        </w:rPr>
        <w:t>Podejmowane uchwały</w:t>
      </w:r>
    </w:p>
    <w:p w:rsidR="00A22D0E" w:rsidRPr="00560508" w:rsidRDefault="00A22D0E" w:rsidP="00560508">
      <w:pPr>
        <w:spacing w:after="0" w:line="360" w:lineRule="auto"/>
        <w:jc w:val="both"/>
        <w:rPr>
          <w:rFonts w:eastAsia="Times New Roman" w:cstheme="minorHAnsi"/>
          <w:b/>
          <w:szCs w:val="24"/>
          <w:lang w:eastAsia="pl-PL"/>
        </w:rPr>
      </w:pPr>
    </w:p>
    <w:p w:rsidR="00C22709" w:rsidRPr="00560508" w:rsidRDefault="00560508" w:rsidP="00560508">
      <w:pPr>
        <w:spacing w:after="0" w:line="360" w:lineRule="auto"/>
        <w:jc w:val="both"/>
        <w:rPr>
          <w:rFonts w:eastAsia="Times New Roman" w:cstheme="minorHAnsi"/>
          <w:sz w:val="24"/>
          <w:szCs w:val="24"/>
          <w:lang w:eastAsia="pl-PL"/>
        </w:rPr>
      </w:pPr>
      <w:r w:rsidRPr="00560508">
        <w:rPr>
          <w:rFonts w:eastAsia="Times New Roman" w:cstheme="minorHAnsi"/>
          <w:sz w:val="24"/>
          <w:szCs w:val="24"/>
          <w:lang w:eastAsia="pl-PL"/>
        </w:rPr>
        <w:t xml:space="preserve">          W celu realizacji zadań Ośrodek Pomocy Społecznej przygotowuje projekty uchwał, które Rada Miejska określa w drodze uchwały. W 20</w:t>
      </w:r>
      <w:r w:rsidR="009D5498">
        <w:rPr>
          <w:rFonts w:eastAsia="Times New Roman" w:cstheme="minorHAnsi"/>
          <w:sz w:val="24"/>
          <w:szCs w:val="24"/>
          <w:lang w:eastAsia="pl-PL"/>
        </w:rPr>
        <w:t>20</w:t>
      </w:r>
      <w:r w:rsidRPr="00560508">
        <w:rPr>
          <w:rFonts w:eastAsia="Times New Roman" w:cstheme="minorHAnsi"/>
          <w:sz w:val="24"/>
          <w:szCs w:val="24"/>
          <w:lang w:eastAsia="pl-PL"/>
        </w:rPr>
        <w:t xml:space="preserve"> r. podjęto </w:t>
      </w:r>
      <w:r w:rsidR="00FD4639">
        <w:rPr>
          <w:rFonts w:eastAsia="Times New Roman" w:cstheme="minorHAnsi"/>
          <w:sz w:val="24"/>
          <w:szCs w:val="24"/>
          <w:lang w:eastAsia="pl-PL"/>
        </w:rPr>
        <w:t>5</w:t>
      </w:r>
      <w:r w:rsidRPr="00560508">
        <w:rPr>
          <w:rFonts w:eastAsia="Times New Roman" w:cstheme="minorHAnsi"/>
          <w:sz w:val="24"/>
          <w:szCs w:val="24"/>
          <w:lang w:eastAsia="pl-PL"/>
        </w:rPr>
        <w:t xml:space="preserve"> uchwał.</w:t>
      </w:r>
    </w:p>
    <w:p w:rsidR="00560508" w:rsidRPr="00560508" w:rsidRDefault="00560508" w:rsidP="00560508">
      <w:pPr>
        <w:spacing w:after="0" w:line="360" w:lineRule="auto"/>
        <w:rPr>
          <w:rFonts w:eastAsia="Times New Roman" w:cstheme="minorHAnsi"/>
          <w:sz w:val="24"/>
          <w:szCs w:val="24"/>
          <w:lang w:eastAsia="pl-PL"/>
        </w:rPr>
      </w:pPr>
    </w:p>
    <w:p w:rsidR="00560508" w:rsidRPr="00560508" w:rsidRDefault="00560508" w:rsidP="00560508">
      <w:pPr>
        <w:spacing w:after="0" w:line="240" w:lineRule="auto"/>
        <w:rPr>
          <w:rFonts w:eastAsia="Times New Roman" w:cstheme="minorHAnsi"/>
          <w:b/>
          <w:sz w:val="20"/>
          <w:szCs w:val="24"/>
          <w:lang w:eastAsia="pl-PL"/>
        </w:rPr>
      </w:pPr>
      <w:r w:rsidRPr="00560508">
        <w:rPr>
          <w:rFonts w:eastAsia="Times New Roman" w:cstheme="minorHAnsi"/>
          <w:b/>
          <w:sz w:val="20"/>
          <w:szCs w:val="24"/>
          <w:lang w:eastAsia="pl-PL"/>
        </w:rPr>
        <w:t xml:space="preserve">Tabela </w:t>
      </w:r>
      <w:r w:rsidR="007C526F" w:rsidRPr="007C526F">
        <w:rPr>
          <w:rFonts w:eastAsia="Times New Roman" w:cstheme="minorHAnsi"/>
          <w:b/>
          <w:sz w:val="20"/>
          <w:szCs w:val="24"/>
          <w:lang w:eastAsia="pl-PL"/>
        </w:rPr>
        <w:t>37</w:t>
      </w:r>
      <w:r w:rsidRPr="00560508">
        <w:rPr>
          <w:rFonts w:eastAsia="Times New Roman" w:cstheme="minorHAnsi"/>
          <w:b/>
          <w:sz w:val="20"/>
          <w:szCs w:val="24"/>
          <w:lang w:eastAsia="pl-PL"/>
        </w:rPr>
        <w:t>. Rejestr Uchwał</w:t>
      </w:r>
    </w:p>
    <w:tbl>
      <w:tblPr>
        <w:tblpPr w:leftFromText="141" w:rightFromText="141" w:vertAnchor="text" w:horzAnchor="page" w:tblpX="1482" w:tblpY="7"/>
        <w:tblW w:w="9645" w:type="dxa"/>
        <w:tblLayout w:type="fixed"/>
        <w:tblLook w:val="01E0" w:firstRow="1" w:lastRow="1" w:firstColumn="1" w:lastColumn="1" w:noHBand="0" w:noVBand="0"/>
      </w:tblPr>
      <w:tblGrid>
        <w:gridCol w:w="675"/>
        <w:gridCol w:w="1701"/>
        <w:gridCol w:w="1701"/>
        <w:gridCol w:w="5568"/>
      </w:tblGrid>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Nr Uchwały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z dnia</w:t>
            </w:r>
          </w:p>
        </w:tc>
        <w:tc>
          <w:tcPr>
            <w:tcW w:w="5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60508" w:rsidRDefault="00560508" w:rsidP="00560508">
            <w:pPr>
              <w:spacing w:after="0" w:line="360" w:lineRule="auto"/>
              <w:rPr>
                <w:rFonts w:eastAsia="Times New Roman" w:cstheme="minorHAnsi"/>
                <w:b/>
                <w:sz w:val="24"/>
                <w:szCs w:val="24"/>
                <w:lang w:eastAsia="pl-PL"/>
              </w:rPr>
            </w:pPr>
            <w:r w:rsidRPr="00560508">
              <w:rPr>
                <w:rFonts w:eastAsia="Times New Roman" w:cstheme="minorHAnsi"/>
                <w:b/>
                <w:sz w:val="24"/>
                <w:szCs w:val="24"/>
                <w:lang w:eastAsia="pl-PL"/>
              </w:rPr>
              <w:t>w sprawie</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E7411F" w:rsidP="00560508">
            <w:pPr>
              <w:spacing w:after="0" w:line="240" w:lineRule="auto"/>
              <w:rPr>
                <w:rFonts w:eastAsia="Calibri" w:cstheme="minorHAnsi"/>
                <w:b/>
                <w:bCs/>
                <w:sz w:val="20"/>
                <w:szCs w:val="20"/>
              </w:rPr>
            </w:pPr>
            <w:r w:rsidRPr="005F7E31">
              <w:rPr>
                <w:rFonts w:eastAsia="Calibri" w:cstheme="minorHAnsi"/>
                <w:b/>
                <w:bCs/>
                <w:sz w:val="20"/>
                <w:szCs w:val="20"/>
              </w:rPr>
              <w:t>XI/85/2019</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28.0</w:t>
            </w:r>
            <w:r w:rsidR="00E7411F" w:rsidRPr="005F7E31">
              <w:rPr>
                <w:rFonts w:eastAsia="Times New Roman" w:cstheme="minorHAnsi"/>
                <w:b/>
                <w:sz w:val="20"/>
                <w:szCs w:val="20"/>
                <w:lang w:eastAsia="pl-PL"/>
              </w:rPr>
              <w:t>6</w:t>
            </w:r>
            <w:r w:rsidRPr="005F7E31">
              <w:rPr>
                <w:rFonts w:eastAsia="Times New Roman" w:cstheme="minorHAnsi"/>
                <w:b/>
                <w:sz w:val="20"/>
                <w:szCs w:val="20"/>
                <w:lang w:eastAsia="pl-PL"/>
              </w:rPr>
              <w:t>.201</w:t>
            </w:r>
            <w:r w:rsidR="00E7411F" w:rsidRPr="005F7E31">
              <w:rPr>
                <w:rFonts w:eastAsia="Times New Roman" w:cstheme="minorHAnsi"/>
                <w:b/>
                <w:sz w:val="20"/>
                <w:szCs w:val="20"/>
                <w:lang w:eastAsia="pl-PL"/>
              </w:rPr>
              <w:t>9</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E7411F">
            <w:pPr>
              <w:shd w:val="clear" w:color="auto" w:fill="FFFFFF"/>
              <w:spacing w:after="0" w:line="240" w:lineRule="auto"/>
              <w:jc w:val="both"/>
              <w:rPr>
                <w:rFonts w:eastAsia="Times New Roman" w:cstheme="minorHAnsi"/>
                <w:sz w:val="20"/>
                <w:szCs w:val="20"/>
                <w:lang w:eastAsia="pl-PL"/>
              </w:rPr>
            </w:pPr>
            <w:r w:rsidRPr="005F7E31">
              <w:rPr>
                <w:rFonts w:eastAsia="Times New Roman" w:cstheme="minorHAnsi"/>
                <w:sz w:val="20"/>
                <w:szCs w:val="20"/>
                <w:lang w:eastAsia="pl-PL"/>
              </w:rPr>
              <w:t xml:space="preserve">w sprawie </w:t>
            </w:r>
            <w:r w:rsidR="00E7411F" w:rsidRPr="005F7E31">
              <w:rPr>
                <w:rFonts w:eastAsia="Times New Roman" w:cstheme="minorHAnsi"/>
                <w:sz w:val="20"/>
                <w:szCs w:val="20"/>
                <w:lang w:eastAsia="pl-PL"/>
              </w:rPr>
              <w:t>określenia wzoru wniosku o wypłatę dodatku energetycznego</w:t>
            </w:r>
            <w:r w:rsidRPr="005F7E31">
              <w:rPr>
                <w:rFonts w:eastAsia="Times New Roman" w:cstheme="minorHAnsi"/>
                <w:sz w:val="20"/>
                <w:szCs w:val="20"/>
                <w:lang w:eastAsia="pl-PL"/>
              </w:rPr>
              <w:t>;</w:t>
            </w:r>
          </w:p>
        </w:tc>
      </w:tr>
      <w:tr w:rsidR="00560508"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08" w:rsidRPr="005F7E31" w:rsidRDefault="00560508" w:rsidP="00FD4639">
            <w:pPr>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293895" w:rsidP="00560508">
            <w:pPr>
              <w:spacing w:after="0" w:line="240" w:lineRule="auto"/>
              <w:rPr>
                <w:rFonts w:eastAsia="Times New Roman" w:cstheme="minorHAnsi"/>
                <w:b/>
                <w:color w:val="373737"/>
                <w:sz w:val="20"/>
                <w:szCs w:val="20"/>
                <w:shd w:val="clear" w:color="auto" w:fill="FFFFFF"/>
                <w:lang w:eastAsia="pl-PL"/>
              </w:rPr>
            </w:pPr>
            <w:r>
              <w:rPr>
                <w:rFonts w:eastAsia="Calibri" w:cstheme="minorHAnsi"/>
                <w:b/>
                <w:bCs/>
                <w:sz w:val="20"/>
                <w:szCs w:val="20"/>
              </w:rPr>
              <w:t>XXXII/263/2020</w:t>
            </w:r>
          </w:p>
        </w:tc>
        <w:tc>
          <w:tcPr>
            <w:tcW w:w="1701" w:type="dxa"/>
            <w:tcBorders>
              <w:top w:val="single" w:sz="4" w:space="0" w:color="auto"/>
              <w:left w:val="single" w:sz="4" w:space="0" w:color="auto"/>
              <w:bottom w:val="single" w:sz="4" w:space="0" w:color="auto"/>
              <w:right w:val="single" w:sz="4" w:space="0" w:color="auto"/>
            </w:tcBorders>
          </w:tcPr>
          <w:p w:rsidR="00560508" w:rsidRPr="005F7E31" w:rsidRDefault="00293895" w:rsidP="00E7411F">
            <w:pPr>
              <w:spacing w:after="0" w:line="240" w:lineRule="auto"/>
              <w:rPr>
                <w:rFonts w:eastAsia="Times New Roman" w:cstheme="minorHAnsi"/>
                <w:b/>
                <w:sz w:val="20"/>
                <w:szCs w:val="20"/>
                <w:lang w:eastAsia="pl-PL"/>
              </w:rPr>
            </w:pPr>
            <w:r>
              <w:rPr>
                <w:rFonts w:eastAsia="Times New Roman" w:cstheme="minorHAnsi"/>
                <w:b/>
                <w:sz w:val="20"/>
                <w:szCs w:val="20"/>
                <w:lang w:eastAsia="pl-PL"/>
              </w:rPr>
              <w:t>27.10.2020</w:t>
            </w:r>
          </w:p>
        </w:tc>
        <w:tc>
          <w:tcPr>
            <w:tcW w:w="5568" w:type="dxa"/>
            <w:tcBorders>
              <w:top w:val="single" w:sz="4" w:space="0" w:color="auto"/>
              <w:left w:val="single" w:sz="4" w:space="0" w:color="auto"/>
              <w:bottom w:val="single" w:sz="4" w:space="0" w:color="auto"/>
              <w:right w:val="single" w:sz="4" w:space="0" w:color="auto"/>
            </w:tcBorders>
          </w:tcPr>
          <w:p w:rsidR="00560508" w:rsidRPr="005F7E31" w:rsidRDefault="00560508" w:rsidP="00293895">
            <w:pPr>
              <w:shd w:val="clear" w:color="auto" w:fill="FFFFFF"/>
              <w:spacing w:after="0" w:line="240" w:lineRule="auto"/>
              <w:jc w:val="both"/>
              <w:rPr>
                <w:rFonts w:eastAsia="Times New Roman" w:cstheme="minorHAnsi"/>
                <w:color w:val="373737"/>
                <w:sz w:val="20"/>
                <w:szCs w:val="20"/>
                <w:lang w:eastAsia="pl-PL"/>
              </w:rPr>
            </w:pPr>
            <w:r w:rsidRPr="005F7E31">
              <w:rPr>
                <w:rFonts w:eastAsia="Times New Roman" w:cstheme="minorHAnsi"/>
                <w:sz w:val="20"/>
                <w:szCs w:val="20"/>
                <w:lang w:eastAsia="pl-PL"/>
              </w:rPr>
              <w:t>w sprawie Gminnego Programu Profilaktyki       i Rozwiązywania Problemów Alkoholowych       i Gminnego Programu Przeciwdziałania Narkomanii dla Miasta i Gminy Bystrzyca Kłodzka na rok 20</w:t>
            </w:r>
            <w:r w:rsidR="00E7411F" w:rsidRPr="005F7E31">
              <w:rPr>
                <w:rFonts w:eastAsia="Times New Roman" w:cstheme="minorHAnsi"/>
                <w:sz w:val="20"/>
                <w:szCs w:val="20"/>
                <w:lang w:eastAsia="pl-PL"/>
              </w:rPr>
              <w:t>2</w:t>
            </w:r>
            <w:r w:rsidR="00293895">
              <w:rPr>
                <w:rFonts w:eastAsia="Times New Roman" w:cstheme="minorHAnsi"/>
                <w:sz w:val="20"/>
                <w:szCs w:val="20"/>
                <w:lang w:eastAsia="pl-PL"/>
              </w:rPr>
              <w:t>1</w:t>
            </w:r>
          </w:p>
        </w:tc>
      </w:tr>
      <w:tr w:rsidR="00920B24"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0B24" w:rsidRPr="00FD4639" w:rsidRDefault="00920B24" w:rsidP="00FD4639">
            <w:pPr>
              <w:pStyle w:val="Akapitzlist"/>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293895" w:rsidP="00920B24">
            <w:pPr>
              <w:spacing w:after="0" w:line="240" w:lineRule="auto"/>
              <w:rPr>
                <w:rFonts w:eastAsia="Times New Roman" w:cstheme="minorHAnsi"/>
                <w:b/>
                <w:bCs/>
                <w:color w:val="373737"/>
                <w:sz w:val="20"/>
                <w:szCs w:val="20"/>
                <w:shd w:val="clear" w:color="auto" w:fill="FFFFFF"/>
                <w:lang w:eastAsia="pl-PL"/>
              </w:rPr>
            </w:pPr>
            <w:r>
              <w:rPr>
                <w:rFonts w:eastAsia="Times New Roman" w:cstheme="minorHAnsi"/>
                <w:b/>
                <w:bCs/>
                <w:color w:val="373737"/>
                <w:sz w:val="20"/>
                <w:szCs w:val="20"/>
                <w:shd w:val="clear" w:color="auto" w:fill="FFFFFF"/>
                <w:lang w:eastAsia="pl-PL"/>
              </w:rPr>
              <w:t>XXXIII/279/2020</w:t>
            </w:r>
          </w:p>
        </w:tc>
        <w:tc>
          <w:tcPr>
            <w:tcW w:w="1701" w:type="dxa"/>
            <w:tcBorders>
              <w:top w:val="single" w:sz="4" w:space="0" w:color="auto"/>
              <w:left w:val="single" w:sz="4" w:space="0" w:color="auto"/>
              <w:bottom w:val="single" w:sz="4" w:space="0" w:color="auto"/>
              <w:right w:val="single" w:sz="4" w:space="0" w:color="auto"/>
            </w:tcBorders>
          </w:tcPr>
          <w:p w:rsidR="00920B24" w:rsidRPr="005F7E31" w:rsidRDefault="00920B24" w:rsidP="00293895">
            <w:pPr>
              <w:spacing w:after="0" w:line="240" w:lineRule="auto"/>
              <w:rPr>
                <w:rFonts w:eastAsia="Times New Roman" w:cstheme="minorHAnsi"/>
                <w:b/>
                <w:sz w:val="20"/>
                <w:szCs w:val="20"/>
                <w:lang w:eastAsia="pl-PL"/>
              </w:rPr>
            </w:pPr>
            <w:r w:rsidRPr="005F7E31">
              <w:rPr>
                <w:rFonts w:eastAsia="Times New Roman" w:cstheme="minorHAnsi"/>
                <w:b/>
                <w:sz w:val="20"/>
                <w:szCs w:val="20"/>
                <w:lang w:eastAsia="pl-PL"/>
              </w:rPr>
              <w:t>20 .</w:t>
            </w:r>
            <w:r w:rsidR="00293895">
              <w:rPr>
                <w:rFonts w:eastAsia="Times New Roman" w:cstheme="minorHAnsi"/>
                <w:b/>
                <w:sz w:val="20"/>
                <w:szCs w:val="20"/>
                <w:lang w:eastAsia="pl-PL"/>
              </w:rPr>
              <w:t>11</w:t>
            </w:r>
            <w:r w:rsidR="00FD4639">
              <w:rPr>
                <w:rFonts w:eastAsia="Times New Roman" w:cstheme="minorHAnsi"/>
                <w:b/>
                <w:sz w:val="20"/>
                <w:szCs w:val="20"/>
                <w:lang w:eastAsia="pl-PL"/>
              </w:rPr>
              <w:t>.</w:t>
            </w:r>
            <w:r w:rsidRPr="005F7E31">
              <w:rPr>
                <w:rFonts w:eastAsia="Times New Roman" w:cstheme="minorHAnsi"/>
                <w:b/>
                <w:sz w:val="20"/>
                <w:szCs w:val="20"/>
                <w:lang w:eastAsia="pl-PL"/>
              </w:rPr>
              <w:t>20</w:t>
            </w:r>
            <w:r w:rsidR="00293895">
              <w:rPr>
                <w:rFonts w:eastAsia="Times New Roman" w:cstheme="minorHAnsi"/>
                <w:b/>
                <w:sz w:val="20"/>
                <w:szCs w:val="20"/>
                <w:lang w:eastAsia="pl-PL"/>
              </w:rPr>
              <w:t>20</w:t>
            </w:r>
          </w:p>
        </w:tc>
        <w:tc>
          <w:tcPr>
            <w:tcW w:w="5568" w:type="dxa"/>
            <w:tcBorders>
              <w:top w:val="single" w:sz="4" w:space="0" w:color="auto"/>
              <w:left w:val="single" w:sz="4" w:space="0" w:color="auto"/>
              <w:bottom w:val="single" w:sz="4" w:space="0" w:color="auto"/>
              <w:right w:val="single" w:sz="4" w:space="0" w:color="auto"/>
            </w:tcBorders>
          </w:tcPr>
          <w:p w:rsidR="00920B24" w:rsidRPr="005F7E31" w:rsidRDefault="00623D22" w:rsidP="00623D22">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 xml:space="preserve">w sprawie zmiany uchwały nr XV/137/2019 z dnia 29 listopada </w:t>
            </w:r>
            <w:r w:rsidR="00FD4639">
              <w:rPr>
                <w:rFonts w:eastAsia="Times New Roman" w:cstheme="minorHAnsi"/>
                <w:color w:val="373737"/>
                <w:sz w:val="20"/>
                <w:szCs w:val="20"/>
                <w:shd w:val="clear" w:color="auto" w:fill="FFFFFF"/>
                <w:lang w:eastAsia="pl-PL"/>
              </w:rPr>
              <w:t xml:space="preserve">2019 r. </w:t>
            </w:r>
            <w:r w:rsidRPr="005F7E31">
              <w:rPr>
                <w:rFonts w:eastAsia="Times New Roman" w:cstheme="minorHAnsi"/>
                <w:color w:val="373737"/>
                <w:sz w:val="20"/>
                <w:szCs w:val="20"/>
                <w:shd w:val="clear" w:color="auto" w:fill="FFFFFF"/>
                <w:lang w:eastAsia="pl-PL"/>
              </w:rP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tc>
      </w:tr>
      <w:tr w:rsidR="00293895"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93895" w:rsidRPr="00FD4639" w:rsidRDefault="00293895" w:rsidP="00FD4639">
            <w:pPr>
              <w:pStyle w:val="Akapitzlist"/>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293895" w:rsidRDefault="00293895" w:rsidP="00920B24">
            <w:pPr>
              <w:spacing w:after="0" w:line="240" w:lineRule="auto"/>
              <w:rPr>
                <w:rFonts w:eastAsia="Times New Roman" w:cstheme="minorHAnsi"/>
                <w:b/>
                <w:bCs/>
                <w:color w:val="373737"/>
                <w:sz w:val="20"/>
                <w:szCs w:val="20"/>
                <w:shd w:val="clear" w:color="auto" w:fill="FFFFFF"/>
                <w:lang w:eastAsia="pl-PL"/>
              </w:rPr>
            </w:pPr>
            <w:r>
              <w:rPr>
                <w:rFonts w:eastAsia="Times New Roman" w:cstheme="minorHAnsi"/>
                <w:b/>
                <w:bCs/>
                <w:color w:val="373737"/>
                <w:sz w:val="20"/>
                <w:szCs w:val="20"/>
                <w:shd w:val="clear" w:color="auto" w:fill="FFFFFF"/>
                <w:lang w:eastAsia="pl-PL"/>
              </w:rPr>
              <w:t>XXXIII/278/2020</w:t>
            </w:r>
          </w:p>
        </w:tc>
        <w:tc>
          <w:tcPr>
            <w:tcW w:w="1701" w:type="dxa"/>
            <w:tcBorders>
              <w:top w:val="single" w:sz="4" w:space="0" w:color="auto"/>
              <w:left w:val="single" w:sz="4" w:space="0" w:color="auto"/>
              <w:bottom w:val="single" w:sz="4" w:space="0" w:color="auto"/>
              <w:right w:val="single" w:sz="4" w:space="0" w:color="auto"/>
            </w:tcBorders>
          </w:tcPr>
          <w:p w:rsidR="00293895" w:rsidRPr="005F7E31" w:rsidRDefault="00293895" w:rsidP="00293895">
            <w:pPr>
              <w:spacing w:after="0" w:line="240" w:lineRule="auto"/>
              <w:rPr>
                <w:rFonts w:eastAsia="Times New Roman" w:cstheme="minorHAnsi"/>
                <w:b/>
                <w:sz w:val="20"/>
                <w:szCs w:val="20"/>
                <w:lang w:eastAsia="pl-PL"/>
              </w:rPr>
            </w:pPr>
            <w:r>
              <w:rPr>
                <w:rFonts w:eastAsia="Times New Roman" w:cstheme="minorHAnsi"/>
                <w:b/>
                <w:sz w:val="20"/>
                <w:szCs w:val="20"/>
                <w:lang w:eastAsia="pl-PL"/>
              </w:rPr>
              <w:t>20.11.2020</w:t>
            </w:r>
          </w:p>
        </w:tc>
        <w:tc>
          <w:tcPr>
            <w:tcW w:w="5568" w:type="dxa"/>
            <w:tcBorders>
              <w:top w:val="single" w:sz="4" w:space="0" w:color="auto"/>
              <w:left w:val="single" w:sz="4" w:space="0" w:color="auto"/>
              <w:bottom w:val="single" w:sz="4" w:space="0" w:color="auto"/>
              <w:right w:val="single" w:sz="4" w:space="0" w:color="auto"/>
            </w:tcBorders>
          </w:tcPr>
          <w:p w:rsidR="00293895" w:rsidRPr="005F7E31" w:rsidRDefault="00293895" w:rsidP="00623D22">
            <w:pPr>
              <w:spacing w:after="0" w:line="240" w:lineRule="auto"/>
              <w:jc w:val="both"/>
              <w:rPr>
                <w:rFonts w:eastAsia="Times New Roman" w:cstheme="minorHAnsi"/>
                <w:color w:val="373737"/>
                <w:sz w:val="20"/>
                <w:szCs w:val="20"/>
                <w:shd w:val="clear" w:color="auto" w:fill="FFFFFF"/>
                <w:lang w:eastAsia="pl-PL"/>
              </w:rPr>
            </w:pPr>
            <w:r>
              <w:rPr>
                <w:rFonts w:eastAsia="Times New Roman" w:cstheme="minorHAnsi"/>
                <w:color w:val="373737"/>
                <w:sz w:val="20"/>
                <w:szCs w:val="20"/>
                <w:shd w:val="clear" w:color="auto" w:fill="FFFFFF"/>
                <w:lang w:eastAsia="pl-PL"/>
              </w:rPr>
              <w:t xml:space="preserve">o zmianie uchwały </w:t>
            </w:r>
            <w:r w:rsidRPr="005F7E31">
              <w:rPr>
                <w:rFonts w:eastAsia="Times New Roman" w:cstheme="minorHAnsi"/>
                <w:sz w:val="20"/>
                <w:szCs w:val="20"/>
                <w:lang w:eastAsia="pl-PL"/>
              </w:rPr>
              <w:t xml:space="preserve"> w sprawie Gminnego Programu Profilaktyki       i Rozwiązywania Problemów Alkoholowych       i Gminnego Programu Przeciwdziałania Narkomanii dla Miasta i Gminy Bystrzyca Kłodzka na rok 2020</w:t>
            </w:r>
          </w:p>
        </w:tc>
      </w:tr>
      <w:tr w:rsidR="00623D22" w:rsidRPr="00560508" w:rsidTr="00C22709">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3D22" w:rsidRPr="00FD4639" w:rsidRDefault="00623D22" w:rsidP="00FD4639">
            <w:pPr>
              <w:pStyle w:val="Akapitzlist"/>
              <w:numPr>
                <w:ilvl w:val="0"/>
                <w:numId w:val="46"/>
              </w:numPr>
              <w:spacing w:after="0" w:line="360" w:lineRule="auto"/>
              <w:rPr>
                <w:rFonts w:eastAsia="Times New Roman" w:cstheme="minorHAnsi"/>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FD4639" w:rsidP="00920B24">
            <w:pPr>
              <w:spacing w:after="0" w:line="240" w:lineRule="auto"/>
              <w:rPr>
                <w:rFonts w:eastAsia="Times New Roman" w:cstheme="minorHAnsi"/>
                <w:b/>
                <w:bCs/>
                <w:color w:val="373737"/>
                <w:sz w:val="20"/>
                <w:szCs w:val="20"/>
                <w:shd w:val="clear" w:color="auto" w:fill="FFFFFF"/>
                <w:lang w:eastAsia="pl-PL"/>
              </w:rPr>
            </w:pPr>
            <w:r>
              <w:rPr>
                <w:rFonts w:eastAsia="Times New Roman" w:cstheme="minorHAnsi"/>
                <w:b/>
                <w:bCs/>
                <w:color w:val="373737"/>
                <w:sz w:val="20"/>
                <w:szCs w:val="20"/>
                <w:shd w:val="clear" w:color="auto" w:fill="FFFFFF"/>
                <w:lang w:eastAsia="pl-PL"/>
              </w:rPr>
              <w:t>XXXIV/289/2020</w:t>
            </w:r>
          </w:p>
        </w:tc>
        <w:tc>
          <w:tcPr>
            <w:tcW w:w="1701" w:type="dxa"/>
            <w:tcBorders>
              <w:top w:val="single" w:sz="4" w:space="0" w:color="auto"/>
              <w:left w:val="single" w:sz="4" w:space="0" w:color="auto"/>
              <w:bottom w:val="single" w:sz="4" w:space="0" w:color="auto"/>
              <w:right w:val="single" w:sz="4" w:space="0" w:color="auto"/>
            </w:tcBorders>
          </w:tcPr>
          <w:p w:rsidR="00623D22" w:rsidRPr="005F7E31" w:rsidRDefault="00FD4639" w:rsidP="00560508">
            <w:pPr>
              <w:spacing w:after="0" w:line="240" w:lineRule="auto"/>
              <w:rPr>
                <w:rFonts w:eastAsia="Times New Roman" w:cstheme="minorHAnsi"/>
                <w:b/>
                <w:sz w:val="20"/>
                <w:szCs w:val="20"/>
                <w:lang w:eastAsia="pl-PL"/>
              </w:rPr>
            </w:pPr>
            <w:r>
              <w:rPr>
                <w:rFonts w:eastAsia="Times New Roman" w:cstheme="minorHAnsi"/>
                <w:b/>
                <w:sz w:val="20"/>
                <w:szCs w:val="20"/>
                <w:lang w:eastAsia="pl-PL"/>
              </w:rPr>
              <w:t>18.12.2020</w:t>
            </w:r>
          </w:p>
        </w:tc>
        <w:tc>
          <w:tcPr>
            <w:tcW w:w="5568" w:type="dxa"/>
            <w:tcBorders>
              <w:top w:val="single" w:sz="4" w:space="0" w:color="auto"/>
              <w:left w:val="single" w:sz="4" w:space="0" w:color="auto"/>
              <w:bottom w:val="single" w:sz="4" w:space="0" w:color="auto"/>
              <w:right w:val="single" w:sz="4" w:space="0" w:color="auto"/>
            </w:tcBorders>
          </w:tcPr>
          <w:p w:rsidR="00623D22" w:rsidRPr="005F7E31" w:rsidRDefault="00623D22" w:rsidP="00FD4639">
            <w:pPr>
              <w:spacing w:after="0" w:line="240" w:lineRule="auto"/>
              <w:jc w:val="both"/>
              <w:rPr>
                <w:rFonts w:eastAsia="Times New Roman" w:cstheme="minorHAnsi"/>
                <w:color w:val="373737"/>
                <w:sz w:val="20"/>
                <w:szCs w:val="20"/>
                <w:shd w:val="clear" w:color="auto" w:fill="FFFFFF"/>
                <w:lang w:eastAsia="pl-PL"/>
              </w:rPr>
            </w:pPr>
            <w:r w:rsidRPr="005F7E31">
              <w:rPr>
                <w:rFonts w:eastAsia="Times New Roman" w:cstheme="minorHAnsi"/>
                <w:color w:val="373737"/>
                <w:sz w:val="20"/>
                <w:szCs w:val="20"/>
                <w:shd w:val="clear" w:color="auto" w:fill="FFFFFF"/>
                <w:lang w:eastAsia="pl-PL"/>
              </w:rPr>
              <w:t>w sprawie ustalenia szczegółowych zasad ponoszenia odpłatności w schronisku dla osób bezdomnych oraz w schronisku  dla bezdomnych  z usługami opiekuńczymi</w:t>
            </w:r>
          </w:p>
        </w:tc>
      </w:tr>
    </w:tbl>
    <w:p w:rsidR="00560508" w:rsidRPr="00560508" w:rsidRDefault="00560508" w:rsidP="00560508">
      <w:pPr>
        <w:spacing w:after="0" w:line="360" w:lineRule="auto"/>
        <w:rPr>
          <w:rFonts w:eastAsia="Times New Roman" w:cstheme="minorHAnsi"/>
          <w:b/>
          <w:sz w:val="20"/>
          <w:szCs w:val="24"/>
          <w:lang w:eastAsia="pl-PL"/>
        </w:rPr>
      </w:pPr>
      <w:r w:rsidRPr="00560508">
        <w:rPr>
          <w:rFonts w:eastAsia="Times New Roman" w:cstheme="minorHAnsi"/>
          <w:b/>
          <w:sz w:val="20"/>
          <w:szCs w:val="24"/>
          <w:lang w:eastAsia="pl-PL"/>
        </w:rPr>
        <w:t>Opracowanie własne</w:t>
      </w:r>
    </w:p>
    <w:p w:rsidR="00560508" w:rsidRDefault="00560508" w:rsidP="00560508">
      <w:pPr>
        <w:spacing w:after="0" w:line="360" w:lineRule="auto"/>
        <w:rPr>
          <w:rFonts w:eastAsia="Times New Roman" w:cstheme="minorHAnsi"/>
          <w:b/>
          <w:sz w:val="24"/>
          <w:szCs w:val="24"/>
          <w:lang w:eastAsia="pl-PL"/>
        </w:rPr>
      </w:pPr>
    </w:p>
    <w:p w:rsidR="00A22D0E" w:rsidRDefault="00A22D0E" w:rsidP="00560508">
      <w:pPr>
        <w:spacing w:after="0" w:line="360" w:lineRule="auto"/>
        <w:rPr>
          <w:rFonts w:eastAsia="Times New Roman" w:cstheme="minorHAnsi"/>
          <w:b/>
          <w:sz w:val="24"/>
          <w:szCs w:val="24"/>
          <w:lang w:eastAsia="pl-PL"/>
        </w:rPr>
      </w:pPr>
    </w:p>
    <w:p w:rsidR="00A22D0E" w:rsidRDefault="00A22D0E" w:rsidP="00560508">
      <w:pPr>
        <w:spacing w:after="0" w:line="360" w:lineRule="auto"/>
        <w:rPr>
          <w:rFonts w:eastAsia="Times New Roman" w:cstheme="minorHAnsi"/>
          <w:b/>
          <w:sz w:val="24"/>
          <w:szCs w:val="24"/>
          <w:lang w:eastAsia="pl-PL"/>
        </w:rPr>
      </w:pPr>
    </w:p>
    <w:p w:rsidR="005F7E31" w:rsidRPr="00560508" w:rsidRDefault="005F7E31" w:rsidP="00560508">
      <w:pPr>
        <w:spacing w:after="0" w:line="360" w:lineRule="auto"/>
        <w:rPr>
          <w:rFonts w:eastAsia="Times New Roman" w:cstheme="minorHAnsi"/>
          <w:b/>
          <w:sz w:val="24"/>
          <w:szCs w:val="24"/>
          <w:lang w:eastAsia="pl-PL"/>
        </w:rPr>
      </w:pPr>
    </w:p>
    <w:p w:rsidR="007C526F" w:rsidRDefault="007C526F" w:rsidP="005D6A1A">
      <w:pPr>
        <w:pStyle w:val="Akapitzlist"/>
        <w:numPr>
          <w:ilvl w:val="0"/>
          <w:numId w:val="37"/>
        </w:numPr>
        <w:shd w:val="clear" w:color="auto" w:fill="C6D9F1" w:themeFill="text2" w:themeFillTint="33"/>
        <w:spacing w:after="0" w:line="360" w:lineRule="auto"/>
        <w:jc w:val="both"/>
        <w:rPr>
          <w:rFonts w:cstheme="minorHAnsi"/>
          <w:b/>
          <w:sz w:val="24"/>
        </w:rPr>
      </w:pPr>
      <w:r>
        <w:rPr>
          <w:rFonts w:cstheme="minorHAnsi"/>
          <w:b/>
          <w:sz w:val="24"/>
        </w:rPr>
        <w:lastRenderedPageBreak/>
        <w:t xml:space="preserve">Kadra Ośrodka </w:t>
      </w:r>
    </w:p>
    <w:p w:rsidR="00121D8F" w:rsidRDefault="00121D8F" w:rsidP="00121D8F">
      <w:pPr>
        <w:pStyle w:val="Akapitzlist"/>
        <w:shd w:val="clear" w:color="auto" w:fill="C6D9F1" w:themeFill="text2" w:themeFillTint="33"/>
        <w:spacing w:after="0" w:line="360" w:lineRule="auto"/>
        <w:ind w:left="0"/>
        <w:jc w:val="both"/>
        <w:rPr>
          <w:rFonts w:cstheme="minorHAnsi"/>
          <w:b/>
          <w:sz w:val="24"/>
        </w:rPr>
      </w:pPr>
    </w:p>
    <w:p w:rsidR="007C526F" w:rsidRPr="007C526F" w:rsidRDefault="007C526F" w:rsidP="00121D8F">
      <w:pPr>
        <w:shd w:val="clear" w:color="auto" w:fill="FFFFFF" w:themeFill="background1"/>
        <w:spacing w:after="0" w:line="360" w:lineRule="auto"/>
        <w:jc w:val="both"/>
        <w:rPr>
          <w:rFonts w:cstheme="minorHAnsi"/>
          <w:b/>
          <w:sz w:val="24"/>
        </w:rPr>
      </w:pPr>
    </w:p>
    <w:p w:rsidR="007C526F" w:rsidRPr="00D843F4" w:rsidRDefault="007C526F" w:rsidP="007C526F">
      <w:pPr>
        <w:spacing w:line="360" w:lineRule="auto"/>
        <w:ind w:firstLine="435"/>
        <w:jc w:val="both"/>
      </w:pPr>
      <w:r w:rsidRPr="00CE1056">
        <w:t>Na dzi</w:t>
      </w:r>
      <w:r>
        <w:t>eń 31 grudnia 20</w:t>
      </w:r>
      <w:r w:rsidR="009D5498">
        <w:t>20</w:t>
      </w:r>
      <w:r w:rsidRPr="00CE1056">
        <w:t xml:space="preserve"> roku wewnętrzny podział organizacyjny przedstawiał się następująco:</w:t>
      </w:r>
    </w:p>
    <w:p w:rsidR="007C526F" w:rsidRPr="007C526F" w:rsidRDefault="007C526F" w:rsidP="007C526F">
      <w:pPr>
        <w:spacing w:after="0" w:line="240" w:lineRule="auto"/>
        <w:ind w:left="357"/>
        <w:jc w:val="both"/>
        <w:rPr>
          <w:b/>
          <w:sz w:val="20"/>
        </w:rPr>
      </w:pPr>
      <w:r w:rsidRPr="007C526F">
        <w:rPr>
          <w:b/>
          <w:sz w:val="20"/>
        </w:rPr>
        <w:t xml:space="preserve">Tabela </w:t>
      </w:r>
      <w:r>
        <w:rPr>
          <w:b/>
          <w:sz w:val="20"/>
        </w:rPr>
        <w:t>38</w:t>
      </w:r>
      <w:r w:rsidRPr="007C526F">
        <w:rPr>
          <w:b/>
          <w:sz w:val="20"/>
        </w:rPr>
        <w:t>. Zatrudnienie w Ośrodku Pomocy Społecznej stan na dzień 31.12.20</w:t>
      </w:r>
      <w:r w:rsidR="00293895">
        <w:rPr>
          <w:b/>
          <w:sz w:val="20"/>
        </w:rPr>
        <w:t>20</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727"/>
        <w:gridCol w:w="38"/>
        <w:gridCol w:w="2322"/>
        <w:gridCol w:w="964"/>
        <w:gridCol w:w="1315"/>
        <w:gridCol w:w="1309"/>
        <w:gridCol w:w="1290"/>
        <w:gridCol w:w="1215"/>
      </w:tblGrid>
      <w:tr w:rsidR="009D5498" w:rsidRPr="008F01E2" w:rsidTr="009D5498">
        <w:tc>
          <w:tcPr>
            <w:tcW w:w="3087" w:type="dxa"/>
            <w:gridSpan w:val="3"/>
            <w:tcBorders>
              <w:bottom w:val="single" w:sz="8" w:space="0" w:color="000000"/>
            </w:tcBorders>
            <w:shd w:val="clear" w:color="auto" w:fill="F2F2F2" w:themeFill="background1" w:themeFillShade="F2"/>
          </w:tcPr>
          <w:p w:rsidR="009D5498" w:rsidRPr="005F7E31" w:rsidRDefault="009D5498" w:rsidP="005F7E31">
            <w:pPr>
              <w:spacing w:after="0" w:line="240" w:lineRule="auto"/>
              <w:jc w:val="both"/>
            </w:pPr>
            <w:r w:rsidRPr="005F7E31">
              <w:t>OŚRODEK POMOCY SPOŁECZNEJ</w:t>
            </w:r>
          </w:p>
        </w:tc>
        <w:tc>
          <w:tcPr>
            <w:tcW w:w="964" w:type="dxa"/>
            <w:shd w:val="clear" w:color="auto" w:fill="F2F2F2" w:themeFill="background1" w:themeFillShade="F2"/>
          </w:tcPr>
          <w:p w:rsidR="009D5498" w:rsidRPr="005F7E31" w:rsidRDefault="009D5498" w:rsidP="005F7E31">
            <w:pPr>
              <w:spacing w:after="0" w:line="240" w:lineRule="auto"/>
              <w:ind w:firstLine="27"/>
              <w:jc w:val="both"/>
            </w:pPr>
            <w:r w:rsidRPr="005F7E31">
              <w:t>2016</w:t>
            </w:r>
          </w:p>
        </w:tc>
        <w:tc>
          <w:tcPr>
            <w:tcW w:w="1315" w:type="dxa"/>
            <w:shd w:val="clear" w:color="auto" w:fill="F2F2F2" w:themeFill="background1" w:themeFillShade="F2"/>
          </w:tcPr>
          <w:p w:rsidR="009D5498" w:rsidRPr="005F7E31" w:rsidRDefault="009D5498" w:rsidP="005F7E31">
            <w:pPr>
              <w:spacing w:after="0" w:line="240" w:lineRule="auto"/>
              <w:ind w:firstLine="27"/>
              <w:jc w:val="both"/>
            </w:pPr>
            <w:r w:rsidRPr="005F7E31">
              <w:t>2017</w:t>
            </w:r>
          </w:p>
        </w:tc>
        <w:tc>
          <w:tcPr>
            <w:tcW w:w="1309" w:type="dxa"/>
            <w:shd w:val="clear" w:color="auto" w:fill="F2F2F2" w:themeFill="background1" w:themeFillShade="F2"/>
          </w:tcPr>
          <w:p w:rsidR="009D5498" w:rsidRPr="005F7E31" w:rsidRDefault="009D5498" w:rsidP="005F7E31">
            <w:pPr>
              <w:spacing w:after="0" w:line="240" w:lineRule="auto"/>
              <w:ind w:firstLine="27"/>
              <w:jc w:val="both"/>
            </w:pPr>
            <w:r w:rsidRPr="005F7E31">
              <w:t>2018</w:t>
            </w:r>
          </w:p>
        </w:tc>
        <w:tc>
          <w:tcPr>
            <w:tcW w:w="1290" w:type="dxa"/>
            <w:shd w:val="clear" w:color="auto" w:fill="F2F2F2" w:themeFill="background1" w:themeFillShade="F2"/>
          </w:tcPr>
          <w:p w:rsidR="009D5498" w:rsidRPr="005F7E31" w:rsidRDefault="009D5498" w:rsidP="005F7E31">
            <w:pPr>
              <w:spacing w:after="0" w:line="240" w:lineRule="auto"/>
              <w:ind w:firstLine="27"/>
              <w:jc w:val="both"/>
            </w:pPr>
            <w:r w:rsidRPr="005F7E31">
              <w:t>2019</w:t>
            </w:r>
          </w:p>
        </w:tc>
        <w:tc>
          <w:tcPr>
            <w:tcW w:w="1215" w:type="dxa"/>
            <w:shd w:val="clear" w:color="auto" w:fill="F2F2F2" w:themeFill="background1" w:themeFillShade="F2"/>
          </w:tcPr>
          <w:p w:rsidR="009D5498" w:rsidRPr="005F7E31" w:rsidRDefault="009D5498" w:rsidP="005F7E31">
            <w:pPr>
              <w:spacing w:after="0" w:line="240" w:lineRule="auto"/>
              <w:ind w:firstLine="27"/>
              <w:jc w:val="both"/>
            </w:pPr>
            <w:r>
              <w:t>2020</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KIEROWNIK</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ZASTĘPCA KIEROWNIKA</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PRACOWNICY SOCJALNI</w:t>
            </w:r>
          </w:p>
        </w:tc>
        <w:tc>
          <w:tcPr>
            <w:tcW w:w="964" w:type="dxa"/>
            <w:shd w:val="clear" w:color="auto" w:fill="FFFFFF"/>
          </w:tcPr>
          <w:p w:rsidR="009D5498" w:rsidRPr="005F7E31" w:rsidRDefault="009D5498" w:rsidP="005F7E31">
            <w:pPr>
              <w:spacing w:after="0" w:line="240" w:lineRule="auto"/>
              <w:jc w:val="both"/>
            </w:pPr>
            <w:r w:rsidRPr="005F7E31">
              <w:t>10</w:t>
            </w:r>
          </w:p>
        </w:tc>
        <w:tc>
          <w:tcPr>
            <w:tcW w:w="1315" w:type="dxa"/>
            <w:shd w:val="clear" w:color="auto" w:fill="FFFFFF"/>
          </w:tcPr>
          <w:p w:rsidR="009D5498" w:rsidRPr="005F7E31" w:rsidRDefault="009D5498" w:rsidP="005F7E31">
            <w:pPr>
              <w:spacing w:after="0" w:line="240" w:lineRule="auto"/>
              <w:jc w:val="both"/>
            </w:pPr>
            <w:r w:rsidRPr="005F7E31">
              <w:t>10</w:t>
            </w:r>
          </w:p>
        </w:tc>
        <w:tc>
          <w:tcPr>
            <w:tcW w:w="1309" w:type="dxa"/>
            <w:shd w:val="clear" w:color="auto" w:fill="FFFFFF"/>
          </w:tcPr>
          <w:p w:rsidR="009D5498" w:rsidRPr="005F7E31" w:rsidRDefault="009D5498" w:rsidP="005F7E31">
            <w:pPr>
              <w:spacing w:after="0" w:line="240" w:lineRule="auto"/>
              <w:jc w:val="both"/>
            </w:pPr>
            <w:r w:rsidRPr="005F7E31">
              <w:t>11</w:t>
            </w:r>
          </w:p>
        </w:tc>
        <w:tc>
          <w:tcPr>
            <w:tcW w:w="1290" w:type="dxa"/>
            <w:shd w:val="clear" w:color="auto" w:fill="FFFFFF"/>
          </w:tcPr>
          <w:p w:rsidR="009D5498" w:rsidRPr="005F7E31" w:rsidRDefault="009D5498" w:rsidP="005F7E31">
            <w:pPr>
              <w:spacing w:after="0" w:line="240" w:lineRule="auto"/>
              <w:jc w:val="both"/>
            </w:pPr>
            <w:r w:rsidRPr="005F7E31">
              <w:t>10</w:t>
            </w:r>
          </w:p>
        </w:tc>
        <w:tc>
          <w:tcPr>
            <w:tcW w:w="1215" w:type="dxa"/>
            <w:shd w:val="clear" w:color="auto" w:fill="FFFFFF"/>
          </w:tcPr>
          <w:p w:rsidR="009D5498" w:rsidRPr="005F7E31" w:rsidRDefault="009D5498" w:rsidP="005F7E31">
            <w:pPr>
              <w:spacing w:after="0" w:line="240" w:lineRule="auto"/>
              <w:jc w:val="both"/>
            </w:pPr>
            <w:r>
              <w:t>9</w:t>
            </w:r>
          </w:p>
        </w:tc>
      </w:tr>
      <w:tr w:rsidR="009D5498" w:rsidRPr="008F01E2" w:rsidTr="009D5498">
        <w:tc>
          <w:tcPr>
            <w:tcW w:w="727" w:type="dxa"/>
            <w:vMerge w:val="restart"/>
            <w:shd w:val="clear" w:color="auto" w:fill="F2F2F2" w:themeFill="background1" w:themeFillShade="F2"/>
          </w:tcPr>
          <w:p w:rsidR="009D5498" w:rsidRPr="005F7E31" w:rsidRDefault="009D5498" w:rsidP="005F7E31">
            <w:pPr>
              <w:spacing w:after="0" w:line="240" w:lineRule="auto"/>
              <w:jc w:val="both"/>
            </w:pPr>
            <w:r w:rsidRPr="005F7E31">
              <w:t>W TYM</w:t>
            </w: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Starszy specjalista pracy socjalnej</w:t>
            </w:r>
          </w:p>
        </w:tc>
        <w:tc>
          <w:tcPr>
            <w:tcW w:w="964" w:type="dxa"/>
            <w:shd w:val="clear" w:color="auto" w:fill="FFFFFF"/>
          </w:tcPr>
          <w:p w:rsidR="009D5498" w:rsidRPr="005F7E31" w:rsidRDefault="009D5498" w:rsidP="005F7E31">
            <w:pPr>
              <w:spacing w:after="0" w:line="240" w:lineRule="auto"/>
              <w:jc w:val="both"/>
            </w:pPr>
            <w:r w:rsidRPr="005F7E31">
              <w:t>2</w:t>
            </w:r>
          </w:p>
        </w:tc>
        <w:tc>
          <w:tcPr>
            <w:tcW w:w="1315" w:type="dxa"/>
            <w:shd w:val="clear" w:color="auto" w:fill="FFFFFF"/>
          </w:tcPr>
          <w:p w:rsidR="009D5498" w:rsidRPr="005F7E31" w:rsidRDefault="009D5498" w:rsidP="005F7E31">
            <w:pPr>
              <w:spacing w:after="0" w:line="240" w:lineRule="auto"/>
              <w:jc w:val="both"/>
            </w:pPr>
            <w:r w:rsidRPr="005F7E31">
              <w:t>2</w:t>
            </w:r>
          </w:p>
        </w:tc>
        <w:tc>
          <w:tcPr>
            <w:tcW w:w="1309" w:type="dxa"/>
            <w:shd w:val="clear" w:color="auto" w:fill="FFFFFF"/>
          </w:tcPr>
          <w:p w:rsidR="009D5498" w:rsidRPr="005F7E31" w:rsidRDefault="009D5498" w:rsidP="005F7E31">
            <w:pPr>
              <w:spacing w:after="0" w:line="240" w:lineRule="auto"/>
              <w:jc w:val="both"/>
            </w:pPr>
            <w:r w:rsidRPr="005F7E31">
              <w:t>2</w:t>
            </w:r>
          </w:p>
        </w:tc>
        <w:tc>
          <w:tcPr>
            <w:tcW w:w="1290" w:type="dxa"/>
            <w:shd w:val="clear" w:color="auto" w:fill="FFFFFF"/>
          </w:tcPr>
          <w:p w:rsidR="009D5498" w:rsidRPr="005F7E31" w:rsidRDefault="009D5498" w:rsidP="005F7E31">
            <w:pPr>
              <w:spacing w:after="0" w:line="240" w:lineRule="auto"/>
              <w:jc w:val="both"/>
            </w:pPr>
            <w:r w:rsidRPr="005F7E31">
              <w:t>2</w:t>
            </w:r>
          </w:p>
        </w:tc>
        <w:tc>
          <w:tcPr>
            <w:tcW w:w="1215" w:type="dxa"/>
            <w:shd w:val="clear" w:color="auto" w:fill="FFFFFF"/>
          </w:tcPr>
          <w:p w:rsidR="009D5498" w:rsidRPr="005F7E31" w:rsidRDefault="009D5498" w:rsidP="005F7E31">
            <w:pPr>
              <w:spacing w:after="0" w:line="240" w:lineRule="auto"/>
              <w:jc w:val="both"/>
            </w:pPr>
            <w:r>
              <w:t>2</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Specjalista pracy socjalnej</w:t>
            </w:r>
          </w:p>
        </w:tc>
        <w:tc>
          <w:tcPr>
            <w:tcW w:w="964" w:type="dxa"/>
            <w:shd w:val="clear" w:color="auto" w:fill="FFFFFF"/>
          </w:tcPr>
          <w:p w:rsidR="009D5498" w:rsidRPr="005F7E31" w:rsidRDefault="009D5498" w:rsidP="005F7E31">
            <w:pPr>
              <w:spacing w:after="0" w:line="240" w:lineRule="auto"/>
              <w:jc w:val="both"/>
            </w:pPr>
            <w:r w:rsidRPr="005F7E31">
              <w:t>7</w:t>
            </w:r>
          </w:p>
        </w:tc>
        <w:tc>
          <w:tcPr>
            <w:tcW w:w="1315" w:type="dxa"/>
            <w:shd w:val="clear" w:color="auto" w:fill="FFFFFF"/>
          </w:tcPr>
          <w:p w:rsidR="009D5498" w:rsidRPr="005F7E31" w:rsidRDefault="009D5498" w:rsidP="005F7E31">
            <w:pPr>
              <w:spacing w:after="0" w:line="240" w:lineRule="auto"/>
              <w:jc w:val="both"/>
            </w:pPr>
            <w:r w:rsidRPr="005F7E31">
              <w:t>6</w:t>
            </w:r>
          </w:p>
        </w:tc>
        <w:tc>
          <w:tcPr>
            <w:tcW w:w="1309" w:type="dxa"/>
            <w:shd w:val="clear" w:color="auto" w:fill="FFFFFF"/>
          </w:tcPr>
          <w:p w:rsidR="009D5498" w:rsidRPr="005F7E31" w:rsidRDefault="009D5498" w:rsidP="005F7E31">
            <w:pPr>
              <w:spacing w:after="0" w:line="240" w:lineRule="auto"/>
              <w:jc w:val="both"/>
            </w:pPr>
            <w:r w:rsidRPr="005F7E31">
              <w:t>7</w:t>
            </w:r>
          </w:p>
        </w:tc>
        <w:tc>
          <w:tcPr>
            <w:tcW w:w="1290" w:type="dxa"/>
            <w:shd w:val="clear" w:color="auto" w:fill="FFFFFF"/>
          </w:tcPr>
          <w:p w:rsidR="009D5498" w:rsidRPr="005F7E31" w:rsidRDefault="009D5498" w:rsidP="005F7E31">
            <w:pPr>
              <w:spacing w:after="0" w:line="240" w:lineRule="auto"/>
              <w:jc w:val="both"/>
            </w:pPr>
            <w:r w:rsidRPr="005F7E31">
              <w:t>7</w:t>
            </w:r>
          </w:p>
        </w:tc>
        <w:tc>
          <w:tcPr>
            <w:tcW w:w="1215" w:type="dxa"/>
            <w:shd w:val="clear" w:color="auto" w:fill="FFFFFF"/>
          </w:tcPr>
          <w:p w:rsidR="009D5498" w:rsidRPr="005F7E31" w:rsidRDefault="009D5498" w:rsidP="005F7E31">
            <w:pPr>
              <w:spacing w:after="0" w:line="240" w:lineRule="auto"/>
              <w:jc w:val="both"/>
            </w:pPr>
            <w:r>
              <w:t>6</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Pracownik socjalny</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2</w:t>
            </w:r>
          </w:p>
        </w:tc>
        <w:tc>
          <w:tcPr>
            <w:tcW w:w="1309" w:type="dxa"/>
            <w:shd w:val="clear" w:color="auto" w:fill="FFFFFF"/>
          </w:tcPr>
          <w:p w:rsidR="009D5498" w:rsidRPr="005F7E31" w:rsidRDefault="009D5498" w:rsidP="005F7E31">
            <w:pPr>
              <w:spacing w:after="0" w:line="240" w:lineRule="auto"/>
              <w:jc w:val="both"/>
            </w:pPr>
            <w:r w:rsidRPr="005F7E31">
              <w:t>2(jedna osoba na czas zastępstwa)</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Aspirant pracy socjalnej</w:t>
            </w:r>
          </w:p>
        </w:tc>
        <w:tc>
          <w:tcPr>
            <w:tcW w:w="964" w:type="dxa"/>
            <w:shd w:val="clear" w:color="auto" w:fill="FFFFFF"/>
          </w:tcPr>
          <w:p w:rsidR="009D5498" w:rsidRPr="005F7E31" w:rsidRDefault="009D5498" w:rsidP="005F7E31">
            <w:pPr>
              <w:spacing w:after="0" w:line="240" w:lineRule="auto"/>
              <w:jc w:val="both"/>
            </w:pPr>
            <w:r w:rsidRPr="005F7E31">
              <w:t>0</w:t>
            </w:r>
          </w:p>
        </w:tc>
        <w:tc>
          <w:tcPr>
            <w:tcW w:w="1315" w:type="dxa"/>
            <w:shd w:val="clear" w:color="auto" w:fill="FFFFFF"/>
          </w:tcPr>
          <w:p w:rsidR="009D5498" w:rsidRPr="005F7E31" w:rsidRDefault="009D5498" w:rsidP="005F7E31">
            <w:pPr>
              <w:spacing w:after="0" w:line="240" w:lineRule="auto"/>
              <w:jc w:val="both"/>
            </w:pPr>
            <w:r w:rsidRPr="005F7E31">
              <w:t>0</w:t>
            </w:r>
          </w:p>
        </w:tc>
        <w:tc>
          <w:tcPr>
            <w:tcW w:w="1309" w:type="dxa"/>
            <w:shd w:val="clear" w:color="auto" w:fill="FFFFFF"/>
          </w:tcPr>
          <w:p w:rsidR="009D5498" w:rsidRPr="005F7E31" w:rsidRDefault="009D5498" w:rsidP="005F7E31">
            <w:pPr>
              <w:spacing w:after="0" w:line="240" w:lineRule="auto"/>
              <w:jc w:val="both"/>
            </w:pPr>
            <w:r w:rsidRPr="005F7E31">
              <w:t>0</w:t>
            </w:r>
          </w:p>
        </w:tc>
        <w:tc>
          <w:tcPr>
            <w:tcW w:w="1290" w:type="dxa"/>
            <w:shd w:val="clear" w:color="auto" w:fill="FFFFFF"/>
          </w:tcPr>
          <w:p w:rsidR="009D5498" w:rsidRPr="005F7E31" w:rsidRDefault="009D5498" w:rsidP="005F7E31">
            <w:pPr>
              <w:spacing w:after="0" w:line="240" w:lineRule="auto"/>
              <w:jc w:val="both"/>
            </w:pPr>
            <w:r w:rsidRPr="005F7E31">
              <w:t>0</w:t>
            </w:r>
          </w:p>
        </w:tc>
        <w:tc>
          <w:tcPr>
            <w:tcW w:w="1215" w:type="dxa"/>
            <w:shd w:val="clear" w:color="auto" w:fill="FFFFFF"/>
          </w:tcPr>
          <w:p w:rsidR="009D5498" w:rsidRPr="005F7E31" w:rsidRDefault="009D5498" w:rsidP="005F7E31">
            <w:pPr>
              <w:spacing w:after="0" w:line="240" w:lineRule="auto"/>
              <w:jc w:val="both"/>
            </w:pPr>
            <w:r>
              <w:t>0</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SEKCJA ŚWIADCZEŃ</w:t>
            </w:r>
          </w:p>
        </w:tc>
        <w:tc>
          <w:tcPr>
            <w:tcW w:w="964" w:type="dxa"/>
            <w:shd w:val="clear" w:color="auto" w:fill="FFFFFF"/>
          </w:tcPr>
          <w:p w:rsidR="009D5498" w:rsidRPr="005F7E31" w:rsidRDefault="009D5498" w:rsidP="005F7E31">
            <w:pPr>
              <w:spacing w:after="0" w:line="240" w:lineRule="auto"/>
              <w:jc w:val="both"/>
            </w:pPr>
            <w:r w:rsidRPr="005F7E31">
              <w:t>2</w:t>
            </w:r>
          </w:p>
        </w:tc>
        <w:tc>
          <w:tcPr>
            <w:tcW w:w="1315" w:type="dxa"/>
            <w:shd w:val="clear" w:color="auto" w:fill="FFFFFF"/>
          </w:tcPr>
          <w:p w:rsidR="009D5498" w:rsidRPr="005F7E31" w:rsidRDefault="009D5498" w:rsidP="005F7E31">
            <w:pPr>
              <w:spacing w:after="0" w:line="240" w:lineRule="auto"/>
              <w:jc w:val="both"/>
            </w:pPr>
            <w:r w:rsidRPr="005F7E31">
              <w:t>2</w:t>
            </w:r>
          </w:p>
        </w:tc>
        <w:tc>
          <w:tcPr>
            <w:tcW w:w="1309" w:type="dxa"/>
            <w:shd w:val="clear" w:color="auto" w:fill="FFFFFF"/>
          </w:tcPr>
          <w:p w:rsidR="009D5498" w:rsidRPr="005F7E31" w:rsidRDefault="009D5498" w:rsidP="005F7E31">
            <w:pPr>
              <w:spacing w:after="0" w:line="240" w:lineRule="auto"/>
              <w:jc w:val="both"/>
            </w:pPr>
            <w:r w:rsidRPr="005F7E31">
              <w:t>2</w:t>
            </w:r>
          </w:p>
        </w:tc>
        <w:tc>
          <w:tcPr>
            <w:tcW w:w="1290" w:type="dxa"/>
            <w:shd w:val="clear" w:color="auto" w:fill="FFFFFF"/>
          </w:tcPr>
          <w:p w:rsidR="009D5498" w:rsidRPr="005F7E31" w:rsidRDefault="009D5498" w:rsidP="005F7E31">
            <w:pPr>
              <w:spacing w:after="0" w:line="240" w:lineRule="auto"/>
              <w:jc w:val="both"/>
            </w:pPr>
            <w:r w:rsidRPr="005F7E31">
              <w:t>3</w:t>
            </w:r>
          </w:p>
        </w:tc>
        <w:tc>
          <w:tcPr>
            <w:tcW w:w="1215" w:type="dxa"/>
            <w:shd w:val="clear" w:color="auto" w:fill="FFFFFF"/>
          </w:tcPr>
          <w:p w:rsidR="009D5498" w:rsidRPr="005F7E31" w:rsidRDefault="009D5498" w:rsidP="005F7E31">
            <w:pPr>
              <w:spacing w:after="0" w:line="240" w:lineRule="auto"/>
              <w:jc w:val="both"/>
            </w:pPr>
            <w:r>
              <w:t>2</w:t>
            </w:r>
          </w:p>
        </w:tc>
      </w:tr>
      <w:tr w:rsidR="009D5498" w:rsidRPr="008F01E2" w:rsidTr="009D5498">
        <w:tc>
          <w:tcPr>
            <w:tcW w:w="727" w:type="dxa"/>
            <w:vMerge w:val="restart"/>
            <w:shd w:val="clear" w:color="auto" w:fill="F2F2F2" w:themeFill="background1" w:themeFillShade="F2"/>
          </w:tcPr>
          <w:p w:rsidR="009D5498" w:rsidRPr="005F7E31" w:rsidRDefault="009D5498" w:rsidP="005F7E31">
            <w:pPr>
              <w:spacing w:after="0" w:line="240" w:lineRule="auto"/>
              <w:jc w:val="both"/>
            </w:pPr>
            <w:r w:rsidRPr="005F7E31">
              <w:t>W TYM</w:t>
            </w: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Kierownik</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Specjalista pracy socjalnej</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2</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27" w:type="dxa"/>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inspektor</w:t>
            </w:r>
          </w:p>
        </w:tc>
        <w:tc>
          <w:tcPr>
            <w:tcW w:w="964" w:type="dxa"/>
            <w:shd w:val="clear" w:color="auto" w:fill="FFFFFF"/>
          </w:tcPr>
          <w:p w:rsidR="009D5498" w:rsidRPr="005F7E31" w:rsidRDefault="009D5498" w:rsidP="005F7E31">
            <w:pPr>
              <w:spacing w:after="0" w:line="240" w:lineRule="auto"/>
              <w:jc w:val="both"/>
            </w:pPr>
            <w:r w:rsidRPr="005F7E31">
              <w:t>0</w:t>
            </w:r>
          </w:p>
        </w:tc>
        <w:tc>
          <w:tcPr>
            <w:tcW w:w="1315" w:type="dxa"/>
            <w:shd w:val="clear" w:color="auto" w:fill="FFFFFF"/>
          </w:tcPr>
          <w:p w:rsidR="009D5498" w:rsidRPr="005F7E31" w:rsidRDefault="009D5498" w:rsidP="005F7E31">
            <w:pPr>
              <w:spacing w:after="0" w:line="240" w:lineRule="auto"/>
              <w:jc w:val="both"/>
            </w:pPr>
            <w:r w:rsidRPr="005F7E31">
              <w:t>0</w:t>
            </w:r>
          </w:p>
        </w:tc>
        <w:tc>
          <w:tcPr>
            <w:tcW w:w="1309" w:type="dxa"/>
            <w:shd w:val="clear" w:color="auto" w:fill="FFFFFF"/>
          </w:tcPr>
          <w:p w:rsidR="009D5498" w:rsidRPr="005F7E31" w:rsidRDefault="009D5498" w:rsidP="005F7E31">
            <w:pPr>
              <w:spacing w:after="0" w:line="240" w:lineRule="auto"/>
              <w:jc w:val="both"/>
            </w:pPr>
            <w:r w:rsidRPr="005F7E31">
              <w:t>0</w:t>
            </w:r>
          </w:p>
        </w:tc>
        <w:tc>
          <w:tcPr>
            <w:tcW w:w="1290" w:type="dxa"/>
            <w:shd w:val="clear" w:color="auto" w:fill="FFFFFF"/>
          </w:tcPr>
          <w:p w:rsidR="009D5498" w:rsidRPr="005F7E31" w:rsidRDefault="009D5498" w:rsidP="005F7E31">
            <w:pPr>
              <w:spacing w:after="0" w:line="240" w:lineRule="auto"/>
              <w:jc w:val="both"/>
            </w:pPr>
            <w:r w:rsidRPr="005F7E31">
              <w:t>0</w:t>
            </w:r>
          </w:p>
        </w:tc>
        <w:tc>
          <w:tcPr>
            <w:tcW w:w="1215" w:type="dxa"/>
            <w:shd w:val="clear" w:color="auto" w:fill="FFFFFF"/>
          </w:tcPr>
          <w:p w:rsidR="009D5498" w:rsidRPr="005F7E31" w:rsidRDefault="009D5498" w:rsidP="005F7E31">
            <w:pPr>
              <w:spacing w:after="0" w:line="240" w:lineRule="auto"/>
              <w:jc w:val="both"/>
            </w:pPr>
            <w:r>
              <w:t>0</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KOORDYNATOR D.S PROFILAKTYKI I UZALEŻNIEŃ</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ASYSTENT RODZINY</w:t>
            </w:r>
          </w:p>
        </w:tc>
        <w:tc>
          <w:tcPr>
            <w:tcW w:w="964" w:type="dxa"/>
            <w:shd w:val="clear" w:color="auto" w:fill="FFFFFF"/>
          </w:tcPr>
          <w:p w:rsidR="009D5498" w:rsidRPr="005F7E31" w:rsidRDefault="009D5498" w:rsidP="005F7E31">
            <w:pPr>
              <w:spacing w:after="0" w:line="240" w:lineRule="auto"/>
              <w:jc w:val="both"/>
            </w:pPr>
            <w:r w:rsidRPr="005F7E31">
              <w:t>2</w:t>
            </w:r>
          </w:p>
        </w:tc>
        <w:tc>
          <w:tcPr>
            <w:tcW w:w="1315" w:type="dxa"/>
            <w:shd w:val="clear" w:color="auto" w:fill="FFFFFF"/>
          </w:tcPr>
          <w:p w:rsidR="009D5498" w:rsidRPr="005F7E31" w:rsidRDefault="009D5498" w:rsidP="005F7E31">
            <w:pPr>
              <w:spacing w:after="0" w:line="240" w:lineRule="auto"/>
              <w:jc w:val="both"/>
            </w:pPr>
            <w:r w:rsidRPr="005F7E31">
              <w:t>2</w:t>
            </w:r>
          </w:p>
        </w:tc>
        <w:tc>
          <w:tcPr>
            <w:tcW w:w="1309" w:type="dxa"/>
            <w:shd w:val="clear" w:color="auto" w:fill="FFFFFF"/>
          </w:tcPr>
          <w:p w:rsidR="009D5498" w:rsidRPr="005F7E31" w:rsidRDefault="009D5498" w:rsidP="005F7E31">
            <w:pPr>
              <w:spacing w:after="0" w:line="240" w:lineRule="auto"/>
              <w:jc w:val="both"/>
            </w:pPr>
            <w:r w:rsidRPr="005F7E31">
              <w:t>2</w:t>
            </w:r>
          </w:p>
        </w:tc>
        <w:tc>
          <w:tcPr>
            <w:tcW w:w="1290" w:type="dxa"/>
            <w:shd w:val="clear" w:color="auto" w:fill="FFFFFF"/>
          </w:tcPr>
          <w:p w:rsidR="009D5498" w:rsidRPr="005F7E31" w:rsidRDefault="009D5498" w:rsidP="005F7E31">
            <w:pPr>
              <w:spacing w:after="0" w:line="240" w:lineRule="auto"/>
              <w:jc w:val="both"/>
            </w:pPr>
            <w:r w:rsidRPr="005F7E31">
              <w:t>2</w:t>
            </w:r>
          </w:p>
        </w:tc>
        <w:tc>
          <w:tcPr>
            <w:tcW w:w="1215" w:type="dxa"/>
            <w:shd w:val="clear" w:color="auto" w:fill="FFFFFF"/>
          </w:tcPr>
          <w:p w:rsidR="009D5498" w:rsidRPr="005F7E31" w:rsidRDefault="009D5498" w:rsidP="005F7E31">
            <w:pPr>
              <w:spacing w:after="0" w:line="240" w:lineRule="auto"/>
              <w:jc w:val="both"/>
            </w:pPr>
            <w:r>
              <w:t>2</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STARSZY  ADMINISTRATOR</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OBSŁUGA SEKRETARIATU</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KOORDYNATOR D.S KOMPUTERYZACJI</w:t>
            </w:r>
          </w:p>
        </w:tc>
        <w:tc>
          <w:tcPr>
            <w:tcW w:w="964" w:type="dxa"/>
            <w:tcBorders>
              <w:bottom w:val="single" w:sz="8" w:space="0" w:color="000000"/>
            </w:tcBorders>
            <w:shd w:val="clear" w:color="auto" w:fill="FFFFFF"/>
          </w:tcPr>
          <w:p w:rsidR="009D5498" w:rsidRPr="005F7E31" w:rsidRDefault="009D5498" w:rsidP="005F7E31">
            <w:pPr>
              <w:spacing w:after="0" w:line="240" w:lineRule="auto"/>
              <w:jc w:val="both"/>
            </w:pPr>
            <w:r w:rsidRPr="005F7E31">
              <w:t>1</w:t>
            </w:r>
          </w:p>
        </w:tc>
        <w:tc>
          <w:tcPr>
            <w:tcW w:w="1315" w:type="dxa"/>
            <w:tcBorders>
              <w:bottom w:val="single" w:sz="8" w:space="0" w:color="000000"/>
            </w:tcBorders>
            <w:shd w:val="clear" w:color="auto" w:fill="FFFFFF"/>
          </w:tcPr>
          <w:p w:rsidR="009D5498" w:rsidRPr="005F7E31" w:rsidRDefault="009D5498" w:rsidP="005F7E31">
            <w:pPr>
              <w:spacing w:after="0" w:line="240" w:lineRule="auto"/>
              <w:jc w:val="both"/>
            </w:pPr>
            <w:r w:rsidRPr="005F7E31">
              <w:t>1</w:t>
            </w:r>
          </w:p>
        </w:tc>
        <w:tc>
          <w:tcPr>
            <w:tcW w:w="1309" w:type="dxa"/>
            <w:tcBorders>
              <w:bottom w:val="single" w:sz="8" w:space="0" w:color="000000"/>
            </w:tcBorders>
            <w:shd w:val="clear" w:color="auto" w:fill="FFFFFF"/>
          </w:tcPr>
          <w:p w:rsidR="009D5498" w:rsidRPr="005F7E31" w:rsidRDefault="009D5498" w:rsidP="005F7E31">
            <w:pPr>
              <w:spacing w:after="0" w:line="240" w:lineRule="auto"/>
              <w:jc w:val="both"/>
            </w:pPr>
            <w:r w:rsidRPr="005F7E31">
              <w:t>1</w:t>
            </w:r>
          </w:p>
        </w:tc>
        <w:tc>
          <w:tcPr>
            <w:tcW w:w="1290" w:type="dxa"/>
            <w:tcBorders>
              <w:bottom w:val="single" w:sz="8" w:space="0" w:color="000000"/>
            </w:tcBorders>
            <w:shd w:val="clear" w:color="auto" w:fill="FFFFFF"/>
          </w:tcPr>
          <w:p w:rsidR="009D5498" w:rsidRPr="005F7E31" w:rsidRDefault="009D5498" w:rsidP="005F7E31">
            <w:pPr>
              <w:spacing w:after="0" w:line="240" w:lineRule="auto"/>
              <w:jc w:val="both"/>
            </w:pPr>
            <w:r w:rsidRPr="005F7E31">
              <w:t>1</w:t>
            </w:r>
          </w:p>
        </w:tc>
        <w:tc>
          <w:tcPr>
            <w:tcW w:w="1215" w:type="dxa"/>
            <w:tcBorders>
              <w:bottom w:val="single" w:sz="8" w:space="0" w:color="000000"/>
            </w:tcBorders>
            <w:shd w:val="clear" w:color="auto" w:fill="FFFFFF"/>
          </w:tcPr>
          <w:p w:rsidR="009D5498" w:rsidRPr="005F7E31" w:rsidRDefault="009D5498" w:rsidP="005F7E31">
            <w:pPr>
              <w:spacing w:after="0" w:line="240" w:lineRule="auto"/>
              <w:jc w:val="both"/>
            </w:pPr>
            <w:r>
              <w:t>1</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RADCA PRAWNY</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0</w:t>
            </w:r>
          </w:p>
        </w:tc>
        <w:tc>
          <w:tcPr>
            <w:tcW w:w="1309" w:type="dxa"/>
            <w:shd w:val="clear" w:color="auto" w:fill="FFFFFF"/>
          </w:tcPr>
          <w:p w:rsidR="009D5498" w:rsidRPr="005F7E31" w:rsidRDefault="009D5498" w:rsidP="005F7E31">
            <w:pPr>
              <w:spacing w:after="0" w:line="240" w:lineRule="auto"/>
              <w:jc w:val="both"/>
            </w:pPr>
            <w:r w:rsidRPr="005F7E31">
              <w:t>1 (umowa zlecenie 16 godz. m-c)</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1(umowa zlecenie 16 h/m)</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KSIĘGOWOŚĆ</w:t>
            </w:r>
          </w:p>
        </w:tc>
        <w:tc>
          <w:tcPr>
            <w:tcW w:w="964" w:type="dxa"/>
            <w:shd w:val="clear" w:color="auto" w:fill="FFFFFF"/>
          </w:tcPr>
          <w:p w:rsidR="009D5498" w:rsidRPr="005F7E31" w:rsidRDefault="009D5498" w:rsidP="005F7E31">
            <w:pPr>
              <w:spacing w:after="0" w:line="240" w:lineRule="auto"/>
              <w:jc w:val="both"/>
            </w:pPr>
            <w:r w:rsidRPr="005F7E31">
              <w:t>3</w:t>
            </w:r>
          </w:p>
        </w:tc>
        <w:tc>
          <w:tcPr>
            <w:tcW w:w="1315" w:type="dxa"/>
            <w:shd w:val="clear" w:color="auto" w:fill="FFFFFF"/>
          </w:tcPr>
          <w:p w:rsidR="009D5498" w:rsidRPr="005F7E31" w:rsidRDefault="009D5498" w:rsidP="005F7E31">
            <w:pPr>
              <w:spacing w:after="0" w:line="240" w:lineRule="auto"/>
              <w:jc w:val="both"/>
            </w:pPr>
            <w:r w:rsidRPr="005F7E31">
              <w:t>3</w:t>
            </w:r>
          </w:p>
        </w:tc>
        <w:tc>
          <w:tcPr>
            <w:tcW w:w="1309" w:type="dxa"/>
            <w:shd w:val="clear" w:color="auto" w:fill="FFFFFF"/>
          </w:tcPr>
          <w:p w:rsidR="009D5498" w:rsidRPr="005F7E31" w:rsidRDefault="009D5498" w:rsidP="005F7E31">
            <w:pPr>
              <w:spacing w:after="0" w:line="240" w:lineRule="auto"/>
              <w:jc w:val="both"/>
            </w:pPr>
            <w:r w:rsidRPr="005F7E31">
              <w:t>3</w:t>
            </w:r>
          </w:p>
        </w:tc>
        <w:tc>
          <w:tcPr>
            <w:tcW w:w="1290" w:type="dxa"/>
            <w:shd w:val="clear" w:color="auto" w:fill="FFFFFF"/>
          </w:tcPr>
          <w:p w:rsidR="009D5498" w:rsidRPr="005F7E31" w:rsidRDefault="009D5498" w:rsidP="005F7E31">
            <w:pPr>
              <w:spacing w:after="0" w:line="240" w:lineRule="auto"/>
              <w:jc w:val="both"/>
            </w:pPr>
            <w:r w:rsidRPr="005F7E31">
              <w:t>3</w:t>
            </w:r>
          </w:p>
        </w:tc>
        <w:tc>
          <w:tcPr>
            <w:tcW w:w="1215" w:type="dxa"/>
            <w:shd w:val="clear" w:color="auto" w:fill="FFFFFF"/>
          </w:tcPr>
          <w:p w:rsidR="009D5498" w:rsidRPr="005F7E31" w:rsidRDefault="009D5498" w:rsidP="005F7E31">
            <w:pPr>
              <w:spacing w:after="0" w:line="240" w:lineRule="auto"/>
              <w:jc w:val="both"/>
            </w:pPr>
            <w:r>
              <w:t>3</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DODATKI MIESZKANIOWE</w:t>
            </w:r>
          </w:p>
        </w:tc>
        <w:tc>
          <w:tcPr>
            <w:tcW w:w="964" w:type="dxa"/>
            <w:shd w:val="clear" w:color="auto" w:fill="FFFFFF"/>
          </w:tcPr>
          <w:p w:rsidR="009D5498" w:rsidRPr="005F7E31" w:rsidRDefault="009D5498" w:rsidP="005F7E31">
            <w:pPr>
              <w:spacing w:after="0" w:line="240" w:lineRule="auto"/>
              <w:jc w:val="both"/>
            </w:pPr>
            <w:r w:rsidRPr="005F7E31">
              <w:t>2</w:t>
            </w:r>
          </w:p>
        </w:tc>
        <w:tc>
          <w:tcPr>
            <w:tcW w:w="1315" w:type="dxa"/>
            <w:shd w:val="clear" w:color="auto" w:fill="FFFFFF"/>
          </w:tcPr>
          <w:p w:rsidR="009D5498" w:rsidRPr="005F7E31" w:rsidRDefault="009D5498" w:rsidP="005F7E31">
            <w:pPr>
              <w:spacing w:after="0" w:line="240" w:lineRule="auto"/>
              <w:jc w:val="both"/>
            </w:pPr>
            <w:r w:rsidRPr="005F7E31">
              <w:t>2</w:t>
            </w:r>
          </w:p>
        </w:tc>
        <w:tc>
          <w:tcPr>
            <w:tcW w:w="1309" w:type="dxa"/>
            <w:shd w:val="clear" w:color="auto" w:fill="FFFFFF"/>
          </w:tcPr>
          <w:p w:rsidR="009D5498" w:rsidRPr="005F7E31" w:rsidRDefault="009D5498" w:rsidP="005F7E31">
            <w:pPr>
              <w:spacing w:after="0" w:line="240" w:lineRule="auto"/>
              <w:jc w:val="both"/>
            </w:pPr>
            <w:r w:rsidRPr="005F7E31">
              <w:t>2</w:t>
            </w:r>
          </w:p>
        </w:tc>
        <w:tc>
          <w:tcPr>
            <w:tcW w:w="1290" w:type="dxa"/>
            <w:shd w:val="clear" w:color="auto" w:fill="FFFFFF"/>
          </w:tcPr>
          <w:p w:rsidR="009D5498" w:rsidRPr="005F7E31" w:rsidRDefault="009D5498" w:rsidP="005F7E31">
            <w:pPr>
              <w:spacing w:after="0" w:line="240" w:lineRule="auto"/>
              <w:jc w:val="both"/>
            </w:pPr>
            <w:r w:rsidRPr="005F7E31">
              <w:t>2</w:t>
            </w:r>
          </w:p>
        </w:tc>
        <w:tc>
          <w:tcPr>
            <w:tcW w:w="1215" w:type="dxa"/>
            <w:shd w:val="clear" w:color="auto" w:fill="FFFFFF"/>
          </w:tcPr>
          <w:p w:rsidR="009D5498" w:rsidRPr="005F7E31" w:rsidRDefault="009D5498" w:rsidP="005F7E31">
            <w:pPr>
              <w:spacing w:after="0" w:line="240" w:lineRule="auto"/>
              <w:jc w:val="both"/>
            </w:pPr>
            <w:r>
              <w:t>2</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DZIAŁ USŁUG SOCJALNYCH</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27" w:type="dxa"/>
            <w:vMerge w:val="restart"/>
            <w:shd w:val="clear" w:color="auto" w:fill="F2F2F2" w:themeFill="background1" w:themeFillShade="F2"/>
          </w:tcPr>
          <w:p w:rsidR="009D5498" w:rsidRPr="005F7E31" w:rsidRDefault="009D5498" w:rsidP="005F7E31">
            <w:pPr>
              <w:spacing w:after="0" w:line="240" w:lineRule="auto"/>
              <w:jc w:val="both"/>
            </w:pPr>
            <w:r w:rsidRPr="005F7E31">
              <w:t>W tym</w:t>
            </w: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RZEMIEŚLNIK SPECJALISTA</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PRACOWNIK GOSPODARCZY</w:t>
            </w:r>
          </w:p>
        </w:tc>
        <w:tc>
          <w:tcPr>
            <w:tcW w:w="964" w:type="dxa"/>
            <w:shd w:val="clear" w:color="auto" w:fill="FFFFFF"/>
          </w:tcPr>
          <w:p w:rsidR="009D5498" w:rsidRPr="005F7E31" w:rsidRDefault="009D5498" w:rsidP="005F7E31">
            <w:pPr>
              <w:spacing w:after="0" w:line="240" w:lineRule="auto"/>
              <w:jc w:val="both"/>
            </w:pPr>
            <w:r w:rsidRPr="005F7E31">
              <w:t>0</w:t>
            </w:r>
          </w:p>
        </w:tc>
        <w:tc>
          <w:tcPr>
            <w:tcW w:w="1315" w:type="dxa"/>
            <w:shd w:val="clear" w:color="auto" w:fill="FFFFFF"/>
          </w:tcPr>
          <w:p w:rsidR="009D5498" w:rsidRPr="005F7E31" w:rsidRDefault="009D5498" w:rsidP="005F7E31">
            <w:pPr>
              <w:spacing w:after="0" w:line="240" w:lineRule="auto"/>
              <w:jc w:val="both"/>
            </w:pPr>
            <w:r w:rsidRPr="005F7E31">
              <w:t>1 na czas zastępstwa</w:t>
            </w:r>
          </w:p>
        </w:tc>
        <w:tc>
          <w:tcPr>
            <w:tcW w:w="1309" w:type="dxa"/>
            <w:shd w:val="clear" w:color="auto" w:fill="FFFFFF"/>
          </w:tcPr>
          <w:p w:rsidR="009D5498" w:rsidRPr="005F7E31" w:rsidRDefault="009D5498" w:rsidP="005F7E31">
            <w:pPr>
              <w:spacing w:after="0" w:line="240" w:lineRule="auto"/>
              <w:jc w:val="both"/>
            </w:pPr>
            <w:r w:rsidRPr="005F7E31">
              <w:t>0</w:t>
            </w:r>
          </w:p>
        </w:tc>
        <w:tc>
          <w:tcPr>
            <w:tcW w:w="1290" w:type="dxa"/>
            <w:shd w:val="clear" w:color="auto" w:fill="FFFFFF"/>
          </w:tcPr>
          <w:p w:rsidR="009D5498" w:rsidRPr="005F7E31" w:rsidRDefault="009D5498" w:rsidP="005F7E31">
            <w:pPr>
              <w:spacing w:after="0" w:line="240" w:lineRule="auto"/>
              <w:jc w:val="both"/>
            </w:pPr>
            <w:r w:rsidRPr="005F7E31">
              <w:t>0</w:t>
            </w:r>
          </w:p>
        </w:tc>
        <w:tc>
          <w:tcPr>
            <w:tcW w:w="1215" w:type="dxa"/>
            <w:shd w:val="clear" w:color="auto" w:fill="FFFFFF"/>
          </w:tcPr>
          <w:p w:rsidR="009D5498" w:rsidRPr="005F7E31" w:rsidRDefault="009D5498" w:rsidP="005F7E31">
            <w:pPr>
              <w:spacing w:after="0" w:line="240" w:lineRule="auto"/>
              <w:jc w:val="both"/>
            </w:pPr>
            <w:r>
              <w:t>0</w:t>
            </w:r>
          </w:p>
        </w:tc>
      </w:tr>
      <w:tr w:rsidR="009D5498" w:rsidRPr="008F01E2" w:rsidTr="009D5498">
        <w:tc>
          <w:tcPr>
            <w:tcW w:w="727" w:type="dxa"/>
            <w:vMerge/>
            <w:shd w:val="clear" w:color="auto" w:fill="F2F2F2" w:themeFill="background1" w:themeFillShade="F2"/>
          </w:tcPr>
          <w:p w:rsidR="009D5498" w:rsidRPr="005F7E31" w:rsidRDefault="009D5498" w:rsidP="005F7E31">
            <w:pPr>
              <w:spacing w:after="0" w:line="240" w:lineRule="auto"/>
              <w:jc w:val="both"/>
            </w:pPr>
          </w:p>
        </w:tc>
        <w:tc>
          <w:tcPr>
            <w:tcW w:w="2360" w:type="dxa"/>
            <w:gridSpan w:val="2"/>
            <w:shd w:val="clear" w:color="auto" w:fill="F2F2F2" w:themeFill="background1" w:themeFillShade="F2"/>
          </w:tcPr>
          <w:p w:rsidR="009D5498" w:rsidRPr="005F7E31" w:rsidRDefault="009D5498" w:rsidP="005F7E31">
            <w:pPr>
              <w:spacing w:after="0" w:line="240" w:lineRule="auto"/>
              <w:jc w:val="both"/>
            </w:pPr>
            <w:r w:rsidRPr="005F7E31">
              <w:t>OPIEKUN</w:t>
            </w:r>
          </w:p>
        </w:tc>
        <w:tc>
          <w:tcPr>
            <w:tcW w:w="964" w:type="dxa"/>
            <w:shd w:val="clear" w:color="auto" w:fill="FFFFFF"/>
          </w:tcPr>
          <w:p w:rsidR="009D5498" w:rsidRPr="005F7E31" w:rsidRDefault="009D5498" w:rsidP="005F7E31">
            <w:pPr>
              <w:spacing w:after="0" w:line="240" w:lineRule="auto"/>
              <w:jc w:val="both"/>
            </w:pPr>
            <w:r w:rsidRPr="005F7E31">
              <w:t>0</w:t>
            </w:r>
          </w:p>
        </w:tc>
        <w:tc>
          <w:tcPr>
            <w:tcW w:w="1315" w:type="dxa"/>
            <w:shd w:val="clear" w:color="auto" w:fill="FFFFFF"/>
          </w:tcPr>
          <w:p w:rsidR="009D5498" w:rsidRPr="005F7E31" w:rsidRDefault="009D5498" w:rsidP="005F7E31">
            <w:pPr>
              <w:spacing w:after="0" w:line="240" w:lineRule="auto"/>
              <w:jc w:val="both"/>
            </w:pPr>
            <w:r w:rsidRPr="005F7E31">
              <w:t>0</w:t>
            </w:r>
          </w:p>
        </w:tc>
        <w:tc>
          <w:tcPr>
            <w:tcW w:w="1309" w:type="dxa"/>
            <w:shd w:val="clear" w:color="auto" w:fill="FFFFFF"/>
          </w:tcPr>
          <w:p w:rsidR="009D5498" w:rsidRPr="005F7E31" w:rsidRDefault="009D5498" w:rsidP="005F7E31">
            <w:pPr>
              <w:spacing w:after="0" w:line="240" w:lineRule="auto"/>
              <w:jc w:val="both"/>
            </w:pPr>
            <w:r w:rsidRPr="005F7E31">
              <w:t>0</w:t>
            </w:r>
          </w:p>
        </w:tc>
        <w:tc>
          <w:tcPr>
            <w:tcW w:w="1290" w:type="dxa"/>
            <w:shd w:val="clear" w:color="auto" w:fill="FFFFFF"/>
          </w:tcPr>
          <w:p w:rsidR="009D5498" w:rsidRPr="005F7E31" w:rsidRDefault="009D5498" w:rsidP="005F7E31">
            <w:pPr>
              <w:spacing w:after="0" w:line="240" w:lineRule="auto"/>
              <w:jc w:val="both"/>
            </w:pPr>
            <w:r w:rsidRPr="005F7E31">
              <w:t>0</w:t>
            </w:r>
          </w:p>
        </w:tc>
        <w:tc>
          <w:tcPr>
            <w:tcW w:w="1215" w:type="dxa"/>
            <w:shd w:val="clear" w:color="auto" w:fill="FFFFFF"/>
          </w:tcPr>
          <w:p w:rsidR="009D5498" w:rsidRPr="005F7E31" w:rsidRDefault="009D5498" w:rsidP="005F7E31">
            <w:pPr>
              <w:spacing w:after="0" w:line="240" w:lineRule="auto"/>
              <w:jc w:val="both"/>
            </w:pPr>
            <w:r>
              <w:t>0</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t>DZIAŁ ŚWIADCZEŃ RODZINNYCH I FUNDUSZU ALIMENTACYJNEGO</w:t>
            </w:r>
          </w:p>
        </w:tc>
        <w:tc>
          <w:tcPr>
            <w:tcW w:w="964" w:type="dxa"/>
            <w:shd w:val="clear" w:color="auto" w:fill="FFFFFF"/>
          </w:tcPr>
          <w:p w:rsidR="009D5498" w:rsidRPr="005F7E31" w:rsidRDefault="009D5498" w:rsidP="005F7E31">
            <w:pPr>
              <w:spacing w:after="0" w:line="240" w:lineRule="auto"/>
              <w:jc w:val="both"/>
            </w:pPr>
            <w:r w:rsidRPr="005F7E31">
              <w:t>5</w:t>
            </w:r>
          </w:p>
        </w:tc>
        <w:tc>
          <w:tcPr>
            <w:tcW w:w="1315" w:type="dxa"/>
            <w:shd w:val="clear" w:color="auto" w:fill="FFFFFF"/>
          </w:tcPr>
          <w:p w:rsidR="009D5498" w:rsidRPr="005F7E31" w:rsidRDefault="009D5498" w:rsidP="005F7E31">
            <w:pPr>
              <w:spacing w:after="0" w:line="240" w:lineRule="auto"/>
              <w:jc w:val="both"/>
            </w:pPr>
            <w:r w:rsidRPr="005F7E31">
              <w:t>5</w:t>
            </w:r>
          </w:p>
        </w:tc>
        <w:tc>
          <w:tcPr>
            <w:tcW w:w="1309" w:type="dxa"/>
            <w:shd w:val="clear" w:color="auto" w:fill="FFFFFF"/>
          </w:tcPr>
          <w:p w:rsidR="009D5498" w:rsidRPr="005F7E31" w:rsidRDefault="009D5498" w:rsidP="005F7E31">
            <w:pPr>
              <w:spacing w:after="0" w:line="240" w:lineRule="auto"/>
              <w:jc w:val="both"/>
            </w:pPr>
            <w:r w:rsidRPr="005F7E31">
              <w:t>5</w:t>
            </w:r>
          </w:p>
        </w:tc>
        <w:tc>
          <w:tcPr>
            <w:tcW w:w="1290" w:type="dxa"/>
            <w:shd w:val="clear" w:color="auto" w:fill="FFFFFF"/>
          </w:tcPr>
          <w:p w:rsidR="009D5498" w:rsidRPr="005F7E31" w:rsidRDefault="009D5498" w:rsidP="005F7E31">
            <w:pPr>
              <w:spacing w:after="0" w:line="240" w:lineRule="auto"/>
              <w:jc w:val="both"/>
            </w:pPr>
            <w:r w:rsidRPr="005F7E31">
              <w:t>5</w:t>
            </w:r>
          </w:p>
        </w:tc>
        <w:tc>
          <w:tcPr>
            <w:tcW w:w="1215" w:type="dxa"/>
            <w:shd w:val="clear" w:color="auto" w:fill="FFFFFF"/>
          </w:tcPr>
          <w:p w:rsidR="009D5498" w:rsidRPr="005F7E31" w:rsidRDefault="009D5498" w:rsidP="005F7E31">
            <w:pPr>
              <w:spacing w:after="0" w:line="240" w:lineRule="auto"/>
              <w:jc w:val="both"/>
            </w:pPr>
            <w:r>
              <w:t>5</w:t>
            </w:r>
          </w:p>
        </w:tc>
      </w:tr>
      <w:tr w:rsidR="009D5498" w:rsidRPr="008F01E2" w:rsidTr="009D5498">
        <w:tc>
          <w:tcPr>
            <w:tcW w:w="765" w:type="dxa"/>
            <w:gridSpan w:val="2"/>
            <w:vMerge w:val="restart"/>
            <w:shd w:val="clear" w:color="auto" w:fill="F2F2F2" w:themeFill="background1" w:themeFillShade="F2"/>
          </w:tcPr>
          <w:p w:rsidR="009D5498" w:rsidRPr="005F7E31" w:rsidRDefault="009D5498" w:rsidP="005F7E31">
            <w:pPr>
              <w:spacing w:after="0" w:line="240" w:lineRule="auto"/>
              <w:jc w:val="both"/>
            </w:pPr>
            <w:r w:rsidRPr="005F7E31">
              <w:t xml:space="preserve">W </w:t>
            </w:r>
            <w:r w:rsidRPr="005F7E31">
              <w:lastRenderedPageBreak/>
              <w:t>tym</w:t>
            </w:r>
          </w:p>
        </w:tc>
        <w:tc>
          <w:tcPr>
            <w:tcW w:w="2322" w:type="dxa"/>
            <w:shd w:val="clear" w:color="auto" w:fill="F2F2F2" w:themeFill="background1" w:themeFillShade="F2"/>
          </w:tcPr>
          <w:p w:rsidR="009D5498" w:rsidRPr="005F7E31" w:rsidRDefault="009D5498" w:rsidP="005F7E31">
            <w:pPr>
              <w:spacing w:after="0" w:line="240" w:lineRule="auto"/>
              <w:jc w:val="both"/>
            </w:pPr>
            <w:r w:rsidRPr="005F7E31">
              <w:lastRenderedPageBreak/>
              <w:t>KIEROWNIK</w:t>
            </w:r>
          </w:p>
        </w:tc>
        <w:tc>
          <w:tcPr>
            <w:tcW w:w="964" w:type="dxa"/>
            <w:shd w:val="clear" w:color="auto" w:fill="FFFFFF"/>
          </w:tcPr>
          <w:p w:rsidR="009D5498" w:rsidRPr="005F7E31" w:rsidRDefault="009D5498" w:rsidP="005F7E31">
            <w:pPr>
              <w:spacing w:after="0" w:line="240" w:lineRule="auto"/>
              <w:jc w:val="both"/>
            </w:pPr>
            <w:r w:rsidRPr="005F7E31">
              <w:t>1</w:t>
            </w:r>
          </w:p>
        </w:tc>
        <w:tc>
          <w:tcPr>
            <w:tcW w:w="1315" w:type="dxa"/>
            <w:shd w:val="clear" w:color="auto" w:fill="FFFFFF"/>
          </w:tcPr>
          <w:p w:rsidR="009D5498" w:rsidRPr="005F7E31" w:rsidRDefault="009D5498" w:rsidP="005F7E31">
            <w:pPr>
              <w:spacing w:after="0" w:line="240" w:lineRule="auto"/>
              <w:jc w:val="both"/>
            </w:pPr>
            <w:r w:rsidRPr="005F7E31">
              <w:t>1</w:t>
            </w:r>
          </w:p>
        </w:tc>
        <w:tc>
          <w:tcPr>
            <w:tcW w:w="1309" w:type="dxa"/>
            <w:shd w:val="clear" w:color="auto" w:fill="FFFFFF"/>
          </w:tcPr>
          <w:p w:rsidR="009D5498" w:rsidRPr="005F7E31" w:rsidRDefault="009D5498" w:rsidP="005F7E31">
            <w:pPr>
              <w:spacing w:after="0" w:line="240" w:lineRule="auto"/>
              <w:jc w:val="both"/>
            </w:pPr>
            <w:r w:rsidRPr="005F7E31">
              <w:t>1</w:t>
            </w:r>
          </w:p>
        </w:tc>
        <w:tc>
          <w:tcPr>
            <w:tcW w:w="1290" w:type="dxa"/>
            <w:shd w:val="clear" w:color="auto" w:fill="FFFFFF"/>
          </w:tcPr>
          <w:p w:rsidR="009D5498" w:rsidRPr="005F7E31" w:rsidRDefault="009D5498" w:rsidP="005F7E31">
            <w:pPr>
              <w:spacing w:after="0" w:line="240" w:lineRule="auto"/>
              <w:jc w:val="both"/>
            </w:pPr>
            <w:r w:rsidRPr="005F7E31">
              <w:t>1</w:t>
            </w:r>
          </w:p>
        </w:tc>
        <w:tc>
          <w:tcPr>
            <w:tcW w:w="1215" w:type="dxa"/>
            <w:shd w:val="clear" w:color="auto" w:fill="FFFFFF"/>
          </w:tcPr>
          <w:p w:rsidR="009D5498" w:rsidRPr="005F7E31" w:rsidRDefault="009D5498" w:rsidP="005F7E31">
            <w:pPr>
              <w:spacing w:after="0" w:line="240" w:lineRule="auto"/>
              <w:jc w:val="both"/>
            </w:pPr>
            <w:r>
              <w:t>1</w:t>
            </w:r>
          </w:p>
        </w:tc>
      </w:tr>
      <w:tr w:rsidR="009D5498" w:rsidRPr="008F01E2" w:rsidTr="009D5498">
        <w:tc>
          <w:tcPr>
            <w:tcW w:w="765" w:type="dxa"/>
            <w:gridSpan w:val="2"/>
            <w:vMerge/>
            <w:shd w:val="clear" w:color="auto" w:fill="F2F2F2" w:themeFill="background1" w:themeFillShade="F2"/>
          </w:tcPr>
          <w:p w:rsidR="009D5498" w:rsidRPr="005F7E31" w:rsidRDefault="009D5498" w:rsidP="005F7E31">
            <w:pPr>
              <w:spacing w:after="0" w:line="240" w:lineRule="auto"/>
              <w:jc w:val="both"/>
            </w:pPr>
          </w:p>
        </w:tc>
        <w:tc>
          <w:tcPr>
            <w:tcW w:w="2322" w:type="dxa"/>
            <w:shd w:val="clear" w:color="auto" w:fill="F2F2F2" w:themeFill="background1" w:themeFillShade="F2"/>
          </w:tcPr>
          <w:p w:rsidR="009D5498" w:rsidRPr="005F7E31" w:rsidRDefault="009D5498" w:rsidP="005F7E31">
            <w:pPr>
              <w:spacing w:after="0" w:line="240" w:lineRule="auto"/>
              <w:jc w:val="both"/>
            </w:pPr>
            <w:r w:rsidRPr="005F7E31">
              <w:t>INSPEKTOR</w:t>
            </w:r>
          </w:p>
        </w:tc>
        <w:tc>
          <w:tcPr>
            <w:tcW w:w="964" w:type="dxa"/>
            <w:shd w:val="clear" w:color="auto" w:fill="FFFFFF"/>
          </w:tcPr>
          <w:p w:rsidR="009D5498" w:rsidRPr="005F7E31" w:rsidRDefault="009D5498" w:rsidP="005F7E31">
            <w:pPr>
              <w:spacing w:after="0" w:line="240" w:lineRule="auto"/>
              <w:jc w:val="both"/>
            </w:pPr>
            <w:r w:rsidRPr="005F7E31">
              <w:t>4</w:t>
            </w:r>
          </w:p>
        </w:tc>
        <w:tc>
          <w:tcPr>
            <w:tcW w:w="1315" w:type="dxa"/>
            <w:shd w:val="clear" w:color="auto" w:fill="FFFFFF"/>
          </w:tcPr>
          <w:p w:rsidR="009D5498" w:rsidRPr="005F7E31" w:rsidRDefault="009D5498" w:rsidP="005F7E31">
            <w:pPr>
              <w:spacing w:after="0" w:line="240" w:lineRule="auto"/>
              <w:jc w:val="both"/>
            </w:pPr>
            <w:r w:rsidRPr="005F7E31">
              <w:t>4</w:t>
            </w:r>
          </w:p>
        </w:tc>
        <w:tc>
          <w:tcPr>
            <w:tcW w:w="1309" w:type="dxa"/>
            <w:shd w:val="clear" w:color="auto" w:fill="FFFFFF"/>
          </w:tcPr>
          <w:p w:rsidR="009D5498" w:rsidRPr="005F7E31" w:rsidRDefault="009D5498" w:rsidP="005F7E31">
            <w:pPr>
              <w:spacing w:after="0" w:line="240" w:lineRule="auto"/>
              <w:jc w:val="both"/>
            </w:pPr>
            <w:r w:rsidRPr="005F7E31">
              <w:t>4</w:t>
            </w:r>
          </w:p>
        </w:tc>
        <w:tc>
          <w:tcPr>
            <w:tcW w:w="1290" w:type="dxa"/>
            <w:shd w:val="clear" w:color="auto" w:fill="FFFFFF"/>
          </w:tcPr>
          <w:p w:rsidR="009D5498" w:rsidRPr="005F7E31" w:rsidRDefault="009D5498" w:rsidP="005F7E31">
            <w:pPr>
              <w:spacing w:after="0" w:line="240" w:lineRule="auto"/>
              <w:jc w:val="both"/>
            </w:pPr>
            <w:r w:rsidRPr="005F7E31">
              <w:t>4</w:t>
            </w:r>
          </w:p>
        </w:tc>
        <w:tc>
          <w:tcPr>
            <w:tcW w:w="1215" w:type="dxa"/>
            <w:shd w:val="clear" w:color="auto" w:fill="FFFFFF"/>
          </w:tcPr>
          <w:p w:rsidR="009D5498" w:rsidRPr="005F7E31" w:rsidRDefault="009D5498" w:rsidP="005F7E31">
            <w:pPr>
              <w:spacing w:after="0" w:line="240" w:lineRule="auto"/>
              <w:jc w:val="both"/>
            </w:pPr>
            <w:r>
              <w:t>4</w:t>
            </w:r>
          </w:p>
        </w:tc>
      </w:tr>
      <w:tr w:rsidR="009D5498" w:rsidRPr="008F01E2" w:rsidTr="009D5498">
        <w:tc>
          <w:tcPr>
            <w:tcW w:w="3087" w:type="dxa"/>
            <w:gridSpan w:val="3"/>
            <w:shd w:val="clear" w:color="auto" w:fill="F2F2F2" w:themeFill="background1" w:themeFillShade="F2"/>
          </w:tcPr>
          <w:p w:rsidR="009D5498" w:rsidRPr="005F7E31" w:rsidRDefault="009D5498" w:rsidP="005F7E31">
            <w:pPr>
              <w:spacing w:after="0" w:line="240" w:lineRule="auto"/>
              <w:jc w:val="both"/>
            </w:pPr>
            <w:r w:rsidRPr="005F7E31">
              <w:lastRenderedPageBreak/>
              <w:t>Pracownicy zatrudnieni w ramach robót publicznych</w:t>
            </w:r>
          </w:p>
        </w:tc>
        <w:tc>
          <w:tcPr>
            <w:tcW w:w="964" w:type="dxa"/>
            <w:shd w:val="clear" w:color="auto" w:fill="FFFFFF"/>
          </w:tcPr>
          <w:p w:rsidR="009D5498" w:rsidRPr="005F7E31" w:rsidRDefault="009D5498" w:rsidP="005F7E31">
            <w:pPr>
              <w:spacing w:after="0" w:line="240" w:lineRule="auto"/>
              <w:jc w:val="both"/>
            </w:pPr>
            <w:r w:rsidRPr="005F7E31">
              <w:t>10</w:t>
            </w:r>
          </w:p>
        </w:tc>
        <w:tc>
          <w:tcPr>
            <w:tcW w:w="1315" w:type="dxa"/>
            <w:shd w:val="clear" w:color="auto" w:fill="FFFFFF"/>
          </w:tcPr>
          <w:p w:rsidR="009D5498" w:rsidRPr="005F7E31" w:rsidRDefault="009D5498" w:rsidP="005F7E31">
            <w:pPr>
              <w:spacing w:after="0" w:line="240" w:lineRule="auto"/>
              <w:jc w:val="both"/>
            </w:pPr>
            <w:r w:rsidRPr="005F7E31">
              <w:t>12</w:t>
            </w:r>
          </w:p>
        </w:tc>
        <w:tc>
          <w:tcPr>
            <w:tcW w:w="1309" w:type="dxa"/>
            <w:shd w:val="clear" w:color="auto" w:fill="FFFFFF"/>
          </w:tcPr>
          <w:p w:rsidR="009D5498" w:rsidRPr="005F7E31" w:rsidRDefault="009D5498" w:rsidP="005F7E31">
            <w:pPr>
              <w:spacing w:after="0" w:line="240" w:lineRule="auto"/>
              <w:jc w:val="both"/>
              <w:rPr>
                <w:color w:val="000000"/>
              </w:rPr>
            </w:pPr>
            <w:r w:rsidRPr="005F7E31">
              <w:rPr>
                <w:color w:val="000000"/>
              </w:rPr>
              <w:t>5</w:t>
            </w:r>
          </w:p>
        </w:tc>
        <w:tc>
          <w:tcPr>
            <w:tcW w:w="1290" w:type="dxa"/>
            <w:shd w:val="clear" w:color="auto" w:fill="FFFFFF"/>
          </w:tcPr>
          <w:p w:rsidR="009D5498" w:rsidRPr="005F7E31" w:rsidRDefault="009D5498" w:rsidP="005F7E31">
            <w:pPr>
              <w:spacing w:after="0" w:line="240" w:lineRule="auto"/>
              <w:jc w:val="both"/>
              <w:rPr>
                <w:color w:val="000000"/>
              </w:rPr>
            </w:pPr>
            <w:r w:rsidRPr="005F7E31">
              <w:rPr>
                <w:color w:val="000000"/>
              </w:rPr>
              <w:t>5</w:t>
            </w:r>
          </w:p>
        </w:tc>
        <w:tc>
          <w:tcPr>
            <w:tcW w:w="1215" w:type="dxa"/>
            <w:shd w:val="clear" w:color="auto" w:fill="FFFFFF"/>
          </w:tcPr>
          <w:p w:rsidR="009D5498" w:rsidRPr="005F7E31" w:rsidRDefault="009D5498" w:rsidP="005F7E31">
            <w:pPr>
              <w:spacing w:after="0" w:line="240" w:lineRule="auto"/>
              <w:jc w:val="both"/>
              <w:rPr>
                <w:color w:val="000000"/>
              </w:rPr>
            </w:pPr>
            <w:r>
              <w:rPr>
                <w:color w:val="000000"/>
              </w:rPr>
              <w:t>5</w:t>
            </w:r>
          </w:p>
        </w:tc>
      </w:tr>
    </w:tbl>
    <w:p w:rsidR="007C526F" w:rsidRPr="005F7E31" w:rsidRDefault="005F7E31" w:rsidP="007C526F">
      <w:pPr>
        <w:rPr>
          <w:b/>
          <w:sz w:val="20"/>
          <w:szCs w:val="20"/>
        </w:rPr>
      </w:pPr>
      <w:r w:rsidRPr="005F7E31">
        <w:rPr>
          <w:b/>
          <w:sz w:val="20"/>
          <w:szCs w:val="20"/>
        </w:rPr>
        <w:t>Opracowanie własne</w:t>
      </w:r>
    </w:p>
    <w:p w:rsidR="007C526F" w:rsidRPr="007C526F" w:rsidRDefault="007C526F" w:rsidP="007C526F">
      <w:pPr>
        <w:spacing w:after="0" w:line="240" w:lineRule="auto"/>
        <w:rPr>
          <w:rFonts w:ascii="Times New Roman" w:eastAsia="Times New Roman" w:hAnsi="Times New Roman" w:cs="Times New Roman"/>
          <w:sz w:val="24"/>
          <w:szCs w:val="24"/>
          <w:lang w:eastAsia="pl-PL"/>
        </w:rPr>
      </w:pPr>
    </w:p>
    <w:p w:rsidR="007C526F" w:rsidRPr="007C526F" w:rsidRDefault="007C526F" w:rsidP="007C526F">
      <w:pPr>
        <w:spacing w:after="0" w:line="360" w:lineRule="auto"/>
        <w:jc w:val="both"/>
        <w:rPr>
          <w:rFonts w:eastAsia="Times New Roman" w:cstheme="minorHAnsi"/>
          <w:lang w:eastAsia="pl-PL"/>
        </w:rPr>
      </w:pPr>
      <w:r>
        <w:rPr>
          <w:rFonts w:eastAsia="Times New Roman" w:cstheme="minorHAnsi"/>
          <w:lang w:eastAsia="pl-PL"/>
        </w:rPr>
        <w:t xml:space="preserve">         </w:t>
      </w:r>
      <w:r w:rsidRPr="007C526F">
        <w:rPr>
          <w:rFonts w:eastAsia="Times New Roman" w:cstheme="minorHAnsi"/>
          <w:lang w:eastAsia="pl-PL"/>
        </w:rPr>
        <w:t xml:space="preserve">Utworzenie i utrzymywanie ośrodka pomocy społecznej, w tym zapewnienie środków na wynagrodzenia pracowników jest zadaniem obowiązkowym gminy wynikającym z art. 17 ust.18 ustawy o pomocy społecznej. W Ośrodku Pomocy Społecznej w Bystrzycy Kłodzkiej, w roku sprawozdawczym zatrudnionych było ogółem </w:t>
      </w:r>
      <w:r w:rsidR="00293895" w:rsidRPr="00293895">
        <w:rPr>
          <w:rFonts w:eastAsia="Times New Roman" w:cstheme="minorHAnsi"/>
          <w:lang w:eastAsia="pl-PL"/>
        </w:rPr>
        <w:t>39</w:t>
      </w:r>
      <w:r w:rsidRPr="009D5498">
        <w:rPr>
          <w:rFonts w:eastAsia="Times New Roman" w:cstheme="minorHAnsi"/>
          <w:color w:val="FF0000"/>
          <w:lang w:eastAsia="pl-PL"/>
        </w:rPr>
        <w:t xml:space="preserve"> </w:t>
      </w:r>
      <w:r w:rsidRPr="007C526F">
        <w:rPr>
          <w:rFonts w:eastAsia="Times New Roman" w:cstheme="minorHAnsi"/>
          <w:lang w:eastAsia="pl-PL"/>
        </w:rPr>
        <w:t>osób ( plus osoby zatrudnione w ramach robot publicznych i umowy o pracę jako wywiązanie się z obowiązku w ramach PUP)</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Do realizacji zadań wynikających z ustawy o pomocy społecznej Ośrodek Pomocy Społecznej zatrudnia pracowników socjalnych. Zgodnie z art. 110 ust.11 ustawy j.w. OPS zatrudnia pracowników socjalnych proporcjonalnie do liczby ludności gminy w stosunku jeden pracownik socjalny na 2 tyś. mieszkańców, nie mniej jednak niż trzech pracowników. </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W roku 20</w:t>
      </w:r>
      <w:r w:rsidR="009D5498">
        <w:rPr>
          <w:rFonts w:eastAsia="Times New Roman" w:cstheme="minorHAnsi"/>
          <w:lang w:eastAsia="pl-PL"/>
        </w:rPr>
        <w:t>20</w:t>
      </w:r>
      <w:r w:rsidRPr="007C526F">
        <w:rPr>
          <w:rFonts w:eastAsia="Times New Roman" w:cstheme="minorHAnsi"/>
          <w:lang w:eastAsia="pl-PL"/>
        </w:rPr>
        <w:t xml:space="preserve"> było zatrudnionych </w:t>
      </w:r>
      <w:r w:rsidR="009D5498">
        <w:rPr>
          <w:rFonts w:eastAsia="Times New Roman" w:cstheme="minorHAnsi"/>
          <w:lang w:eastAsia="pl-PL"/>
        </w:rPr>
        <w:t xml:space="preserve">9 </w:t>
      </w:r>
      <w:r w:rsidRPr="007C526F">
        <w:rPr>
          <w:rFonts w:eastAsia="Times New Roman" w:cstheme="minorHAnsi"/>
          <w:lang w:eastAsia="pl-PL"/>
        </w:rPr>
        <w:t xml:space="preserve">pracowników socjalnych świadczących pomoc </w:t>
      </w:r>
      <w:r>
        <w:rPr>
          <w:rFonts w:eastAsia="Times New Roman" w:cstheme="minorHAnsi"/>
          <w:lang w:eastAsia="pl-PL"/>
        </w:rPr>
        <w:t xml:space="preserve">  </w:t>
      </w:r>
      <w:r w:rsidRPr="007C526F">
        <w:rPr>
          <w:rFonts w:eastAsia="Times New Roman" w:cstheme="minorHAnsi"/>
          <w:lang w:eastAsia="pl-PL"/>
        </w:rPr>
        <w:t xml:space="preserve"> w formie pracy socjalnej i przeprowadzających wywiady środowiskowe </w:t>
      </w:r>
      <w:r>
        <w:rPr>
          <w:rFonts w:eastAsia="Times New Roman" w:cstheme="minorHAnsi"/>
          <w:lang w:eastAsia="pl-PL"/>
        </w:rPr>
        <w:t>.</w:t>
      </w:r>
    </w:p>
    <w:p w:rsidR="007C526F" w:rsidRPr="007C526F" w:rsidRDefault="007C526F" w:rsidP="007C526F">
      <w:pPr>
        <w:spacing w:after="0" w:line="360" w:lineRule="auto"/>
        <w:ind w:firstLine="708"/>
        <w:jc w:val="both"/>
        <w:rPr>
          <w:rFonts w:eastAsia="Times New Roman" w:cstheme="minorHAnsi"/>
          <w:lang w:eastAsia="pl-PL"/>
        </w:rPr>
      </w:pPr>
    </w:p>
    <w:p w:rsidR="007C526F" w:rsidRPr="007C526F" w:rsidRDefault="003C0F89" w:rsidP="007C526F">
      <w:pPr>
        <w:keepNext/>
        <w:spacing w:after="0" w:line="360" w:lineRule="auto"/>
        <w:outlineLvl w:val="1"/>
        <w:rPr>
          <w:rFonts w:eastAsia="Times New Roman" w:cstheme="minorHAnsi"/>
          <w:b/>
          <w:bCs/>
          <w:lang w:eastAsia="x-none"/>
        </w:rPr>
      </w:pPr>
      <w:bookmarkStart w:id="23" w:name="_Toc383156705"/>
      <w:bookmarkStart w:id="24" w:name="_Toc34637116"/>
      <w:bookmarkStart w:id="25" w:name="_Toc34637165"/>
      <w:r>
        <w:rPr>
          <w:rFonts w:eastAsia="Times New Roman" w:cstheme="minorHAnsi"/>
          <w:b/>
          <w:bCs/>
          <w:lang w:eastAsia="x-none"/>
        </w:rPr>
        <w:t>8.1.</w:t>
      </w:r>
      <w:r w:rsidR="007C526F" w:rsidRPr="007C526F">
        <w:rPr>
          <w:rFonts w:eastAsia="Times New Roman" w:cstheme="minorHAnsi"/>
          <w:b/>
          <w:bCs/>
          <w:lang w:val="x-none" w:eastAsia="x-none"/>
        </w:rPr>
        <w:t xml:space="preserve"> </w:t>
      </w:r>
      <w:r w:rsidR="007C526F" w:rsidRPr="007C526F">
        <w:rPr>
          <w:rFonts w:eastAsia="Times New Roman" w:cstheme="minorHAnsi"/>
          <w:b/>
          <w:bCs/>
          <w:sz w:val="24"/>
          <w:lang w:val="x-none" w:eastAsia="x-none"/>
        </w:rPr>
        <w:t>Kwalifikacje zawodowe i wykształcenie pracowników Ośrodka</w:t>
      </w:r>
      <w:bookmarkEnd w:id="23"/>
      <w:bookmarkEnd w:id="24"/>
      <w:bookmarkEnd w:id="25"/>
    </w:p>
    <w:p w:rsidR="007C526F" w:rsidRPr="007C526F" w:rsidRDefault="007C526F" w:rsidP="007C526F">
      <w:pPr>
        <w:spacing w:after="0" w:line="360" w:lineRule="auto"/>
        <w:ind w:firstLine="709"/>
        <w:jc w:val="both"/>
        <w:rPr>
          <w:rFonts w:eastAsia="Times New Roman" w:cstheme="minorHAnsi"/>
          <w:lang w:eastAsia="pl-PL"/>
        </w:rPr>
      </w:pPr>
      <w:r w:rsidRPr="007C526F">
        <w:rPr>
          <w:rFonts w:eastAsia="Times New Roman" w:cstheme="minorHAnsi"/>
          <w:lang w:eastAsia="pl-PL"/>
        </w:rPr>
        <w:t>Niezbędnym warunkiem prawidłowej realizacji zadań pomocy społecznej jest posiadanie dobrego zespołu pracowników wyposażonego w specjalistyczną wiedzę i doświadczenie. Ustawa o pomocy społecznej określa, kto może zostać pracownikiem socjalnym. Zgodnie z art. 116 ust. 1 może to być osoba, która posiada dyplom ukończenia kolegium pracowników służb społecznych lub ukończyła studia wyższe na kierunku praca socjalna, lub do dnia 31 grudnia 2013 r. ukończyła studia wyższe o specjalności przygotowującej do zawodu pracownika socjalnego na jednym z kierunków: pedagogika, pedagogika specjalna, politologia, polityka społeczna, psychologia, socjologia lub nauki o rodzinie.</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 xml:space="preserve">W ostatnich latach można obserwować stały wzrost liczby realizowanych przez pomoc społeczną zadań, co wiąże się z koniecznością stałego doskonalenia zawodowego, poszerzania posiadanej wiedzy i umiejętności. Rosnące wymagania w stosunku do pracowników socjalnych, jak i  pracowników obsługi administracyjno – finansowej Ośrodka, zaowocowały wzrostem poziomu wykształcenia kadry w ostatnich latach. </w:t>
      </w:r>
    </w:p>
    <w:p w:rsidR="007C526F" w:rsidRPr="007C526F" w:rsidRDefault="007C526F" w:rsidP="007C526F">
      <w:pPr>
        <w:spacing w:after="0" w:line="360" w:lineRule="auto"/>
        <w:jc w:val="both"/>
        <w:rPr>
          <w:rFonts w:eastAsia="Times New Roman" w:cstheme="minorHAnsi"/>
          <w:color w:val="000000"/>
          <w:lang w:eastAsia="pl-PL"/>
        </w:rPr>
      </w:pPr>
      <w:r w:rsidRPr="007C526F">
        <w:rPr>
          <w:rFonts w:eastAsia="Times New Roman" w:cstheme="minorHAnsi"/>
          <w:lang w:eastAsia="pl-PL"/>
        </w:rPr>
        <w:t xml:space="preserve">Zdecydowana większość pracowników legitymuje się wykształceniem wyższym – </w:t>
      </w:r>
      <w:r w:rsidRPr="007C526F">
        <w:rPr>
          <w:rFonts w:eastAsia="Times New Roman" w:cstheme="minorHAnsi"/>
          <w:color w:val="000000"/>
          <w:lang w:eastAsia="pl-PL"/>
        </w:rPr>
        <w:t>22 osoby (73,33%), przy czym wykształcenie wyższe magisterskie posiada 12 osób, zaś wyższe</w:t>
      </w:r>
      <w:r w:rsidRPr="007C526F">
        <w:rPr>
          <w:rFonts w:eastAsia="Times New Roman" w:cstheme="minorHAnsi"/>
          <w:color w:val="FF0000"/>
          <w:lang w:eastAsia="pl-PL"/>
        </w:rPr>
        <w:t xml:space="preserve"> </w:t>
      </w:r>
      <w:r w:rsidRPr="007C526F">
        <w:rPr>
          <w:rFonts w:eastAsia="Times New Roman" w:cstheme="minorHAnsi"/>
          <w:color w:val="000000"/>
          <w:lang w:eastAsia="pl-PL"/>
        </w:rPr>
        <w:t xml:space="preserve">licencjackie 10 osób. Ponadto zatrudnionych jest 7 osób (23,33%) z wykształceniem średnim, w tym 7 osób ukończyło szkoły policealne oraz 1 osoba (3,33%) z wykształceniem zawodowym. </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lastRenderedPageBreak/>
        <w:t>Pracownicy Ośrodka w 20</w:t>
      </w:r>
      <w:r w:rsidR="00991767">
        <w:rPr>
          <w:rFonts w:eastAsia="Times New Roman" w:cstheme="minorHAnsi"/>
          <w:lang w:eastAsia="pl-PL"/>
        </w:rPr>
        <w:t>20</w:t>
      </w:r>
      <w:r w:rsidRPr="007C526F">
        <w:rPr>
          <w:rFonts w:eastAsia="Times New Roman" w:cstheme="minorHAnsi"/>
          <w:lang w:eastAsia="pl-PL"/>
        </w:rPr>
        <w:t xml:space="preserve"> r. uczestniczyli w różnego rodzaju kursach, szkoleniach, konferencjach oraz seminariach organizacyjnych przez firmy zewnętrzne, a także przez Dolnośląski Ośrodek Polityki Społecznej. Przeprowadzone szkolenia obejmowały swoim zakresem między innymi następujące tematy:</w:t>
      </w:r>
    </w:p>
    <w:p w:rsidR="009D5498" w:rsidRPr="00C22709" w:rsidRDefault="009D5498" w:rsidP="009D5498">
      <w:pPr>
        <w:pStyle w:val="Akapitzlist"/>
        <w:numPr>
          <w:ilvl w:val="0"/>
          <w:numId w:val="38"/>
        </w:numPr>
        <w:spacing w:after="0" w:line="360" w:lineRule="auto"/>
        <w:jc w:val="both"/>
        <w:rPr>
          <w:rFonts w:eastAsia="Times New Roman" w:cstheme="minorHAnsi"/>
          <w:color w:val="000000"/>
          <w:lang w:eastAsia="pl-PL"/>
        </w:rPr>
      </w:pPr>
      <w:r w:rsidRPr="009D5498">
        <w:rPr>
          <w:rFonts w:eastAsia="Times New Roman" w:cstheme="minorHAnsi"/>
          <w:color w:val="000000"/>
          <w:lang w:eastAsia="pl-PL"/>
        </w:rPr>
        <w:t>Szkolenie  z Zakresu ochrony danych osobowych: Konsekewncje prawne nieprzestrzegania przepisó</w:t>
      </w:r>
      <w:r>
        <w:rPr>
          <w:rFonts w:eastAsia="Times New Roman" w:cstheme="minorHAnsi"/>
          <w:color w:val="000000"/>
          <w:lang w:eastAsia="pl-PL"/>
        </w:rPr>
        <w:t>w</w:t>
      </w:r>
      <w:r w:rsidRPr="009D5498">
        <w:rPr>
          <w:rFonts w:eastAsia="Times New Roman" w:cstheme="minorHAnsi"/>
          <w:color w:val="000000"/>
          <w:lang w:eastAsia="pl-PL"/>
        </w:rPr>
        <w:t xml:space="preserve"> ustawy o ochronie danych osobowych oraz ujawnienia</w:t>
      </w:r>
      <w:r>
        <w:rPr>
          <w:rFonts w:eastAsia="Times New Roman" w:cstheme="minorHAnsi"/>
          <w:color w:val="000000"/>
          <w:lang w:eastAsia="pl-PL"/>
        </w:rPr>
        <w:t xml:space="preserve"> tajemnicy służbowej, zawodowej</w:t>
      </w:r>
      <w:r w:rsidR="0064364A">
        <w:rPr>
          <w:rFonts w:eastAsia="Times New Roman" w:cstheme="minorHAnsi"/>
          <w:color w:val="000000"/>
          <w:lang w:eastAsia="pl-PL"/>
        </w:rPr>
        <w:t xml:space="preserve">- </w:t>
      </w:r>
      <w:r>
        <w:rPr>
          <w:rFonts w:eastAsia="Times New Roman" w:cstheme="minorHAnsi"/>
          <w:color w:val="000000"/>
          <w:lang w:eastAsia="pl-PL"/>
        </w:rPr>
        <w:t xml:space="preserve"> 34</w:t>
      </w:r>
      <w:r w:rsidR="0064364A">
        <w:rPr>
          <w:rFonts w:eastAsia="Times New Roman" w:cstheme="minorHAnsi"/>
          <w:color w:val="000000"/>
          <w:lang w:eastAsia="pl-PL"/>
        </w:rPr>
        <w:t xml:space="preserve"> osoby</w:t>
      </w:r>
    </w:p>
    <w:p w:rsidR="003626A8" w:rsidRDefault="003626A8" w:rsidP="005D6A1A">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Szkolenie Ochrona danych osobowych -30 osób</w:t>
      </w:r>
    </w:p>
    <w:p w:rsidR="007C526F" w:rsidRDefault="00C87440" w:rsidP="005D6A1A">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Ochrona danych osobowych- RODO z uwzględnieniem procedury administracyjnej i wybranych przepisów sektorowych-</w:t>
      </w:r>
      <w:r w:rsidR="007C526F" w:rsidRPr="007C526F">
        <w:rPr>
          <w:rFonts w:eastAsia="Times New Roman" w:cstheme="minorHAnsi"/>
          <w:color w:val="000000"/>
          <w:lang w:eastAsia="pl-PL"/>
        </w:rPr>
        <w:t xml:space="preserve"> </w:t>
      </w:r>
      <w:r>
        <w:rPr>
          <w:rFonts w:eastAsia="Times New Roman" w:cstheme="minorHAnsi"/>
          <w:color w:val="000000"/>
          <w:lang w:eastAsia="pl-PL"/>
        </w:rPr>
        <w:t xml:space="preserve">30 </w:t>
      </w:r>
      <w:r w:rsidR="007C526F" w:rsidRPr="007C526F">
        <w:rPr>
          <w:rFonts w:eastAsia="Times New Roman" w:cstheme="minorHAnsi"/>
          <w:color w:val="000000"/>
          <w:lang w:eastAsia="pl-PL"/>
        </w:rPr>
        <w:t xml:space="preserve"> os</w:t>
      </w:r>
      <w:r>
        <w:rPr>
          <w:rFonts w:eastAsia="Times New Roman" w:cstheme="minorHAnsi"/>
          <w:color w:val="000000"/>
          <w:lang w:eastAsia="pl-PL"/>
        </w:rPr>
        <w:t>ó</w:t>
      </w:r>
      <w:r w:rsidR="007C526F" w:rsidRPr="007C526F">
        <w:rPr>
          <w:rFonts w:eastAsia="Times New Roman" w:cstheme="minorHAnsi"/>
          <w:color w:val="000000"/>
          <w:lang w:eastAsia="pl-PL"/>
        </w:rPr>
        <w:t>b</w:t>
      </w:r>
    </w:p>
    <w:p w:rsidR="00C87440" w:rsidRDefault="00912EC0" w:rsidP="00912EC0">
      <w:pPr>
        <w:numPr>
          <w:ilvl w:val="0"/>
          <w:numId w:val="32"/>
        </w:numPr>
        <w:spacing w:after="0" w:line="360" w:lineRule="auto"/>
        <w:jc w:val="both"/>
        <w:rPr>
          <w:rFonts w:eastAsia="Times New Roman" w:cstheme="minorHAnsi"/>
          <w:color w:val="000000"/>
          <w:lang w:eastAsia="pl-PL"/>
        </w:rPr>
      </w:pPr>
      <w:r w:rsidRPr="00912EC0">
        <w:rPr>
          <w:rFonts w:eastAsia="Times New Roman" w:cstheme="minorHAnsi"/>
          <w:color w:val="000000"/>
          <w:lang w:eastAsia="pl-PL"/>
        </w:rPr>
        <w:t>Domy Pomocy Społecznej - nowelizacje</w:t>
      </w:r>
      <w:r w:rsidR="00C87440">
        <w:rPr>
          <w:rFonts w:eastAsia="Times New Roman" w:cstheme="minorHAnsi"/>
          <w:color w:val="000000"/>
          <w:lang w:eastAsia="pl-PL"/>
        </w:rPr>
        <w:t xml:space="preserve">– </w:t>
      </w:r>
      <w:r>
        <w:rPr>
          <w:rFonts w:eastAsia="Times New Roman" w:cstheme="minorHAnsi"/>
          <w:color w:val="000000"/>
          <w:lang w:eastAsia="pl-PL"/>
        </w:rPr>
        <w:t xml:space="preserve">2 </w:t>
      </w:r>
      <w:r w:rsidR="00C87440">
        <w:rPr>
          <w:rFonts w:eastAsia="Times New Roman" w:cstheme="minorHAnsi"/>
          <w:color w:val="000000"/>
          <w:lang w:eastAsia="pl-PL"/>
        </w:rPr>
        <w:t>osob</w:t>
      </w:r>
      <w:r>
        <w:rPr>
          <w:rFonts w:eastAsia="Times New Roman" w:cstheme="minorHAnsi"/>
          <w:color w:val="000000"/>
          <w:lang w:eastAsia="pl-PL"/>
        </w:rPr>
        <w:t>y</w:t>
      </w:r>
    </w:p>
    <w:p w:rsidR="00C87440" w:rsidRDefault="00C87440" w:rsidP="005D6A1A">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Proces wiktymizacji ofiar przemocy domowej- 1</w:t>
      </w:r>
      <w:r w:rsidR="00912EC0">
        <w:rPr>
          <w:rFonts w:eastAsia="Times New Roman" w:cstheme="minorHAnsi"/>
          <w:color w:val="000000"/>
          <w:lang w:eastAsia="pl-PL"/>
        </w:rPr>
        <w:t>5</w:t>
      </w:r>
      <w:r>
        <w:rPr>
          <w:rFonts w:eastAsia="Times New Roman" w:cstheme="minorHAnsi"/>
          <w:color w:val="000000"/>
          <w:lang w:eastAsia="pl-PL"/>
        </w:rPr>
        <w:t xml:space="preserve"> osób</w:t>
      </w:r>
    </w:p>
    <w:p w:rsidR="00912EC0" w:rsidRDefault="00912EC0" w:rsidP="00912EC0">
      <w:pPr>
        <w:numPr>
          <w:ilvl w:val="0"/>
          <w:numId w:val="32"/>
        </w:numPr>
        <w:spacing w:after="0" w:line="360" w:lineRule="auto"/>
        <w:jc w:val="both"/>
        <w:rPr>
          <w:rFonts w:eastAsia="Times New Roman" w:cstheme="minorHAnsi"/>
          <w:color w:val="000000"/>
          <w:lang w:eastAsia="pl-PL"/>
        </w:rPr>
      </w:pPr>
      <w:r w:rsidRPr="00912EC0">
        <w:rPr>
          <w:rFonts w:eastAsia="Times New Roman" w:cstheme="minorHAnsi"/>
          <w:color w:val="000000"/>
          <w:lang w:eastAsia="pl-PL"/>
        </w:rPr>
        <w:t xml:space="preserve">Terapia systemowa i jej </w:t>
      </w:r>
      <w:r w:rsidR="0085558F" w:rsidRPr="00912EC0">
        <w:rPr>
          <w:rFonts w:eastAsia="Times New Roman" w:cstheme="minorHAnsi"/>
          <w:color w:val="000000"/>
          <w:lang w:eastAsia="pl-PL"/>
        </w:rPr>
        <w:t>zastosowanie</w:t>
      </w:r>
      <w:r w:rsidRPr="00912EC0">
        <w:rPr>
          <w:rFonts w:eastAsia="Times New Roman" w:cstheme="minorHAnsi"/>
          <w:color w:val="000000"/>
          <w:lang w:eastAsia="pl-PL"/>
        </w:rPr>
        <w:t xml:space="preserve"> w przypadku przemocy w rodzinie</w:t>
      </w:r>
      <w:r>
        <w:rPr>
          <w:rFonts w:eastAsia="Times New Roman" w:cstheme="minorHAnsi"/>
          <w:color w:val="000000"/>
          <w:lang w:eastAsia="pl-PL"/>
        </w:rPr>
        <w:t>- 2 osoby</w:t>
      </w:r>
    </w:p>
    <w:p w:rsidR="00991767" w:rsidRDefault="00991767" w:rsidP="00912EC0">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Ewidencjonowanie czasu pracy asystenta rodziny w świetle przepisów prawa pracy oraz ustawy o wspieraniu rodziny- 2 osoby</w:t>
      </w:r>
    </w:p>
    <w:p w:rsidR="00991767" w:rsidRDefault="00991767" w:rsidP="00912EC0">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Dochód z ha przeliczeniowych w pomocy społecznej- 12 osób</w:t>
      </w:r>
    </w:p>
    <w:p w:rsidR="00991767" w:rsidRDefault="00991767" w:rsidP="00912EC0">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Odebranie dziecka z rodziny przez pracownika socjalnego w sytuacjach nieobjętych regulacją art.12 a ustawy – 10 osób</w:t>
      </w:r>
    </w:p>
    <w:p w:rsidR="00991767" w:rsidRDefault="00991767" w:rsidP="00912EC0">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Rezygnacja z pobytu w domu pomocy społecznej w świetle przepisów ustawy o ochronie zdrowia psychicznego- 12 osób</w:t>
      </w:r>
    </w:p>
    <w:p w:rsidR="00991767" w:rsidRDefault="00991767" w:rsidP="00912EC0">
      <w:pPr>
        <w:numPr>
          <w:ilvl w:val="0"/>
          <w:numId w:val="32"/>
        </w:numPr>
        <w:spacing w:after="0" w:line="360" w:lineRule="auto"/>
        <w:jc w:val="both"/>
        <w:rPr>
          <w:rFonts w:eastAsia="Times New Roman" w:cstheme="minorHAnsi"/>
          <w:color w:val="000000"/>
          <w:lang w:eastAsia="pl-PL"/>
        </w:rPr>
      </w:pPr>
      <w:r>
        <w:rPr>
          <w:rFonts w:eastAsia="Times New Roman" w:cstheme="minorHAnsi"/>
          <w:color w:val="000000"/>
          <w:lang w:eastAsia="pl-PL"/>
        </w:rPr>
        <w:t>Co biopaliwa i biokomponenty mają wspólnego z OPS?- 4 osoby</w:t>
      </w:r>
    </w:p>
    <w:p w:rsidR="0085558F" w:rsidRDefault="0085558F" w:rsidP="0085558F">
      <w:pPr>
        <w:spacing w:after="0" w:line="360" w:lineRule="auto"/>
        <w:jc w:val="both"/>
        <w:rPr>
          <w:rFonts w:eastAsia="Times New Roman" w:cstheme="minorHAnsi"/>
          <w:color w:val="000000"/>
          <w:lang w:eastAsia="pl-PL"/>
        </w:rPr>
      </w:pPr>
    </w:p>
    <w:p w:rsidR="0085558F" w:rsidRPr="00670899" w:rsidRDefault="0085558F" w:rsidP="00050AC9">
      <w:pPr>
        <w:pStyle w:val="Akapitzlist"/>
        <w:numPr>
          <w:ilvl w:val="0"/>
          <w:numId w:val="37"/>
        </w:numPr>
        <w:shd w:val="clear" w:color="auto" w:fill="C6D9F1" w:themeFill="text2" w:themeFillTint="33"/>
        <w:spacing w:after="0" w:line="360" w:lineRule="auto"/>
        <w:jc w:val="both"/>
        <w:rPr>
          <w:rFonts w:eastAsia="Times New Roman" w:cstheme="minorHAnsi"/>
          <w:b/>
          <w:sz w:val="24"/>
          <w:szCs w:val="24"/>
          <w:lang w:eastAsia="pl-PL"/>
        </w:rPr>
      </w:pPr>
      <w:r w:rsidRPr="00670899">
        <w:rPr>
          <w:rFonts w:eastAsia="Times New Roman" w:cstheme="minorHAnsi"/>
          <w:b/>
          <w:sz w:val="24"/>
          <w:szCs w:val="24"/>
          <w:lang w:eastAsia="pl-PL"/>
        </w:rPr>
        <w:t>Działanie Ośrodka Pomocy Społecznej w okresie wprowadzenia stanu epidemiologicznego</w:t>
      </w:r>
    </w:p>
    <w:p w:rsidR="0085558F" w:rsidRPr="005F7E31" w:rsidRDefault="0085558F" w:rsidP="0085558F">
      <w:pPr>
        <w:shd w:val="clear" w:color="auto" w:fill="C6D9F1" w:themeFill="text2" w:themeFillTint="33"/>
        <w:spacing w:after="0" w:line="360" w:lineRule="auto"/>
        <w:rPr>
          <w:rFonts w:eastAsia="Times New Roman" w:cstheme="minorHAnsi"/>
          <w:b/>
          <w:sz w:val="24"/>
          <w:szCs w:val="24"/>
          <w:lang w:eastAsia="pl-PL"/>
        </w:rPr>
      </w:pPr>
    </w:p>
    <w:p w:rsidR="0085558F" w:rsidRPr="00E46312" w:rsidRDefault="0085558F" w:rsidP="0085558F">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w:t>
      </w:r>
      <w:r>
        <w:rPr>
          <w:rFonts w:eastAsia="Times New Roman" w:cstheme="minorHAnsi"/>
          <w:szCs w:val="24"/>
          <w:lang w:eastAsia="pl-PL"/>
        </w:rPr>
        <w:t xml:space="preserve">  </w:t>
      </w:r>
      <w:r w:rsidRPr="00D2688A">
        <w:rPr>
          <w:rFonts w:eastAsia="Times New Roman" w:cstheme="minorHAnsi"/>
          <w:szCs w:val="24"/>
          <w:lang w:eastAsia="pl-PL"/>
        </w:rPr>
        <w:t xml:space="preserve">   </w:t>
      </w:r>
      <w:r w:rsidR="00670899">
        <w:rPr>
          <w:rFonts w:eastAsia="Times New Roman" w:cstheme="minorHAnsi"/>
          <w:szCs w:val="24"/>
          <w:lang w:eastAsia="pl-PL"/>
        </w:rPr>
        <w:t xml:space="preserve">W marcu 2020 r. całe społeczeństwo, a także ośrodki pomocy społecznej stanęły naprzeciw nowemu wyzwaniu zorganizowania pomocy dla osób i rodzin w związku z pojawieniem się zagrożenia koronawirusem SARS-COV-2. Pandemia nie tylko przyczyniła </w:t>
      </w:r>
      <w:r w:rsidRPr="00D2688A">
        <w:rPr>
          <w:rFonts w:eastAsia="Times New Roman" w:cstheme="minorHAnsi"/>
          <w:szCs w:val="24"/>
          <w:lang w:eastAsia="pl-PL"/>
        </w:rPr>
        <w:t xml:space="preserve"> </w:t>
      </w:r>
      <w:r>
        <w:rPr>
          <w:rFonts w:eastAsia="Times New Roman" w:cstheme="minorHAnsi"/>
          <w:szCs w:val="24"/>
          <w:lang w:eastAsia="pl-PL"/>
        </w:rPr>
        <w:t xml:space="preserve"> </w:t>
      </w:r>
      <w:r w:rsidR="00E46312">
        <w:rPr>
          <w:rFonts w:eastAsia="Times New Roman" w:cstheme="minorHAnsi"/>
          <w:szCs w:val="24"/>
          <w:lang w:eastAsia="pl-PL"/>
        </w:rPr>
        <w:t xml:space="preserve">się do destabilizacji na rynku pracy. W znaczący sposób wpłynęła również na funkcjonowanie instytucji pomocy społecznej. Nowa sytuacja ujawniła istotne ograniczenia odnośnie zasad i form pracy, wymuszając jednoczenie konieczność optymalnych rozwiązań.    </w:t>
      </w:r>
      <w:r w:rsidRPr="00CF7480">
        <w:rPr>
          <w:rFonts w:eastAsia="Times New Roman" w:cstheme="minorHAnsi"/>
          <w:bCs/>
          <w:szCs w:val="24"/>
          <w:lang w:eastAsia="pl-PL"/>
        </w:rPr>
        <w:t>Czasami zdarza</w:t>
      </w:r>
      <w:r>
        <w:rPr>
          <w:rFonts w:eastAsia="Times New Roman" w:cstheme="minorHAnsi"/>
          <w:bCs/>
          <w:szCs w:val="24"/>
          <w:lang w:eastAsia="pl-PL"/>
        </w:rPr>
        <w:t xml:space="preserve">ło </w:t>
      </w:r>
      <w:r w:rsidRPr="00CF7480">
        <w:rPr>
          <w:rFonts w:eastAsia="Times New Roman" w:cstheme="minorHAnsi"/>
          <w:bCs/>
          <w:szCs w:val="24"/>
          <w:lang w:eastAsia="pl-PL"/>
        </w:rPr>
        <w:t xml:space="preserve"> się, że  </w:t>
      </w:r>
      <w:r w:rsidR="00712F5F">
        <w:rPr>
          <w:rFonts w:eastAsia="Times New Roman" w:cstheme="minorHAnsi"/>
          <w:bCs/>
          <w:szCs w:val="24"/>
          <w:lang w:eastAsia="pl-PL"/>
        </w:rPr>
        <w:t>nasza</w:t>
      </w:r>
      <w:r w:rsidRPr="00CF7480">
        <w:rPr>
          <w:rFonts w:eastAsia="Times New Roman" w:cstheme="minorHAnsi"/>
          <w:bCs/>
          <w:szCs w:val="24"/>
          <w:lang w:eastAsia="pl-PL"/>
        </w:rPr>
        <w:t xml:space="preserve">  praca  </w:t>
      </w:r>
      <w:r>
        <w:rPr>
          <w:rFonts w:eastAsia="Times New Roman" w:cstheme="minorHAnsi"/>
          <w:bCs/>
          <w:szCs w:val="24"/>
          <w:lang w:eastAsia="pl-PL"/>
        </w:rPr>
        <w:t xml:space="preserve">była </w:t>
      </w:r>
      <w:r w:rsidRPr="00CF7480">
        <w:rPr>
          <w:rFonts w:eastAsia="Times New Roman" w:cstheme="minorHAnsi"/>
          <w:bCs/>
          <w:szCs w:val="24"/>
          <w:lang w:eastAsia="pl-PL"/>
        </w:rPr>
        <w:t xml:space="preserve">  reorganizowana  kilka  razy  w  ciągu  dnia. Odbywa</w:t>
      </w:r>
      <w:r>
        <w:rPr>
          <w:rFonts w:eastAsia="Times New Roman" w:cstheme="minorHAnsi"/>
          <w:bCs/>
          <w:szCs w:val="24"/>
          <w:lang w:eastAsia="pl-PL"/>
        </w:rPr>
        <w:t>ło</w:t>
      </w:r>
      <w:r w:rsidRPr="00CF7480">
        <w:rPr>
          <w:rFonts w:eastAsia="Times New Roman" w:cstheme="minorHAnsi"/>
          <w:bCs/>
          <w:szCs w:val="24"/>
          <w:lang w:eastAsia="pl-PL"/>
        </w:rPr>
        <w:t xml:space="preserve">  się  to  dużym  kosztem zarówno  wysiłku  fizycznego, jak  i  psychicznego,  w  tym  związanego  z  radzeniem  sobie  ze stresem. </w:t>
      </w:r>
      <w:r>
        <w:rPr>
          <w:rFonts w:eastAsia="Times New Roman" w:cstheme="minorHAnsi"/>
          <w:bCs/>
          <w:szCs w:val="24"/>
          <w:lang w:eastAsia="pl-PL"/>
        </w:rPr>
        <w:t xml:space="preserve">  O</w:t>
      </w:r>
      <w:r w:rsidRPr="00422DAC">
        <w:rPr>
          <w:rFonts w:eastAsia="Times New Roman" w:cstheme="minorHAnsi"/>
          <w:bCs/>
          <w:szCs w:val="24"/>
          <w:lang w:eastAsia="pl-PL"/>
        </w:rPr>
        <w:t>d 16 marca 2020 r. zarządzeniem  o</w:t>
      </w:r>
      <w:r>
        <w:rPr>
          <w:rFonts w:eastAsia="Times New Roman" w:cstheme="minorHAnsi"/>
          <w:bCs/>
          <w:szCs w:val="24"/>
          <w:lang w:eastAsia="pl-PL"/>
        </w:rPr>
        <w:t xml:space="preserve">graniczono </w:t>
      </w:r>
      <w:r w:rsidRPr="00422DAC">
        <w:rPr>
          <w:rFonts w:eastAsia="Times New Roman" w:cstheme="minorHAnsi"/>
          <w:bCs/>
          <w:szCs w:val="24"/>
          <w:lang w:eastAsia="pl-PL"/>
        </w:rPr>
        <w:t xml:space="preserve"> bezpośredni dostęp klientów do pracowników ośrodka. Pracownicy zgodnie z zaleceniem </w:t>
      </w:r>
      <w:r w:rsidRPr="00422DAC">
        <w:rPr>
          <w:rFonts w:eastAsia="Times New Roman" w:cstheme="minorHAnsi"/>
          <w:bCs/>
          <w:szCs w:val="24"/>
          <w:lang w:eastAsia="pl-PL"/>
        </w:rPr>
        <w:lastRenderedPageBreak/>
        <w:t>ministerstwa nie wychodz</w:t>
      </w:r>
      <w:r>
        <w:rPr>
          <w:rFonts w:eastAsia="Times New Roman" w:cstheme="minorHAnsi"/>
          <w:bCs/>
          <w:szCs w:val="24"/>
          <w:lang w:eastAsia="pl-PL"/>
        </w:rPr>
        <w:t xml:space="preserve">ili </w:t>
      </w:r>
      <w:r w:rsidRPr="00422DAC">
        <w:rPr>
          <w:rFonts w:eastAsia="Times New Roman" w:cstheme="minorHAnsi"/>
          <w:bCs/>
          <w:szCs w:val="24"/>
          <w:lang w:eastAsia="pl-PL"/>
        </w:rPr>
        <w:t xml:space="preserve"> w teren, natomiast sprawy załatwia</w:t>
      </w:r>
      <w:r>
        <w:rPr>
          <w:rFonts w:eastAsia="Times New Roman" w:cstheme="minorHAnsi"/>
          <w:bCs/>
          <w:szCs w:val="24"/>
          <w:lang w:eastAsia="pl-PL"/>
        </w:rPr>
        <w:t xml:space="preserve">li </w:t>
      </w:r>
      <w:r w:rsidRPr="00422DAC">
        <w:rPr>
          <w:rFonts w:eastAsia="Times New Roman" w:cstheme="minorHAnsi"/>
          <w:bCs/>
          <w:szCs w:val="24"/>
          <w:lang w:eastAsia="pl-PL"/>
        </w:rPr>
        <w:t>przez telefon, jeżeli sytuacja tego wymaga</w:t>
      </w:r>
      <w:r>
        <w:rPr>
          <w:rFonts w:eastAsia="Times New Roman" w:cstheme="minorHAnsi"/>
          <w:bCs/>
          <w:szCs w:val="24"/>
          <w:lang w:eastAsia="pl-PL"/>
        </w:rPr>
        <w:t xml:space="preserve">ła </w:t>
      </w:r>
      <w:r w:rsidRPr="00422DAC">
        <w:rPr>
          <w:rFonts w:eastAsia="Times New Roman" w:cstheme="minorHAnsi"/>
          <w:bCs/>
          <w:szCs w:val="24"/>
          <w:lang w:eastAsia="pl-PL"/>
        </w:rPr>
        <w:t xml:space="preserve"> w szczególnych sytuacjach spraw</w:t>
      </w:r>
      <w:r>
        <w:rPr>
          <w:rFonts w:eastAsia="Times New Roman" w:cstheme="minorHAnsi"/>
          <w:bCs/>
          <w:szCs w:val="24"/>
          <w:lang w:eastAsia="pl-PL"/>
        </w:rPr>
        <w:t xml:space="preserve">a była załatwiana </w:t>
      </w:r>
      <w:r w:rsidRPr="00422DAC">
        <w:rPr>
          <w:rFonts w:eastAsia="Times New Roman" w:cstheme="minorHAnsi"/>
          <w:bCs/>
          <w:szCs w:val="24"/>
          <w:lang w:eastAsia="pl-PL"/>
        </w:rPr>
        <w:t xml:space="preserve"> na miejscu. </w:t>
      </w:r>
    </w:p>
    <w:p w:rsidR="0085558F" w:rsidRDefault="0085558F" w:rsidP="0085558F">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Pr="00422DAC">
        <w:rPr>
          <w:rFonts w:eastAsia="Times New Roman" w:cstheme="minorHAnsi"/>
          <w:szCs w:val="24"/>
          <w:lang w:eastAsia="pl-PL"/>
        </w:rPr>
        <w:t xml:space="preserve">Zgodnie z pismem Sekretarza Stanu w MRPiPS Iwony Michałek z 17.03.2020 r. oraz zaleceniem wojewody </w:t>
      </w:r>
      <w:r w:rsidRPr="00422DAC">
        <w:rPr>
          <w:rFonts w:eastAsia="Times New Roman" w:cstheme="minorHAnsi"/>
          <w:bCs/>
          <w:iCs/>
          <w:szCs w:val="24"/>
          <w:lang w:eastAsia="pl-PL"/>
        </w:rPr>
        <w:t>wprowadzono dyżury w godzinach od 7.30 do 19  każdego dnia ( czyli 7 dni w tygodniu) dla pracowników OPS do odwołania</w:t>
      </w:r>
      <w:r w:rsidRPr="00422DAC">
        <w:rPr>
          <w:rFonts w:eastAsia="Times New Roman" w:cstheme="minorHAnsi"/>
          <w:b/>
          <w:bCs/>
          <w:i/>
          <w:iCs/>
          <w:szCs w:val="24"/>
          <w:lang w:eastAsia="pl-PL"/>
        </w:rPr>
        <w:t>.</w:t>
      </w:r>
      <w:r w:rsidRPr="00422DAC">
        <w:rPr>
          <w:rFonts w:eastAsia="Times New Roman" w:cstheme="minorHAnsi"/>
          <w:szCs w:val="24"/>
          <w:lang w:eastAsia="pl-PL"/>
        </w:rPr>
        <w:t xml:space="preserve"> Zadzwonić </w:t>
      </w:r>
      <w:r>
        <w:rPr>
          <w:rFonts w:eastAsia="Times New Roman" w:cstheme="minorHAnsi"/>
          <w:szCs w:val="24"/>
          <w:lang w:eastAsia="pl-PL"/>
        </w:rPr>
        <w:t xml:space="preserve">mógł </w:t>
      </w:r>
      <w:r w:rsidRPr="00422DAC">
        <w:rPr>
          <w:rFonts w:eastAsia="Times New Roman" w:cstheme="minorHAnsi"/>
          <w:szCs w:val="24"/>
          <w:lang w:eastAsia="pl-PL"/>
        </w:rPr>
        <w:t xml:space="preserve"> każdy, kto doświadcza trudności związanych z odbywaną kwarantanną lub ma p</w:t>
      </w:r>
      <w:r>
        <w:rPr>
          <w:rFonts w:eastAsia="Times New Roman" w:cstheme="minorHAnsi"/>
          <w:szCs w:val="24"/>
          <w:lang w:eastAsia="pl-PL"/>
        </w:rPr>
        <w:t xml:space="preserve">roblem z wyjściem z domu. Staraliśmy </w:t>
      </w:r>
      <w:r w:rsidRPr="00422DAC">
        <w:rPr>
          <w:rFonts w:eastAsia="Times New Roman" w:cstheme="minorHAnsi"/>
          <w:szCs w:val="24"/>
          <w:lang w:eastAsia="pl-PL"/>
        </w:rPr>
        <w:t xml:space="preserve"> się tak pokierować osoby dzwoniące, aby uzyskały to, czego w danym czasie potrzebują, tj. żywność, wykupienie leków, ciepły posiłek. Pracownicy podczas dyżurów  poza godzinami pracy w biurze  realizują tylko zadania związane z udzielaniem niezbędnych informacji osobom, które potrzebują pomocy, zwłaszcza ludziom starszym, samotnym i niepełnosprawnym oraz osobom będącym w kwarantannie .</w:t>
      </w:r>
      <w:r>
        <w:rPr>
          <w:rFonts w:eastAsia="Times New Roman" w:cstheme="minorHAnsi"/>
          <w:szCs w:val="24"/>
          <w:lang w:eastAsia="pl-PL"/>
        </w:rPr>
        <w:t xml:space="preserve">  </w:t>
      </w:r>
      <w:r w:rsidRPr="00422DAC">
        <w:rPr>
          <w:rFonts w:eastAsia="Times New Roman" w:cstheme="minorHAnsi"/>
          <w:szCs w:val="24"/>
          <w:lang w:eastAsia="pl-PL"/>
        </w:rPr>
        <w:t xml:space="preserve">Zgodnie z zaleceniem wojewody nawiązałam współpracę z </w:t>
      </w:r>
      <w:r w:rsidR="0064364A">
        <w:rPr>
          <w:rFonts w:eastAsia="Times New Roman" w:cstheme="minorHAnsi"/>
          <w:szCs w:val="24"/>
          <w:lang w:eastAsia="pl-PL"/>
        </w:rPr>
        <w:t>K</w:t>
      </w:r>
      <w:r w:rsidRPr="00422DAC">
        <w:rPr>
          <w:rFonts w:eastAsia="Times New Roman" w:cstheme="minorHAnsi"/>
          <w:szCs w:val="24"/>
          <w:lang w:eastAsia="pl-PL"/>
        </w:rPr>
        <w:t xml:space="preserve">omisariatem </w:t>
      </w:r>
      <w:r w:rsidR="0064364A">
        <w:rPr>
          <w:rFonts w:eastAsia="Times New Roman" w:cstheme="minorHAnsi"/>
          <w:szCs w:val="24"/>
          <w:lang w:eastAsia="pl-PL"/>
        </w:rPr>
        <w:t>P</w:t>
      </w:r>
      <w:r w:rsidRPr="00422DAC">
        <w:rPr>
          <w:rFonts w:eastAsia="Times New Roman" w:cstheme="minorHAnsi"/>
          <w:szCs w:val="24"/>
          <w:lang w:eastAsia="pl-PL"/>
        </w:rPr>
        <w:t>olicji w Bystrzycy Kłodzkiej, Sanepidem, Wojskiem Obrony Terytorialnej, jesteśmy za</w:t>
      </w:r>
      <w:r>
        <w:rPr>
          <w:rFonts w:eastAsia="Times New Roman" w:cstheme="minorHAnsi"/>
          <w:szCs w:val="24"/>
          <w:lang w:eastAsia="pl-PL"/>
        </w:rPr>
        <w:t xml:space="preserve">rejestrowani na platformie WOT.  </w:t>
      </w:r>
    </w:p>
    <w:p w:rsidR="0085558F" w:rsidRPr="00422DAC" w:rsidRDefault="0085558F" w:rsidP="0085558F">
      <w:pPr>
        <w:spacing w:after="0" w:line="360" w:lineRule="auto"/>
        <w:jc w:val="both"/>
        <w:rPr>
          <w:rFonts w:eastAsia="Times New Roman" w:cstheme="minorHAnsi"/>
          <w:szCs w:val="24"/>
          <w:lang w:eastAsia="pl-PL"/>
        </w:rPr>
      </w:pPr>
      <w:r w:rsidRPr="00422DAC">
        <w:rPr>
          <w:rFonts w:eastAsia="Times New Roman" w:cstheme="minorHAnsi"/>
          <w:szCs w:val="24"/>
          <w:lang w:eastAsia="pl-PL"/>
        </w:rPr>
        <w:t xml:space="preserve">Codziennie </w:t>
      </w:r>
      <w:r>
        <w:rPr>
          <w:rFonts w:eastAsia="Times New Roman" w:cstheme="minorHAnsi"/>
          <w:szCs w:val="24"/>
          <w:lang w:eastAsia="pl-PL"/>
        </w:rPr>
        <w:t xml:space="preserve"> był składany </w:t>
      </w:r>
      <w:r w:rsidRPr="00422DAC">
        <w:rPr>
          <w:rFonts w:eastAsia="Times New Roman" w:cstheme="minorHAnsi"/>
          <w:szCs w:val="24"/>
          <w:lang w:eastAsia="pl-PL"/>
        </w:rPr>
        <w:t xml:space="preserve"> meldunek do Wojewody o ilości osób objętych kwarantanną domową, dane te </w:t>
      </w:r>
      <w:r w:rsidR="00E46312">
        <w:rPr>
          <w:rFonts w:eastAsia="Times New Roman" w:cstheme="minorHAnsi"/>
          <w:szCs w:val="24"/>
          <w:lang w:eastAsia="pl-PL"/>
        </w:rPr>
        <w:t>pozyskiwałam</w:t>
      </w:r>
      <w:r w:rsidRPr="00422DAC">
        <w:rPr>
          <w:rFonts w:eastAsia="Times New Roman" w:cstheme="minorHAnsi"/>
          <w:szCs w:val="24"/>
          <w:lang w:eastAsia="pl-PL"/>
        </w:rPr>
        <w:t xml:space="preserve"> z </w:t>
      </w:r>
      <w:r w:rsidR="0064364A">
        <w:rPr>
          <w:rFonts w:eastAsia="Times New Roman" w:cstheme="minorHAnsi"/>
          <w:szCs w:val="24"/>
          <w:lang w:eastAsia="pl-PL"/>
        </w:rPr>
        <w:t>K</w:t>
      </w:r>
      <w:r w:rsidRPr="00422DAC">
        <w:rPr>
          <w:rFonts w:eastAsia="Times New Roman" w:cstheme="minorHAnsi"/>
          <w:szCs w:val="24"/>
          <w:lang w:eastAsia="pl-PL"/>
        </w:rPr>
        <w:t xml:space="preserve">omisariatu </w:t>
      </w:r>
      <w:r w:rsidR="0064364A">
        <w:rPr>
          <w:rFonts w:eastAsia="Times New Roman" w:cstheme="minorHAnsi"/>
          <w:szCs w:val="24"/>
          <w:lang w:eastAsia="pl-PL"/>
        </w:rPr>
        <w:t>P</w:t>
      </w:r>
      <w:r w:rsidRPr="00422DAC">
        <w:rPr>
          <w:rFonts w:eastAsia="Times New Roman" w:cstheme="minorHAnsi"/>
          <w:szCs w:val="24"/>
          <w:lang w:eastAsia="pl-PL"/>
        </w:rPr>
        <w:t xml:space="preserve">olicji i </w:t>
      </w:r>
      <w:r w:rsidR="0064364A">
        <w:rPr>
          <w:rFonts w:eastAsia="Times New Roman" w:cstheme="minorHAnsi"/>
          <w:szCs w:val="24"/>
          <w:lang w:eastAsia="pl-PL"/>
        </w:rPr>
        <w:t>S</w:t>
      </w:r>
      <w:r w:rsidRPr="00422DAC">
        <w:rPr>
          <w:rFonts w:eastAsia="Times New Roman" w:cstheme="minorHAnsi"/>
          <w:szCs w:val="24"/>
          <w:lang w:eastAsia="pl-PL"/>
        </w:rPr>
        <w:t>anepidu, składa</w:t>
      </w:r>
      <w:r>
        <w:rPr>
          <w:rFonts w:eastAsia="Times New Roman" w:cstheme="minorHAnsi"/>
          <w:szCs w:val="24"/>
          <w:lang w:eastAsia="pl-PL"/>
        </w:rPr>
        <w:t xml:space="preserve">łam </w:t>
      </w:r>
      <w:r w:rsidRPr="00422DAC">
        <w:rPr>
          <w:rFonts w:eastAsia="Times New Roman" w:cstheme="minorHAnsi"/>
          <w:szCs w:val="24"/>
          <w:lang w:eastAsia="pl-PL"/>
        </w:rPr>
        <w:t xml:space="preserve"> informacje ze współpracy z wolontariuszami, o ilości osób korzystających z pomocy oraz o zapewnieniu ciągłości pracy  przez pracowników </w:t>
      </w:r>
    </w:p>
    <w:p w:rsidR="0085558F" w:rsidRDefault="0085558F" w:rsidP="0085558F">
      <w:pPr>
        <w:spacing w:after="0" w:line="360" w:lineRule="auto"/>
        <w:jc w:val="both"/>
        <w:rPr>
          <w:rFonts w:eastAsia="Times New Roman" w:cstheme="minorHAnsi"/>
          <w:szCs w:val="24"/>
          <w:lang w:eastAsia="pl-PL"/>
        </w:rPr>
      </w:pPr>
      <w:r w:rsidRPr="00422DAC">
        <w:rPr>
          <w:rFonts w:eastAsia="Times New Roman" w:cstheme="minorHAnsi"/>
          <w:szCs w:val="24"/>
          <w:lang w:eastAsia="pl-PL"/>
        </w:rPr>
        <w:t xml:space="preserve">Pozyskano wolontariuszy do pomocy i zawarto 3 umowy  wolontariackie, wolontariusze </w:t>
      </w:r>
      <w:r>
        <w:rPr>
          <w:rFonts w:eastAsia="Times New Roman" w:cstheme="minorHAnsi"/>
          <w:szCs w:val="24"/>
          <w:lang w:eastAsia="pl-PL"/>
        </w:rPr>
        <w:t xml:space="preserve">wykonywali </w:t>
      </w:r>
      <w:r w:rsidRPr="00422DAC">
        <w:rPr>
          <w:rFonts w:eastAsia="Times New Roman" w:cstheme="minorHAnsi"/>
          <w:szCs w:val="24"/>
          <w:lang w:eastAsia="pl-PL"/>
        </w:rPr>
        <w:t>zakupy dla osób starszych samotnych i niepełnosprawnych</w:t>
      </w:r>
      <w:r w:rsidR="0064364A">
        <w:rPr>
          <w:rFonts w:eastAsia="Times New Roman" w:cstheme="minorHAnsi"/>
          <w:szCs w:val="24"/>
          <w:lang w:eastAsia="pl-PL"/>
        </w:rPr>
        <w:t xml:space="preserve"> </w:t>
      </w:r>
      <w:r w:rsidRPr="00422DAC">
        <w:rPr>
          <w:rFonts w:eastAsia="Times New Roman" w:cstheme="minorHAnsi"/>
          <w:szCs w:val="24"/>
          <w:lang w:eastAsia="pl-PL"/>
        </w:rPr>
        <w:t xml:space="preserve">(osoby te nie mogą być objęte kwarantanną). Wcześniej zakupy wykonywali pracownicy socjalni, ponadto dostarczyliśmy 15 rodzinom pomoc żywnościową z magazynu żywności. Pracownicy socjalni skontaktowali się telefonicznie ze wszystkimi osobami samotnymi, zaznaczam samotnymi, którzy korzystają z pomocy ośrodka w celu rozeznania sytuacji i zapytaniem czy potrzebna jest pomoc w formie robienia zakupów. Skontaktowano się z sołtysami miejscowości wiejskich w celu wskazania przez nich osób, które ewentualnie mogłyby z  takiej pomocy skorzystać. Osoby wskazane przez sołtysów już były objęte naszą pomocą.  </w:t>
      </w:r>
    </w:p>
    <w:p w:rsidR="0085558F" w:rsidRDefault="0085558F" w:rsidP="0085558F">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Pr="00422DAC">
        <w:rPr>
          <w:rFonts w:eastAsia="Times New Roman" w:cstheme="minorHAnsi"/>
          <w:szCs w:val="24"/>
          <w:lang w:eastAsia="pl-PL"/>
        </w:rPr>
        <w:t xml:space="preserve">W celu ułatwienia działań nawiązałam współpracę z apteką, która za naszym pośrednictwem dla osób będących w kwarantannie odroczy termin płatności za leki do czasu zakończenia kwarantanny, nawiązałam kontakt ze sklepem, w którym zakupimy pakiet podstawowych artykułów żywnościowych i zapłacimy fakturą, </w:t>
      </w:r>
      <w:r w:rsidR="00712F5F">
        <w:rPr>
          <w:rFonts w:eastAsia="Times New Roman" w:cstheme="minorHAnsi"/>
          <w:szCs w:val="24"/>
          <w:lang w:eastAsia="pl-PL"/>
        </w:rPr>
        <w:t xml:space="preserve">mieliśmy </w:t>
      </w:r>
      <w:r w:rsidRPr="00422DAC">
        <w:rPr>
          <w:rFonts w:eastAsia="Times New Roman" w:cstheme="minorHAnsi"/>
          <w:szCs w:val="24"/>
          <w:lang w:eastAsia="pl-PL"/>
        </w:rPr>
        <w:t xml:space="preserve">również zapewnienie spółdzielni socjalnej, że będą dostarczali posiłki z dowozem dla osób w kwarantannie. </w:t>
      </w:r>
      <w:r>
        <w:rPr>
          <w:rFonts w:eastAsia="Times New Roman" w:cstheme="minorHAnsi"/>
          <w:szCs w:val="24"/>
          <w:lang w:eastAsia="pl-PL"/>
        </w:rPr>
        <w:t xml:space="preserve">      </w:t>
      </w:r>
    </w:p>
    <w:p w:rsidR="0085558F" w:rsidRPr="00422DAC" w:rsidRDefault="0085558F" w:rsidP="0085558F">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Pr="00422DAC">
        <w:rPr>
          <w:rFonts w:eastAsia="Times New Roman" w:cstheme="minorHAnsi"/>
          <w:szCs w:val="24"/>
          <w:lang w:eastAsia="pl-PL"/>
        </w:rPr>
        <w:t>Dostarcza</w:t>
      </w:r>
      <w:r w:rsidR="00E46312">
        <w:rPr>
          <w:rFonts w:eastAsia="Times New Roman" w:cstheme="minorHAnsi"/>
          <w:szCs w:val="24"/>
          <w:lang w:eastAsia="pl-PL"/>
        </w:rPr>
        <w:t xml:space="preserve">liśmy </w:t>
      </w:r>
      <w:r w:rsidRPr="00422DAC">
        <w:rPr>
          <w:rFonts w:eastAsia="Times New Roman" w:cstheme="minorHAnsi"/>
          <w:szCs w:val="24"/>
          <w:lang w:eastAsia="pl-PL"/>
        </w:rPr>
        <w:t xml:space="preserve"> żywność rodzinom z kwarantanny domowej </w:t>
      </w:r>
      <w:r>
        <w:rPr>
          <w:rFonts w:eastAsia="Times New Roman" w:cstheme="minorHAnsi"/>
          <w:szCs w:val="24"/>
          <w:lang w:eastAsia="pl-PL"/>
        </w:rPr>
        <w:t xml:space="preserve"> oraz izolacji domowej. Łącznie udzielono pomocy 50 rodzinom, które przebywały na izolacji lub kwarantannie . Zakupy były wykonywane i dostarczane przez pracowników Ośrodka lub funkcjonariuszy policji. </w:t>
      </w:r>
      <w:r w:rsidRPr="00422DAC">
        <w:rPr>
          <w:rFonts w:eastAsia="Times New Roman" w:cstheme="minorHAnsi"/>
          <w:szCs w:val="24"/>
          <w:lang w:eastAsia="pl-PL"/>
        </w:rPr>
        <w:t xml:space="preserve">  </w:t>
      </w:r>
      <w:r w:rsidR="0064364A">
        <w:rPr>
          <w:rFonts w:eastAsia="Times New Roman" w:cstheme="minorHAnsi"/>
          <w:szCs w:val="24"/>
          <w:lang w:eastAsia="pl-PL"/>
        </w:rPr>
        <w:t>Wyprowadzano psa dla osoby w izolacji przez okres 16 dni.</w:t>
      </w:r>
    </w:p>
    <w:p w:rsidR="0085558F" w:rsidRPr="00422DAC" w:rsidRDefault="0085558F" w:rsidP="0085558F">
      <w:pPr>
        <w:spacing w:after="0" w:line="360" w:lineRule="auto"/>
        <w:jc w:val="both"/>
        <w:rPr>
          <w:rFonts w:eastAsia="Times New Roman" w:cstheme="minorHAnsi"/>
          <w:szCs w:val="24"/>
          <w:lang w:eastAsia="pl-PL"/>
        </w:rPr>
      </w:pPr>
      <w:r>
        <w:rPr>
          <w:rFonts w:eastAsia="Times New Roman" w:cstheme="minorHAnsi"/>
          <w:szCs w:val="24"/>
          <w:lang w:eastAsia="pl-PL"/>
        </w:rPr>
        <w:lastRenderedPageBreak/>
        <w:t xml:space="preserve">        </w:t>
      </w:r>
      <w:r w:rsidR="0073798A">
        <w:rPr>
          <w:rFonts w:eastAsia="Times New Roman" w:cstheme="minorHAnsi"/>
          <w:szCs w:val="24"/>
          <w:lang w:eastAsia="pl-PL"/>
        </w:rPr>
        <w:t>W odpowiedzi na globalną pandemię COVID-19 Rząd Polski wprowadził nowe porządki prawne</w:t>
      </w:r>
      <w:r>
        <w:rPr>
          <w:rFonts w:eastAsia="Times New Roman" w:cstheme="minorHAnsi"/>
          <w:szCs w:val="24"/>
          <w:lang w:eastAsia="pl-PL"/>
        </w:rPr>
        <w:t xml:space="preserve"> </w:t>
      </w:r>
      <w:r w:rsidR="0073798A">
        <w:rPr>
          <w:rFonts w:eastAsia="Times New Roman" w:cstheme="minorHAnsi"/>
          <w:szCs w:val="24"/>
          <w:lang w:eastAsia="pl-PL"/>
        </w:rPr>
        <w:t xml:space="preserve"> pozwalające lepiej zarządzać państwem w sytuacjach kryzysowych. Jedną z nich jest specustawa z dnia 02 marca 2020 r. o szczególnych rozwiązaniach związanych z zapobieganiem, przeciwdziałaniem i zwalczaniem COVID-19, innych chorób zakaźnych oraz wywołanych nimi sytuacji kryzysowych. </w:t>
      </w:r>
      <w:r w:rsidR="00712F5F">
        <w:rPr>
          <w:rFonts w:eastAsia="Times New Roman" w:cstheme="minorHAnsi"/>
          <w:szCs w:val="24"/>
          <w:lang w:eastAsia="pl-PL"/>
        </w:rPr>
        <w:t>S</w:t>
      </w:r>
      <w:r w:rsidR="0073798A">
        <w:rPr>
          <w:rFonts w:eastAsia="Times New Roman" w:cstheme="minorHAnsi"/>
          <w:szCs w:val="24"/>
          <w:lang w:eastAsia="pl-PL"/>
        </w:rPr>
        <w:t>pec</w:t>
      </w:r>
      <w:r w:rsidRPr="00422DAC">
        <w:rPr>
          <w:rFonts w:eastAsia="Times New Roman" w:cstheme="minorHAnsi"/>
          <w:szCs w:val="24"/>
          <w:lang w:eastAsia="pl-PL"/>
        </w:rPr>
        <w:t xml:space="preserve">ustawa wprowadziła szereg spraw, </w:t>
      </w:r>
      <w:r>
        <w:rPr>
          <w:rFonts w:eastAsia="Times New Roman" w:cstheme="minorHAnsi"/>
          <w:szCs w:val="24"/>
          <w:lang w:eastAsia="pl-PL"/>
        </w:rPr>
        <w:t xml:space="preserve">trzeba było </w:t>
      </w:r>
      <w:r w:rsidRPr="00422DAC">
        <w:rPr>
          <w:rFonts w:eastAsia="Times New Roman" w:cstheme="minorHAnsi"/>
          <w:szCs w:val="24"/>
          <w:lang w:eastAsia="pl-PL"/>
        </w:rPr>
        <w:t xml:space="preserve"> wszcząć wiele postępowań typu przedłużenie zasiłków stałych, dla osób które oczekują na komisję z zespołu orzekania,  wszelkie zmiany w związku z rewaloryzacją rent i emerytur, zmiany odpłatności w sds z powodu ich zawieszenia, odpłatności w dps, zmiana ustawy o dps gdzie musimy przeprowadzać u wszystkich postępowania alimentacyjne, odpłatności za usługi i obiady z dowozem oraz praca podstawowa czyli udzielanie pomocy doraźnej.  Braliśmy udział w dystrybucji kapusty chińskiej i białej rzodkwi, zakupiliśmy środki ochrony czyli płyny dezynfekcyjne, rękawice, maseczki, ponadto pozyskałam z ministerstwa również płyn i rękawice. </w:t>
      </w:r>
    </w:p>
    <w:p w:rsidR="0085558F" w:rsidRDefault="0085558F" w:rsidP="0085558F">
      <w:pPr>
        <w:spacing w:after="0" w:line="360" w:lineRule="auto"/>
        <w:jc w:val="both"/>
        <w:rPr>
          <w:rFonts w:eastAsia="Times New Roman" w:cstheme="minorHAnsi"/>
          <w:szCs w:val="24"/>
          <w:lang w:eastAsia="pl-PL"/>
        </w:rPr>
      </w:pPr>
      <w:r w:rsidRPr="00422DAC">
        <w:rPr>
          <w:rFonts w:eastAsia="Times New Roman" w:cstheme="minorHAnsi"/>
          <w:szCs w:val="24"/>
          <w:lang w:eastAsia="pl-PL"/>
        </w:rPr>
        <w:t>Obecna sytuacja sprzyja również destrukcyjnie na zachowania osób, mamy zgłoszenia usiłowania popełnienia samobójstwa,</w:t>
      </w:r>
      <w:r w:rsidR="0064364A">
        <w:rPr>
          <w:rFonts w:eastAsia="Times New Roman" w:cstheme="minorHAnsi"/>
          <w:szCs w:val="24"/>
          <w:lang w:eastAsia="pl-PL"/>
        </w:rPr>
        <w:t xml:space="preserve">  zwiększona liczba przemocy domowej co powoduje większe zapotrzebowanie na pomoc specjalistyczną. </w:t>
      </w:r>
      <w:r w:rsidRPr="00422DAC">
        <w:rPr>
          <w:rFonts w:eastAsia="Times New Roman" w:cstheme="minorHAnsi"/>
          <w:szCs w:val="24"/>
          <w:lang w:eastAsia="pl-PL"/>
        </w:rPr>
        <w:t xml:space="preserve"> Udzielamy porad psychologicznych. Wszyscy pracownicy </w:t>
      </w:r>
      <w:r>
        <w:rPr>
          <w:rFonts w:eastAsia="Times New Roman" w:cstheme="minorHAnsi"/>
          <w:szCs w:val="24"/>
          <w:lang w:eastAsia="pl-PL"/>
        </w:rPr>
        <w:t xml:space="preserve">pracowali </w:t>
      </w:r>
      <w:r w:rsidRPr="00422DAC">
        <w:rPr>
          <w:rFonts w:eastAsia="Times New Roman" w:cstheme="minorHAnsi"/>
          <w:szCs w:val="24"/>
          <w:lang w:eastAsia="pl-PL"/>
        </w:rPr>
        <w:t xml:space="preserve"> z zachowaniem wszelkich środków ostrożności, </w:t>
      </w:r>
      <w:r>
        <w:rPr>
          <w:rFonts w:eastAsia="Times New Roman" w:cstheme="minorHAnsi"/>
          <w:szCs w:val="24"/>
          <w:lang w:eastAsia="pl-PL"/>
        </w:rPr>
        <w:t xml:space="preserve">wszystkie wypłaty odbywały się </w:t>
      </w:r>
      <w:r w:rsidRPr="00422DAC">
        <w:rPr>
          <w:rFonts w:eastAsia="Times New Roman" w:cstheme="minorHAnsi"/>
          <w:szCs w:val="24"/>
          <w:lang w:eastAsia="pl-PL"/>
        </w:rPr>
        <w:t xml:space="preserve"> zgodnie z harmonogramem  wypłat. Sama wyplata również wymaga rozwiązań logistycznych i zachowaniem wszelkich środków ostrożności. </w:t>
      </w:r>
    </w:p>
    <w:p w:rsidR="0073798A" w:rsidRPr="00422DAC" w:rsidRDefault="0073798A" w:rsidP="0085558F">
      <w:pPr>
        <w:spacing w:after="0" w:line="360" w:lineRule="auto"/>
        <w:jc w:val="both"/>
        <w:rPr>
          <w:rFonts w:eastAsia="Times New Roman" w:cstheme="minorHAnsi"/>
          <w:szCs w:val="24"/>
          <w:lang w:eastAsia="pl-PL"/>
        </w:rPr>
      </w:pPr>
      <w:r>
        <w:rPr>
          <w:rFonts w:eastAsia="Times New Roman" w:cstheme="minorHAnsi"/>
          <w:szCs w:val="24"/>
          <w:lang w:eastAsia="pl-PL"/>
        </w:rPr>
        <w:t xml:space="preserve">         Wprowadzone podczas kwarantanny ograniczenia i procedury post</w:t>
      </w:r>
      <w:r w:rsidR="0064364A">
        <w:rPr>
          <w:rFonts w:eastAsia="Times New Roman" w:cstheme="minorHAnsi"/>
          <w:szCs w:val="24"/>
          <w:lang w:eastAsia="pl-PL"/>
        </w:rPr>
        <w:t>ę</w:t>
      </w:r>
      <w:r>
        <w:rPr>
          <w:rFonts w:eastAsia="Times New Roman" w:cstheme="minorHAnsi"/>
          <w:szCs w:val="24"/>
          <w:lang w:eastAsia="pl-PL"/>
        </w:rPr>
        <w:t xml:space="preserve">powania, z jednej strony, w znacznym stopniu utrudniały podejmowanie działań pomocowych na dotychczasowych zasadach, a drugiej strony pokazały profesjonalizm osób zatrudnionych w ośrodkach pomocy społecznej , gdyż odnaleźliśmy się w otaczającej nas rzeczywistości, sprostaliśmy oczekiwaniom i staliśmy z innymi służbami na pierwszej linii frontu. </w:t>
      </w:r>
    </w:p>
    <w:p w:rsidR="00D2688A" w:rsidRPr="004211B3" w:rsidRDefault="00D2688A" w:rsidP="004211B3">
      <w:pPr>
        <w:spacing w:after="0" w:line="360" w:lineRule="auto"/>
        <w:jc w:val="both"/>
        <w:rPr>
          <w:rFonts w:cstheme="minorHAnsi"/>
          <w:b/>
          <w:sz w:val="24"/>
        </w:rPr>
      </w:pPr>
    </w:p>
    <w:p w:rsidR="00D2688A" w:rsidRDefault="00D2688A" w:rsidP="00121D8F">
      <w:pPr>
        <w:shd w:val="clear" w:color="auto" w:fill="C6D9F1" w:themeFill="text2" w:themeFillTint="33"/>
        <w:spacing w:after="0" w:line="360" w:lineRule="auto"/>
        <w:rPr>
          <w:rFonts w:eastAsia="Times New Roman" w:cstheme="minorHAnsi"/>
          <w:b/>
          <w:sz w:val="24"/>
          <w:szCs w:val="24"/>
          <w:lang w:eastAsia="pl-PL"/>
        </w:rPr>
      </w:pPr>
      <w:r w:rsidRPr="005F7E31">
        <w:rPr>
          <w:rFonts w:eastAsia="Times New Roman" w:cstheme="minorHAnsi"/>
          <w:b/>
          <w:sz w:val="24"/>
          <w:szCs w:val="24"/>
          <w:lang w:eastAsia="pl-PL"/>
        </w:rPr>
        <w:t xml:space="preserve">Podsumowanie </w:t>
      </w:r>
    </w:p>
    <w:p w:rsidR="00121D8F" w:rsidRPr="005F7E31" w:rsidRDefault="00121D8F" w:rsidP="00121D8F">
      <w:pPr>
        <w:shd w:val="clear" w:color="auto" w:fill="C6D9F1" w:themeFill="text2" w:themeFillTint="33"/>
        <w:spacing w:after="0" w:line="360" w:lineRule="auto"/>
        <w:rPr>
          <w:rFonts w:eastAsia="Times New Roman" w:cstheme="minorHAnsi"/>
          <w:b/>
          <w:sz w:val="24"/>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aby mógł skutecznie udzielać wsparcia</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koncentrować się przede wszystkim na osobach, które mimo osobistego zaangażowania nie są </w:t>
      </w:r>
      <w:r w:rsidR="005F7E31">
        <w:rPr>
          <w:rFonts w:eastAsia="Times New Roman" w:cstheme="minorHAnsi"/>
          <w:szCs w:val="24"/>
          <w:lang w:eastAsia="pl-PL"/>
        </w:rPr>
        <w:t xml:space="preserve">                   </w:t>
      </w:r>
      <w:r w:rsidRPr="00D2688A">
        <w:rPr>
          <w:rFonts w:eastAsia="Times New Roman" w:cstheme="minorHAnsi"/>
          <w:szCs w:val="24"/>
          <w:lang w:eastAsia="pl-PL"/>
        </w:rPr>
        <w:t>w stanie samodzielnie rozwiązywać swoich problemów, musi upowszechniać metodę pracy interdyscyplinarnej, nie tylko w zakresie współpracy instytucjonalnej, lecz również wewnątrz Ośrodka. Poszczególne działy oraz osoby w nich zatrudnione zobowiązane są do wspólnego wypracowywania procedur dotyczących określonych problemów, w tym również diagnozowania zasobów występujących w naszej gminie. Właściwa współpraca, wymiana doświadczeń między poszczególnymi działami, ma bezpośredni wpływ na skuteczne działania.</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lastRenderedPageBreak/>
        <w:t xml:space="preserve">            Ośrodek Pomocy Społecznej w Bystrzycy Kłodzkiej stara się łagodzić sytuację osób i rodzin poprzez wdrażanie pozamaterialnych form pomocy, w tym pracy socjalnej wobec indywidualnych osób i rodzin, pracy poprzez grupę, aktywizowania społeczności lokalnej oraz poprzez realizację projektów dofinansowanych ze środków Europejskiego Funduszu Społecznego oraz pozyskiwaniem środków w ramach ogłaszanych konkursów. Ich głównym celem jest pomoc oraz zapobieganie marginalizacji osób i rodzin, poprzez ich społeczne aktywizowanie, psychiczne wzmacnianie</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mobilizowanie ich do podejmowania starań w celu poprawy swojej sytuacji. Należy jednak zaznaczyć, że same tego rodzaju działania mimo, że są niezwykle ważne i potrzebne, nie rozwiążą wszystkich instytucjonalnych problemów. Osobom i rodzinom znajdującym się w trudnej sytuacji materialnej należy w pierwszej kolejności udzielić odpowiedniego wsparcia finansowego na zaspokojenie podstawowych </w:t>
      </w:r>
      <w:r w:rsidR="0064364A">
        <w:rPr>
          <w:rFonts w:eastAsia="Times New Roman" w:cstheme="minorHAnsi"/>
          <w:szCs w:val="24"/>
          <w:lang w:eastAsia="pl-PL"/>
        </w:rPr>
        <w:t>potrzeb.</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W kolejnym roku będą kontynuowane działania w zakresie: </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podnoszenia poziomu i skuteczności funkcjonowania pomocy społecznej m.in. poprzez podnoszenie kwalifikacji zawodowych kadry Ośrodka, rozwój współpracy z instytucjami</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organizacjami służącymi realizacji zadań aktywnej polityki społecznej,</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tworzenie systemowych rozwiązań problemów społecznych z uwzględnieniem procedur prawnych w związku z pojawieniem się nowych zadań oraz zagrożeń społecznych,</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wspieranie rodzin w wypełnianiu przez nich podstawowych funkcji rodzicielskich, w tym funkcji opiekuńczo – wychowawczej i zaradności w prowadzeniu gospodarstwa domowego,</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podejmowanie działań edukacyjnych służących kształtowaniu właściwych postaw prospołecznych i uwrażliwieniu społeczeństwa na istniejące zagrożenia dotyczące przemocy w rodzinie, handlu ludźmi i marginalizacji osób wykluczonych społecznie,</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poszerzania systemu wsparcia dla osób długotrwale i ciężko chorych oraz osób w podeszłym wieku,</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podejmowania działań wspierających osoby bezdomne w wychodzeniu z bezdomności,</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działania aktywizacyjne poprzez realizację programów konkursowych w ramach </w:t>
      </w:r>
      <w:r>
        <w:rPr>
          <w:rFonts w:eastAsia="Times New Roman" w:cstheme="minorHAnsi"/>
          <w:szCs w:val="24"/>
          <w:lang w:eastAsia="pl-PL"/>
        </w:rPr>
        <w:t>RPO</w:t>
      </w:r>
      <w:r w:rsidR="005F7E31">
        <w:rPr>
          <w:rFonts w:eastAsia="Times New Roman" w:cstheme="minorHAnsi"/>
          <w:szCs w:val="24"/>
          <w:lang w:eastAsia="pl-PL"/>
        </w:rPr>
        <w:t xml:space="preserve">                       </w:t>
      </w:r>
      <w:r>
        <w:rPr>
          <w:rFonts w:eastAsia="Times New Roman" w:cstheme="minorHAnsi"/>
          <w:szCs w:val="24"/>
          <w:lang w:eastAsia="pl-PL"/>
        </w:rPr>
        <w:t xml:space="preserve"> i programów </w:t>
      </w:r>
      <w:r w:rsidR="004211B3">
        <w:rPr>
          <w:rFonts w:eastAsia="Times New Roman" w:cstheme="minorHAnsi"/>
          <w:szCs w:val="24"/>
          <w:lang w:eastAsia="pl-PL"/>
        </w:rPr>
        <w:t>rządowych</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wykorzystywanie środków zewnętrznych do realizacji zadań pomocy społecznej.</w:t>
      </w:r>
    </w:p>
    <w:p w:rsidR="00D2688A" w:rsidRPr="00D2688A" w:rsidRDefault="00D2688A" w:rsidP="00D2688A">
      <w:pPr>
        <w:spacing w:after="0" w:line="360" w:lineRule="auto"/>
        <w:jc w:val="both"/>
        <w:rPr>
          <w:rFonts w:eastAsia="Times New Roman" w:cstheme="minorHAnsi"/>
          <w:b/>
          <w:szCs w:val="24"/>
          <w:lang w:eastAsia="pl-PL"/>
        </w:rPr>
      </w:pPr>
      <w:r w:rsidRPr="00D2688A">
        <w:rPr>
          <w:rFonts w:eastAsia="Times New Roman" w:cstheme="minorHAnsi"/>
          <w:b/>
          <w:szCs w:val="24"/>
          <w:lang w:eastAsia="pl-PL"/>
        </w:rPr>
        <w:t>POTRZEBY</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iCs/>
          <w:szCs w:val="24"/>
          <w:lang w:eastAsia="pl-PL"/>
        </w:rPr>
        <w:tab/>
        <w:t xml:space="preserve">Podstawą do określenia potrzeb w zakresie pomocy społecznej jest </w:t>
      </w:r>
      <w:r w:rsidRPr="00D2688A">
        <w:rPr>
          <w:rFonts w:eastAsia="Times New Roman" w:cstheme="minorHAnsi"/>
          <w:szCs w:val="24"/>
          <w:lang w:eastAsia="pl-PL"/>
        </w:rPr>
        <w:t>diagnoza problemów społecznych prowadzona na bieżąco. Ośrodek gromadzi dane dotyczące sytuacji rodzinnej, zawodowej, zdrowotnej mieszkańców Gminy korzystających z pomocy oraz dane przekazywane przez inne podmioty, działające w systemie pomocy społecznej.</w:t>
      </w:r>
    </w:p>
    <w:p w:rsidR="00D2688A" w:rsidRPr="00D2688A" w:rsidRDefault="00D2688A" w:rsidP="00D2688A">
      <w:pPr>
        <w:spacing w:after="0" w:line="360" w:lineRule="auto"/>
        <w:jc w:val="both"/>
        <w:rPr>
          <w:rFonts w:eastAsia="Times New Roman" w:cstheme="minorHAnsi"/>
          <w:bCs/>
          <w:szCs w:val="24"/>
          <w:lang w:eastAsia="pl-PL"/>
        </w:rPr>
      </w:pPr>
      <w:r w:rsidRPr="00D2688A">
        <w:rPr>
          <w:rFonts w:eastAsia="Times New Roman" w:cstheme="minorHAnsi"/>
          <w:szCs w:val="24"/>
          <w:lang w:eastAsia="pl-PL"/>
        </w:rPr>
        <w:t>W związku z powyższym Ośrodek Pomocy Społecznej określa następujące, najważniejsze potrzeby w zakresie pomocy społecznej:</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lastRenderedPageBreak/>
        <w:t>podnoszenie poziomu i doskonalenie sprawności funkcjonowania pomocy społecznej poprzez stałe podnoszenie kwalifikacji i kompetencji kadry pomocy społecznej;</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poszerzanie działań służących aktywizacji – społecznej, zdrowotnej, edukacyjnej  – osób marginalizowanych i zagrożonych wykluczeniem społecznym, między innymi w oparciu o projekty dofinansowywane z funduszy europejskich ora</w:t>
      </w:r>
      <w:r w:rsidR="0064364A">
        <w:rPr>
          <w:rFonts w:eastAsia="Times New Roman" w:cstheme="minorHAnsi"/>
          <w:bCs/>
          <w:szCs w:val="24"/>
          <w:lang w:eastAsia="pl-PL"/>
        </w:rPr>
        <w:t xml:space="preserve">z przez Ministerstwo  Rodziny                        </w:t>
      </w:r>
      <w:r w:rsidRPr="00D2688A">
        <w:rPr>
          <w:rFonts w:eastAsia="Times New Roman" w:cstheme="minorHAnsi"/>
          <w:bCs/>
          <w:szCs w:val="24"/>
          <w:lang w:eastAsia="pl-PL"/>
        </w:rPr>
        <w:t xml:space="preserve">i Polityki Społecznej; </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wspieranie rodzin w pełnieniu ich podstawowych funkcji, głównie w zakresie opieki i wychowywania dzieci; </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zapewnianie usług opiekuńczych w miejscu zamieszkania;</w:t>
      </w:r>
    </w:p>
    <w:p w:rsidR="00D2688A" w:rsidRPr="00D2688A" w:rsidRDefault="00D2688A" w:rsidP="005D6A1A">
      <w:pPr>
        <w:numPr>
          <w:ilvl w:val="0"/>
          <w:numId w:val="34"/>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zapewnienie wsparcia osobom </w:t>
      </w:r>
      <w:r w:rsidR="00C1749D">
        <w:rPr>
          <w:rFonts w:eastAsia="Times New Roman" w:cstheme="minorHAnsi"/>
          <w:bCs/>
          <w:szCs w:val="24"/>
          <w:lang w:eastAsia="pl-PL"/>
        </w:rPr>
        <w:t xml:space="preserve">w wieku senioralnym </w:t>
      </w:r>
      <w:r w:rsidRPr="00D2688A">
        <w:rPr>
          <w:rFonts w:eastAsia="Times New Roman" w:cstheme="minorHAnsi"/>
          <w:bCs/>
          <w:szCs w:val="24"/>
          <w:lang w:eastAsia="pl-PL"/>
        </w:rPr>
        <w:t>.</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Potrzeby Ośrodka Pomocy Społecznej oprócz zabezpieczenia w zakresie realizacji świadczeń,  środków na płace dla pracowników ośrodka i bieżące utrzymanie, zarówno w ramach zadań zleconych jak i własnych w tym: również niezbędne okresowe naprawy, konserwacje i modernizację posiadanego już sprzętu, zakup materiałów, administrację i rozwój systemu informatycznego, </w:t>
      </w:r>
      <w:r w:rsidRPr="00B725EA">
        <w:rPr>
          <w:rFonts w:eastAsia="Times New Roman" w:cstheme="minorHAnsi"/>
          <w:szCs w:val="24"/>
          <w:lang w:eastAsia="pl-PL"/>
        </w:rPr>
        <w:t>wymagają  przede wszystkim zaplanowania w budżecie środków finansowych na przeprowadzenie niezbędnego remontu siedziby Ośrodka</w:t>
      </w:r>
    </w:p>
    <w:p w:rsid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potrzeba wymiany sieci elektrycznej w budynku Ośrodka Pomocy Społecznej,</w:t>
      </w:r>
    </w:p>
    <w:p w:rsidR="00D2688A" w:rsidRPr="00D2688A" w:rsidRDefault="00D2688A" w:rsidP="005D6A1A">
      <w:pPr>
        <w:numPr>
          <w:ilvl w:val="0"/>
          <w:numId w:val="33"/>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potrzeba zmodernizowania kotłowni gazowej.</w:t>
      </w:r>
    </w:p>
    <w:p w:rsidR="00D2688A" w:rsidRPr="00D2688A" w:rsidRDefault="00D2688A" w:rsidP="00D2688A">
      <w:pPr>
        <w:spacing w:after="0" w:line="360" w:lineRule="auto"/>
        <w:rPr>
          <w:rFonts w:eastAsia="Times New Roman" w:cstheme="minorHAnsi"/>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W aktualnej sytuacji społeczno - gospodarczej pomoc społeczna ma do spełnienia ważną rolę. Powinna stwarzać poczucie bezpieczeństwa socjalnego, pomagać w tworzeniu właściwych warunków życia i zaspokajania potrzeb społeczności lokalnej, wspomagać rodzinę w pełnieniu jej funkcji. Działania pracowników pomocy społecznej to nie tylko udzielanie świadczeń pieniężnych, to także praca socjalna oraz działania zmierzające do wykorzystywania aktywizacyjnych instrumentów wsparcia. Odnosząc się do kwestii potrzeb pomocy społecznej należy również wspomnieć o miejscu instytucji pomocy społecznej we współczesnych realiach – pomoc społeczna nie jest w stanie funkcjonować i skutecznie wypełniać swoich zadań bez odpowiedniego wsparcia otoczenia – samorządu terytorialnego, sektora zdrowotnego, edukacji, policji, organizacji pozarządowych, itp. Tylko stała i systematyczna współpraca między tymi jednostkami pozwoli na skuteczne pomaganie i wdrażanie aktywnej polityki społecznej, której ośrodek pomocy społecznej powinien być animatorem w środowisku lokalnym.</w:t>
      </w:r>
    </w:p>
    <w:p w:rsidR="00D2688A" w:rsidRPr="00D2688A" w:rsidRDefault="00D2688A" w:rsidP="00D2688A">
      <w:pPr>
        <w:spacing w:after="0" w:line="360" w:lineRule="auto"/>
        <w:jc w:val="both"/>
        <w:rPr>
          <w:rFonts w:eastAsia="Times New Roman" w:cstheme="minorHAnsi"/>
          <w:szCs w:val="24"/>
          <w:lang w:eastAsia="pl-PL"/>
        </w:rPr>
      </w:pP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sporządziła:</w:t>
      </w: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Małgorzata Kuchejda</w:t>
      </w:r>
    </w:p>
    <w:p w:rsidR="00D2688A" w:rsidRPr="00D2688A" w:rsidRDefault="00D2688A" w:rsidP="007C526F">
      <w:pPr>
        <w:pStyle w:val="Akapitzlist"/>
        <w:spacing w:after="0" w:line="360" w:lineRule="auto"/>
        <w:jc w:val="both"/>
        <w:rPr>
          <w:rFonts w:cstheme="minorHAnsi"/>
          <w:b/>
          <w:sz w:val="20"/>
        </w:rPr>
      </w:pPr>
    </w:p>
    <w:sectPr w:rsidR="00D2688A" w:rsidRPr="00D2688A">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B5" w:rsidRDefault="008604B5" w:rsidP="008C7844">
      <w:pPr>
        <w:spacing w:after="0" w:line="240" w:lineRule="auto"/>
      </w:pPr>
      <w:r>
        <w:separator/>
      </w:r>
    </w:p>
  </w:endnote>
  <w:endnote w:type="continuationSeparator" w:id="0">
    <w:p w:rsidR="008604B5" w:rsidRDefault="008604B5" w:rsidP="008C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28355"/>
      <w:docPartObj>
        <w:docPartGallery w:val="Page Numbers (Bottom of Page)"/>
        <w:docPartUnique/>
      </w:docPartObj>
    </w:sdtPr>
    <w:sdtEndPr/>
    <w:sdtContent>
      <w:p w:rsidR="008D1739" w:rsidRDefault="008D1739">
        <w:pPr>
          <w:pStyle w:val="Stopka"/>
          <w:jc w:val="center"/>
        </w:pPr>
        <w:r>
          <w:fldChar w:fldCharType="begin"/>
        </w:r>
        <w:r>
          <w:instrText>PAGE   \* MERGEFORMAT</w:instrText>
        </w:r>
        <w:r>
          <w:fldChar w:fldCharType="separate"/>
        </w:r>
        <w:r w:rsidR="00B53355">
          <w:rPr>
            <w:noProof/>
          </w:rPr>
          <w:t>2</w:t>
        </w:r>
        <w:r>
          <w:fldChar w:fldCharType="end"/>
        </w:r>
      </w:p>
    </w:sdtContent>
  </w:sdt>
  <w:p w:rsidR="008D1739" w:rsidRDefault="008D17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B5" w:rsidRDefault="008604B5" w:rsidP="008C7844">
      <w:pPr>
        <w:spacing w:after="0" w:line="240" w:lineRule="auto"/>
      </w:pPr>
      <w:r>
        <w:separator/>
      </w:r>
    </w:p>
  </w:footnote>
  <w:footnote w:type="continuationSeparator" w:id="0">
    <w:p w:rsidR="008604B5" w:rsidRDefault="008604B5" w:rsidP="008C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C6FA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0843D5"/>
    <w:multiLevelType w:val="multilevel"/>
    <w:tmpl w:val="2A80F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B155D"/>
    <w:multiLevelType w:val="multilevel"/>
    <w:tmpl w:val="AE78CF4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05579C"/>
    <w:multiLevelType w:val="hybridMultilevel"/>
    <w:tmpl w:val="9AF2AE14"/>
    <w:lvl w:ilvl="0" w:tplc="0415000D">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nsid w:val="05A82F9C"/>
    <w:multiLevelType w:val="hybridMultilevel"/>
    <w:tmpl w:val="84E26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F50498"/>
    <w:multiLevelType w:val="hybridMultilevel"/>
    <w:tmpl w:val="E480C370"/>
    <w:lvl w:ilvl="0" w:tplc="3DD0E620">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D9684A"/>
    <w:multiLevelType w:val="hybridMultilevel"/>
    <w:tmpl w:val="41F82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5569DC"/>
    <w:multiLevelType w:val="hybridMultilevel"/>
    <w:tmpl w:val="BD4ED7A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14256E5"/>
    <w:multiLevelType w:val="hybridMultilevel"/>
    <w:tmpl w:val="B5A8827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111D50"/>
    <w:multiLevelType w:val="multilevel"/>
    <w:tmpl w:val="9A28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F56542"/>
    <w:multiLevelType w:val="hybridMultilevel"/>
    <w:tmpl w:val="D83A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95D76"/>
    <w:multiLevelType w:val="multilevel"/>
    <w:tmpl w:val="8A2E96A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4712D6"/>
    <w:multiLevelType w:val="hybridMultilevel"/>
    <w:tmpl w:val="BFDAAEE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681550F"/>
    <w:multiLevelType w:val="multilevel"/>
    <w:tmpl w:val="A476AF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CF5FB0"/>
    <w:multiLevelType w:val="multilevel"/>
    <w:tmpl w:val="52DE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D6BF5"/>
    <w:multiLevelType w:val="hybridMultilevel"/>
    <w:tmpl w:val="5B94D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9A6041"/>
    <w:multiLevelType w:val="multilevel"/>
    <w:tmpl w:val="F59AC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C863ADF"/>
    <w:multiLevelType w:val="hybridMultilevel"/>
    <w:tmpl w:val="9780A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76544A"/>
    <w:multiLevelType w:val="hybridMultilevel"/>
    <w:tmpl w:val="E3363D6A"/>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2DAC6E15"/>
    <w:multiLevelType w:val="multilevel"/>
    <w:tmpl w:val="E916AD5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2E6768F5"/>
    <w:multiLevelType w:val="hybridMultilevel"/>
    <w:tmpl w:val="83944840"/>
    <w:lvl w:ilvl="0" w:tplc="5BB0C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443655"/>
    <w:multiLevelType w:val="multilevel"/>
    <w:tmpl w:val="580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B94731"/>
    <w:multiLevelType w:val="hybridMultilevel"/>
    <w:tmpl w:val="F834AA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3423720"/>
    <w:multiLevelType w:val="hybridMultilevel"/>
    <w:tmpl w:val="F6BE7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E3198"/>
    <w:multiLevelType w:val="hybridMultilevel"/>
    <w:tmpl w:val="BBC87D7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C1E017C"/>
    <w:multiLevelType w:val="hybridMultilevel"/>
    <w:tmpl w:val="B1A6D34C"/>
    <w:lvl w:ilvl="0" w:tplc="A2B2FC56">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33042CB"/>
    <w:multiLevelType w:val="hybridMultilevel"/>
    <w:tmpl w:val="3F7E1EDA"/>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6A74A88"/>
    <w:multiLevelType w:val="multilevel"/>
    <w:tmpl w:val="ECAAE4EC"/>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8856876"/>
    <w:multiLevelType w:val="hybridMultilevel"/>
    <w:tmpl w:val="9CD63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B50546"/>
    <w:multiLevelType w:val="multilevel"/>
    <w:tmpl w:val="1EF4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9C30DF5"/>
    <w:multiLevelType w:val="hybridMultilevel"/>
    <w:tmpl w:val="5AEEEC2E"/>
    <w:lvl w:ilvl="0" w:tplc="0415000D">
      <w:start w:val="1"/>
      <w:numFmt w:val="bullet"/>
      <w:lvlText w:val=""/>
      <w:lvlJc w:val="left"/>
      <w:pPr>
        <w:tabs>
          <w:tab w:val="num" w:pos="643"/>
        </w:tabs>
        <w:ind w:left="643" w:hanging="360"/>
      </w:pPr>
      <w:rPr>
        <w:rFonts w:ascii="Wingdings" w:hAnsi="Wingdings" w:hint="default"/>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31">
    <w:nsid w:val="4A101997"/>
    <w:multiLevelType w:val="hybridMultilevel"/>
    <w:tmpl w:val="C2C4699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E8B609F"/>
    <w:multiLevelType w:val="hybridMultilevel"/>
    <w:tmpl w:val="131C6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257DCA"/>
    <w:multiLevelType w:val="multilevel"/>
    <w:tmpl w:val="00F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F5110"/>
    <w:multiLevelType w:val="hybridMultilevel"/>
    <w:tmpl w:val="9B8486C6"/>
    <w:lvl w:ilvl="0" w:tplc="95206778">
      <w:start w:val="1"/>
      <w:numFmt w:val="decimal"/>
      <w:lvlText w:val="%1)"/>
      <w:lvlJc w:val="left"/>
      <w:pPr>
        <w:tabs>
          <w:tab w:val="num" w:pos="700"/>
        </w:tabs>
        <w:ind w:left="680" w:hanging="340"/>
      </w:pPr>
      <w:rPr>
        <w:rFonts w:hint="default"/>
      </w:rPr>
    </w:lvl>
    <w:lvl w:ilvl="1" w:tplc="0415000D">
      <w:start w:val="1"/>
      <w:numFmt w:val="bullet"/>
      <w:lvlText w:val=""/>
      <w:lvlJc w:val="left"/>
      <w:pPr>
        <w:tabs>
          <w:tab w:val="num" w:pos="1780"/>
        </w:tabs>
        <w:ind w:left="1780" w:hanging="360"/>
      </w:pPr>
      <w:rPr>
        <w:rFonts w:ascii="Wingdings" w:hAnsi="Wingdings" w:hint="default"/>
      </w:rPr>
    </w:lvl>
    <w:lvl w:ilvl="2" w:tplc="DEDAEBE4">
      <w:start w:val="1"/>
      <w:numFmt w:val="decimal"/>
      <w:lvlText w:val="%3."/>
      <w:lvlJc w:val="left"/>
      <w:pPr>
        <w:ind w:left="360" w:hanging="360"/>
      </w:pPr>
      <w:rPr>
        <w:rFonts w:hint="default"/>
      </w:r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35">
    <w:nsid w:val="61A42558"/>
    <w:multiLevelType w:val="hybridMultilevel"/>
    <w:tmpl w:val="D7AA2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22212F"/>
    <w:multiLevelType w:val="hybridMultilevel"/>
    <w:tmpl w:val="8A068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D073D6"/>
    <w:multiLevelType w:val="hybridMultilevel"/>
    <w:tmpl w:val="73F4F9A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216A16"/>
    <w:multiLevelType w:val="hybridMultilevel"/>
    <w:tmpl w:val="16644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D070392"/>
    <w:multiLevelType w:val="hybridMultilevel"/>
    <w:tmpl w:val="3E466A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D3D7C87"/>
    <w:multiLevelType w:val="multilevel"/>
    <w:tmpl w:val="52B8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8B79C7"/>
    <w:multiLevelType w:val="hybridMultilevel"/>
    <w:tmpl w:val="1ADC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F97A3A"/>
    <w:multiLevelType w:val="multilevel"/>
    <w:tmpl w:val="BBC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216CD"/>
    <w:multiLevelType w:val="hybridMultilevel"/>
    <w:tmpl w:val="DCA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B77D8E"/>
    <w:multiLevelType w:val="multilevel"/>
    <w:tmpl w:val="F3A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0E227B"/>
    <w:multiLevelType w:val="hybridMultilevel"/>
    <w:tmpl w:val="FCA4B8F2"/>
    <w:lvl w:ilvl="0" w:tplc="50764836">
      <w:start w:val="1"/>
      <w:numFmt w:val="bullet"/>
      <w:lvlText w:val=""/>
      <w:lvlJc w:val="left"/>
      <w:pPr>
        <w:tabs>
          <w:tab w:val="num" w:pos="1480"/>
        </w:tabs>
        <w:ind w:left="1480" w:hanging="360"/>
      </w:pPr>
      <w:rPr>
        <w:rFonts w:ascii="Wingdings" w:hAnsi="Wingdings" w:hint="default"/>
      </w:rPr>
    </w:lvl>
    <w:lvl w:ilvl="1" w:tplc="A42A50D8" w:tentative="1">
      <w:start w:val="1"/>
      <w:numFmt w:val="bullet"/>
      <w:lvlText w:val="o"/>
      <w:lvlJc w:val="left"/>
      <w:pPr>
        <w:tabs>
          <w:tab w:val="num" w:pos="2200"/>
        </w:tabs>
        <w:ind w:left="2200" w:hanging="360"/>
      </w:pPr>
      <w:rPr>
        <w:rFonts w:ascii="Courier New" w:hAnsi="Courier New" w:cs="Courier New" w:hint="default"/>
      </w:rPr>
    </w:lvl>
    <w:lvl w:ilvl="2" w:tplc="E18EA9EA" w:tentative="1">
      <w:start w:val="1"/>
      <w:numFmt w:val="bullet"/>
      <w:lvlText w:val=""/>
      <w:lvlJc w:val="left"/>
      <w:pPr>
        <w:tabs>
          <w:tab w:val="num" w:pos="2920"/>
        </w:tabs>
        <w:ind w:left="2920" w:hanging="360"/>
      </w:pPr>
      <w:rPr>
        <w:rFonts w:ascii="Wingdings" w:hAnsi="Wingdings" w:hint="default"/>
      </w:rPr>
    </w:lvl>
    <w:lvl w:ilvl="3" w:tplc="14EC1224" w:tentative="1">
      <w:start w:val="1"/>
      <w:numFmt w:val="bullet"/>
      <w:lvlText w:val=""/>
      <w:lvlJc w:val="left"/>
      <w:pPr>
        <w:tabs>
          <w:tab w:val="num" w:pos="3640"/>
        </w:tabs>
        <w:ind w:left="3640" w:hanging="360"/>
      </w:pPr>
      <w:rPr>
        <w:rFonts w:ascii="Symbol" w:hAnsi="Symbol" w:hint="default"/>
      </w:rPr>
    </w:lvl>
    <w:lvl w:ilvl="4" w:tplc="3FE2202C" w:tentative="1">
      <w:start w:val="1"/>
      <w:numFmt w:val="bullet"/>
      <w:lvlText w:val="o"/>
      <w:lvlJc w:val="left"/>
      <w:pPr>
        <w:tabs>
          <w:tab w:val="num" w:pos="4360"/>
        </w:tabs>
        <w:ind w:left="4360" w:hanging="360"/>
      </w:pPr>
      <w:rPr>
        <w:rFonts w:ascii="Courier New" w:hAnsi="Courier New" w:cs="Courier New" w:hint="default"/>
      </w:rPr>
    </w:lvl>
    <w:lvl w:ilvl="5" w:tplc="B9F8EE48" w:tentative="1">
      <w:start w:val="1"/>
      <w:numFmt w:val="bullet"/>
      <w:lvlText w:val=""/>
      <w:lvlJc w:val="left"/>
      <w:pPr>
        <w:tabs>
          <w:tab w:val="num" w:pos="5080"/>
        </w:tabs>
        <w:ind w:left="5080" w:hanging="360"/>
      </w:pPr>
      <w:rPr>
        <w:rFonts w:ascii="Wingdings" w:hAnsi="Wingdings" w:hint="default"/>
      </w:rPr>
    </w:lvl>
    <w:lvl w:ilvl="6" w:tplc="EA9293A0" w:tentative="1">
      <w:start w:val="1"/>
      <w:numFmt w:val="bullet"/>
      <w:lvlText w:val=""/>
      <w:lvlJc w:val="left"/>
      <w:pPr>
        <w:tabs>
          <w:tab w:val="num" w:pos="5800"/>
        </w:tabs>
        <w:ind w:left="5800" w:hanging="360"/>
      </w:pPr>
      <w:rPr>
        <w:rFonts w:ascii="Symbol" w:hAnsi="Symbol" w:hint="default"/>
      </w:rPr>
    </w:lvl>
    <w:lvl w:ilvl="7" w:tplc="097E8DD2" w:tentative="1">
      <w:start w:val="1"/>
      <w:numFmt w:val="bullet"/>
      <w:lvlText w:val="o"/>
      <w:lvlJc w:val="left"/>
      <w:pPr>
        <w:tabs>
          <w:tab w:val="num" w:pos="6520"/>
        </w:tabs>
        <w:ind w:left="6520" w:hanging="360"/>
      </w:pPr>
      <w:rPr>
        <w:rFonts w:ascii="Courier New" w:hAnsi="Courier New" w:cs="Courier New" w:hint="default"/>
      </w:rPr>
    </w:lvl>
    <w:lvl w:ilvl="8" w:tplc="4F48EFDE" w:tentative="1">
      <w:start w:val="1"/>
      <w:numFmt w:val="bullet"/>
      <w:lvlText w:val=""/>
      <w:lvlJc w:val="left"/>
      <w:pPr>
        <w:tabs>
          <w:tab w:val="num" w:pos="7240"/>
        </w:tabs>
        <w:ind w:left="7240" w:hanging="360"/>
      </w:pPr>
      <w:rPr>
        <w:rFonts w:ascii="Wingdings" w:hAnsi="Wingdings" w:hint="default"/>
      </w:rPr>
    </w:lvl>
  </w:abstractNum>
  <w:num w:numId="1">
    <w:abstractNumId w:val="24"/>
  </w:num>
  <w:num w:numId="2">
    <w:abstractNumId w:val="13"/>
  </w:num>
  <w:num w:numId="3">
    <w:abstractNumId w:val="28"/>
  </w:num>
  <w:num w:numId="4">
    <w:abstractNumId w:val="6"/>
  </w:num>
  <w:num w:numId="5">
    <w:abstractNumId w:val="36"/>
  </w:num>
  <w:num w:numId="6">
    <w:abstractNumId w:val="0"/>
  </w:num>
  <w:num w:numId="7">
    <w:abstractNumId w:val="10"/>
  </w:num>
  <w:num w:numId="8">
    <w:abstractNumId w:val="45"/>
  </w:num>
  <w:num w:numId="9">
    <w:abstractNumId w:val="21"/>
  </w:num>
  <w:num w:numId="10">
    <w:abstractNumId w:val="30"/>
  </w:num>
  <w:num w:numId="11">
    <w:abstractNumId w:val="7"/>
  </w:num>
  <w:num w:numId="12">
    <w:abstractNumId w:val="42"/>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3"/>
  </w:num>
  <w:num w:numId="16">
    <w:abstractNumId w:val="38"/>
  </w:num>
  <w:num w:numId="17">
    <w:abstractNumId w:val="41"/>
  </w:num>
  <w:num w:numId="18">
    <w:abstractNumId w:val="18"/>
  </w:num>
  <w:num w:numId="19">
    <w:abstractNumId w:val="37"/>
  </w:num>
  <w:num w:numId="20">
    <w:abstractNumId w:val="8"/>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9"/>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5"/>
  </w:num>
  <w:num w:numId="34">
    <w:abstractNumId w:val="19"/>
  </w:num>
  <w:num w:numId="35">
    <w:abstractNumId w:val="27"/>
  </w:num>
  <w:num w:numId="36">
    <w:abstractNumId w:val="11"/>
  </w:num>
  <w:num w:numId="37">
    <w:abstractNumId w:val="2"/>
  </w:num>
  <w:num w:numId="38">
    <w:abstractNumId w:val="3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
  </w:num>
  <w:num w:numId="43">
    <w:abstractNumId w:val="33"/>
  </w:num>
  <w:num w:numId="44">
    <w:abstractNumId w:val="40"/>
  </w:num>
  <w:num w:numId="45">
    <w:abstractNumId w:val="14"/>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5"/>
    <w:rsid w:val="000067A1"/>
    <w:rsid w:val="00015CB2"/>
    <w:rsid w:val="00020A5C"/>
    <w:rsid w:val="00021FBF"/>
    <w:rsid w:val="000224FD"/>
    <w:rsid w:val="00037537"/>
    <w:rsid w:val="00044135"/>
    <w:rsid w:val="000505CD"/>
    <w:rsid w:val="00050AC9"/>
    <w:rsid w:val="000828B3"/>
    <w:rsid w:val="000877EF"/>
    <w:rsid w:val="00087918"/>
    <w:rsid w:val="0009351D"/>
    <w:rsid w:val="000A1DF1"/>
    <w:rsid w:val="000A4BD6"/>
    <w:rsid w:val="000B50A7"/>
    <w:rsid w:val="000B5F8C"/>
    <w:rsid w:val="000C29D1"/>
    <w:rsid w:val="000C7CFC"/>
    <w:rsid w:val="00104DA4"/>
    <w:rsid w:val="00112975"/>
    <w:rsid w:val="00113E74"/>
    <w:rsid w:val="001140C5"/>
    <w:rsid w:val="00121D8F"/>
    <w:rsid w:val="00125718"/>
    <w:rsid w:val="00131DF9"/>
    <w:rsid w:val="00132058"/>
    <w:rsid w:val="001377DD"/>
    <w:rsid w:val="00141233"/>
    <w:rsid w:val="00142A22"/>
    <w:rsid w:val="0014547A"/>
    <w:rsid w:val="0015717B"/>
    <w:rsid w:val="00171350"/>
    <w:rsid w:val="0017603E"/>
    <w:rsid w:val="001848BA"/>
    <w:rsid w:val="001959EE"/>
    <w:rsid w:val="001A51F1"/>
    <w:rsid w:val="001A5FE6"/>
    <w:rsid w:val="001B47EC"/>
    <w:rsid w:val="001B4BA4"/>
    <w:rsid w:val="001B6FAD"/>
    <w:rsid w:val="001D1C60"/>
    <w:rsid w:val="001D3B9F"/>
    <w:rsid w:val="001E03FB"/>
    <w:rsid w:val="001E125B"/>
    <w:rsid w:val="001F03BD"/>
    <w:rsid w:val="00233BBD"/>
    <w:rsid w:val="00234B17"/>
    <w:rsid w:val="00240E01"/>
    <w:rsid w:val="00270B71"/>
    <w:rsid w:val="00292EE2"/>
    <w:rsid w:val="00293895"/>
    <w:rsid w:val="002A6904"/>
    <w:rsid w:val="002D5881"/>
    <w:rsid w:val="002D5CEA"/>
    <w:rsid w:val="002E4C68"/>
    <w:rsid w:val="002E5F7E"/>
    <w:rsid w:val="002F586E"/>
    <w:rsid w:val="00301C86"/>
    <w:rsid w:val="00302FF5"/>
    <w:rsid w:val="00341F63"/>
    <w:rsid w:val="00344DE2"/>
    <w:rsid w:val="003600A4"/>
    <w:rsid w:val="003626A8"/>
    <w:rsid w:val="00370434"/>
    <w:rsid w:val="00385320"/>
    <w:rsid w:val="00385BD3"/>
    <w:rsid w:val="003A3362"/>
    <w:rsid w:val="003B01AF"/>
    <w:rsid w:val="003B5B84"/>
    <w:rsid w:val="003C0F89"/>
    <w:rsid w:val="003C2313"/>
    <w:rsid w:val="003D0AE5"/>
    <w:rsid w:val="003E0808"/>
    <w:rsid w:val="003F4DF0"/>
    <w:rsid w:val="00404E60"/>
    <w:rsid w:val="00410EB7"/>
    <w:rsid w:val="004211B3"/>
    <w:rsid w:val="0042370D"/>
    <w:rsid w:val="00431FE4"/>
    <w:rsid w:val="00434208"/>
    <w:rsid w:val="0043570E"/>
    <w:rsid w:val="0044003C"/>
    <w:rsid w:val="0044217C"/>
    <w:rsid w:val="0044505B"/>
    <w:rsid w:val="00477430"/>
    <w:rsid w:val="00493A9D"/>
    <w:rsid w:val="004977F5"/>
    <w:rsid w:val="004A0A93"/>
    <w:rsid w:val="004B383E"/>
    <w:rsid w:val="004B4699"/>
    <w:rsid w:val="004F2CF7"/>
    <w:rsid w:val="004F6415"/>
    <w:rsid w:val="005069D0"/>
    <w:rsid w:val="00514E97"/>
    <w:rsid w:val="00516FBB"/>
    <w:rsid w:val="00530F7C"/>
    <w:rsid w:val="00534C81"/>
    <w:rsid w:val="005478FA"/>
    <w:rsid w:val="00550995"/>
    <w:rsid w:val="00550BD5"/>
    <w:rsid w:val="0055454E"/>
    <w:rsid w:val="00560508"/>
    <w:rsid w:val="00574129"/>
    <w:rsid w:val="0058012B"/>
    <w:rsid w:val="00590BB7"/>
    <w:rsid w:val="005A43AB"/>
    <w:rsid w:val="005B2BA1"/>
    <w:rsid w:val="005B6455"/>
    <w:rsid w:val="005D653E"/>
    <w:rsid w:val="005D6A1A"/>
    <w:rsid w:val="005E078D"/>
    <w:rsid w:val="005E3CAB"/>
    <w:rsid w:val="005E7F24"/>
    <w:rsid w:val="005F5357"/>
    <w:rsid w:val="005F7279"/>
    <w:rsid w:val="005F7E31"/>
    <w:rsid w:val="006150C4"/>
    <w:rsid w:val="00623D22"/>
    <w:rsid w:val="006412F9"/>
    <w:rsid w:val="0064364A"/>
    <w:rsid w:val="006458F8"/>
    <w:rsid w:val="00646261"/>
    <w:rsid w:val="00647E01"/>
    <w:rsid w:val="00660C16"/>
    <w:rsid w:val="00670899"/>
    <w:rsid w:val="00675261"/>
    <w:rsid w:val="006A1F2B"/>
    <w:rsid w:val="006C4C50"/>
    <w:rsid w:val="006F0328"/>
    <w:rsid w:val="006F598E"/>
    <w:rsid w:val="006F654C"/>
    <w:rsid w:val="0070154D"/>
    <w:rsid w:val="00710680"/>
    <w:rsid w:val="00710F0C"/>
    <w:rsid w:val="0071175E"/>
    <w:rsid w:val="00712F5F"/>
    <w:rsid w:val="00713645"/>
    <w:rsid w:val="007211A9"/>
    <w:rsid w:val="007248B9"/>
    <w:rsid w:val="00733875"/>
    <w:rsid w:val="0073798A"/>
    <w:rsid w:val="00742E62"/>
    <w:rsid w:val="00745548"/>
    <w:rsid w:val="00750448"/>
    <w:rsid w:val="00756795"/>
    <w:rsid w:val="0076783A"/>
    <w:rsid w:val="007C1427"/>
    <w:rsid w:val="007C343E"/>
    <w:rsid w:val="007C3AE8"/>
    <w:rsid w:val="007C526F"/>
    <w:rsid w:val="007E56D5"/>
    <w:rsid w:val="00800EB8"/>
    <w:rsid w:val="008011B7"/>
    <w:rsid w:val="0080133E"/>
    <w:rsid w:val="00801766"/>
    <w:rsid w:val="00801EAE"/>
    <w:rsid w:val="00815AAC"/>
    <w:rsid w:val="00822851"/>
    <w:rsid w:val="00824D42"/>
    <w:rsid w:val="008314BD"/>
    <w:rsid w:val="00847BE1"/>
    <w:rsid w:val="0085558F"/>
    <w:rsid w:val="00857E09"/>
    <w:rsid w:val="0086026B"/>
    <w:rsid w:val="008604B5"/>
    <w:rsid w:val="00862FB6"/>
    <w:rsid w:val="00865E2C"/>
    <w:rsid w:val="008816F9"/>
    <w:rsid w:val="0088567D"/>
    <w:rsid w:val="00895ADB"/>
    <w:rsid w:val="008A7BC7"/>
    <w:rsid w:val="008B0A0A"/>
    <w:rsid w:val="008B3F92"/>
    <w:rsid w:val="008C04CD"/>
    <w:rsid w:val="008C7844"/>
    <w:rsid w:val="008D1739"/>
    <w:rsid w:val="008D5DDB"/>
    <w:rsid w:val="008D640D"/>
    <w:rsid w:val="008E3673"/>
    <w:rsid w:val="008E3F78"/>
    <w:rsid w:val="008F4D49"/>
    <w:rsid w:val="008F629F"/>
    <w:rsid w:val="009028EC"/>
    <w:rsid w:val="00905C86"/>
    <w:rsid w:val="00912EC0"/>
    <w:rsid w:val="00920B24"/>
    <w:rsid w:val="00920BD8"/>
    <w:rsid w:val="00922CD5"/>
    <w:rsid w:val="00936872"/>
    <w:rsid w:val="009516A1"/>
    <w:rsid w:val="00954FAE"/>
    <w:rsid w:val="009614F0"/>
    <w:rsid w:val="00973250"/>
    <w:rsid w:val="00980D34"/>
    <w:rsid w:val="00985029"/>
    <w:rsid w:val="00991767"/>
    <w:rsid w:val="00991798"/>
    <w:rsid w:val="009A2917"/>
    <w:rsid w:val="009A3746"/>
    <w:rsid w:val="009B37BF"/>
    <w:rsid w:val="009D0952"/>
    <w:rsid w:val="009D1550"/>
    <w:rsid w:val="009D5498"/>
    <w:rsid w:val="009E11D2"/>
    <w:rsid w:val="009E1384"/>
    <w:rsid w:val="009E7D18"/>
    <w:rsid w:val="009F0067"/>
    <w:rsid w:val="009F1172"/>
    <w:rsid w:val="00A13A45"/>
    <w:rsid w:val="00A22D0E"/>
    <w:rsid w:val="00A31F29"/>
    <w:rsid w:val="00A33B01"/>
    <w:rsid w:val="00A46207"/>
    <w:rsid w:val="00A47394"/>
    <w:rsid w:val="00A503CD"/>
    <w:rsid w:val="00A51B42"/>
    <w:rsid w:val="00A61C11"/>
    <w:rsid w:val="00A64911"/>
    <w:rsid w:val="00A65B4C"/>
    <w:rsid w:val="00A67673"/>
    <w:rsid w:val="00A717D4"/>
    <w:rsid w:val="00A729BB"/>
    <w:rsid w:val="00A810D8"/>
    <w:rsid w:val="00A963A3"/>
    <w:rsid w:val="00AB5F8E"/>
    <w:rsid w:val="00AC14BD"/>
    <w:rsid w:val="00AE0F7A"/>
    <w:rsid w:val="00AF5733"/>
    <w:rsid w:val="00AF5956"/>
    <w:rsid w:val="00AF7629"/>
    <w:rsid w:val="00AF7B7F"/>
    <w:rsid w:val="00B1305A"/>
    <w:rsid w:val="00B224F2"/>
    <w:rsid w:val="00B2378A"/>
    <w:rsid w:val="00B2585A"/>
    <w:rsid w:val="00B34639"/>
    <w:rsid w:val="00B37D10"/>
    <w:rsid w:val="00B50354"/>
    <w:rsid w:val="00B53355"/>
    <w:rsid w:val="00B634C3"/>
    <w:rsid w:val="00B725EA"/>
    <w:rsid w:val="00BA0A11"/>
    <w:rsid w:val="00BB307F"/>
    <w:rsid w:val="00BC2705"/>
    <w:rsid w:val="00BD5112"/>
    <w:rsid w:val="00BF4FA6"/>
    <w:rsid w:val="00C1749D"/>
    <w:rsid w:val="00C22709"/>
    <w:rsid w:val="00C35C0C"/>
    <w:rsid w:val="00C6265E"/>
    <w:rsid w:val="00C63AB4"/>
    <w:rsid w:val="00C65110"/>
    <w:rsid w:val="00C82F00"/>
    <w:rsid w:val="00C87440"/>
    <w:rsid w:val="00C91CF0"/>
    <w:rsid w:val="00CA0375"/>
    <w:rsid w:val="00CA1B72"/>
    <w:rsid w:val="00CA2AB1"/>
    <w:rsid w:val="00CA4CBB"/>
    <w:rsid w:val="00CC1953"/>
    <w:rsid w:val="00D00CC3"/>
    <w:rsid w:val="00D04974"/>
    <w:rsid w:val="00D0624A"/>
    <w:rsid w:val="00D1416B"/>
    <w:rsid w:val="00D23268"/>
    <w:rsid w:val="00D2688A"/>
    <w:rsid w:val="00D30BAB"/>
    <w:rsid w:val="00D34DD2"/>
    <w:rsid w:val="00D41FFB"/>
    <w:rsid w:val="00D67CF6"/>
    <w:rsid w:val="00D75B2B"/>
    <w:rsid w:val="00D80A0A"/>
    <w:rsid w:val="00D91D04"/>
    <w:rsid w:val="00DA79CD"/>
    <w:rsid w:val="00DB1A3E"/>
    <w:rsid w:val="00DC62B6"/>
    <w:rsid w:val="00DE0C04"/>
    <w:rsid w:val="00DF6846"/>
    <w:rsid w:val="00E101FB"/>
    <w:rsid w:val="00E148C8"/>
    <w:rsid w:val="00E27AC1"/>
    <w:rsid w:val="00E32FF8"/>
    <w:rsid w:val="00E33BF2"/>
    <w:rsid w:val="00E34A74"/>
    <w:rsid w:val="00E46312"/>
    <w:rsid w:val="00E472B3"/>
    <w:rsid w:val="00E54042"/>
    <w:rsid w:val="00E54747"/>
    <w:rsid w:val="00E56816"/>
    <w:rsid w:val="00E61D57"/>
    <w:rsid w:val="00E62912"/>
    <w:rsid w:val="00E7411F"/>
    <w:rsid w:val="00E87A97"/>
    <w:rsid w:val="00E96E2E"/>
    <w:rsid w:val="00EB049A"/>
    <w:rsid w:val="00EB3517"/>
    <w:rsid w:val="00ED05AF"/>
    <w:rsid w:val="00ED42D2"/>
    <w:rsid w:val="00EF6DF9"/>
    <w:rsid w:val="00F00ED2"/>
    <w:rsid w:val="00F05D6A"/>
    <w:rsid w:val="00F06B2D"/>
    <w:rsid w:val="00F41C1B"/>
    <w:rsid w:val="00F42362"/>
    <w:rsid w:val="00F50D32"/>
    <w:rsid w:val="00F51056"/>
    <w:rsid w:val="00F52455"/>
    <w:rsid w:val="00F6136F"/>
    <w:rsid w:val="00F700C6"/>
    <w:rsid w:val="00F7386F"/>
    <w:rsid w:val="00F77E77"/>
    <w:rsid w:val="00F77EA7"/>
    <w:rsid w:val="00F94224"/>
    <w:rsid w:val="00FA2A8E"/>
    <w:rsid w:val="00FA45CC"/>
    <w:rsid w:val="00FB3112"/>
    <w:rsid w:val="00FC148A"/>
    <w:rsid w:val="00FC203B"/>
    <w:rsid w:val="00FC5A55"/>
    <w:rsid w:val="00FD3BE6"/>
    <w:rsid w:val="00FD4639"/>
    <w:rsid w:val="00FE0813"/>
    <w:rsid w:val="00FE3EA5"/>
    <w:rsid w:val="00FF1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semiHidden/>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176">
      <w:bodyDiv w:val="1"/>
      <w:marLeft w:val="0"/>
      <w:marRight w:val="0"/>
      <w:marTop w:val="0"/>
      <w:marBottom w:val="0"/>
      <w:divBdr>
        <w:top w:val="none" w:sz="0" w:space="0" w:color="auto"/>
        <w:left w:val="none" w:sz="0" w:space="0" w:color="auto"/>
        <w:bottom w:val="none" w:sz="0" w:space="0" w:color="auto"/>
        <w:right w:val="none" w:sz="0" w:space="0" w:color="auto"/>
      </w:divBdr>
    </w:div>
    <w:div w:id="303589207">
      <w:bodyDiv w:val="1"/>
      <w:marLeft w:val="0"/>
      <w:marRight w:val="0"/>
      <w:marTop w:val="0"/>
      <w:marBottom w:val="0"/>
      <w:divBdr>
        <w:top w:val="none" w:sz="0" w:space="0" w:color="auto"/>
        <w:left w:val="none" w:sz="0" w:space="0" w:color="auto"/>
        <w:bottom w:val="none" w:sz="0" w:space="0" w:color="auto"/>
        <w:right w:val="none" w:sz="0" w:space="0" w:color="auto"/>
      </w:divBdr>
    </w:div>
    <w:div w:id="319583264">
      <w:bodyDiv w:val="1"/>
      <w:marLeft w:val="0"/>
      <w:marRight w:val="0"/>
      <w:marTop w:val="0"/>
      <w:marBottom w:val="0"/>
      <w:divBdr>
        <w:top w:val="none" w:sz="0" w:space="0" w:color="auto"/>
        <w:left w:val="none" w:sz="0" w:space="0" w:color="auto"/>
        <w:bottom w:val="none" w:sz="0" w:space="0" w:color="auto"/>
        <w:right w:val="none" w:sz="0" w:space="0" w:color="auto"/>
      </w:divBdr>
    </w:div>
    <w:div w:id="420178148">
      <w:bodyDiv w:val="1"/>
      <w:marLeft w:val="0"/>
      <w:marRight w:val="0"/>
      <w:marTop w:val="0"/>
      <w:marBottom w:val="0"/>
      <w:divBdr>
        <w:top w:val="none" w:sz="0" w:space="0" w:color="auto"/>
        <w:left w:val="none" w:sz="0" w:space="0" w:color="auto"/>
        <w:bottom w:val="none" w:sz="0" w:space="0" w:color="auto"/>
        <w:right w:val="none" w:sz="0" w:space="0" w:color="auto"/>
      </w:divBdr>
    </w:div>
    <w:div w:id="447551003">
      <w:bodyDiv w:val="1"/>
      <w:marLeft w:val="0"/>
      <w:marRight w:val="0"/>
      <w:marTop w:val="0"/>
      <w:marBottom w:val="0"/>
      <w:divBdr>
        <w:top w:val="none" w:sz="0" w:space="0" w:color="auto"/>
        <w:left w:val="none" w:sz="0" w:space="0" w:color="auto"/>
        <w:bottom w:val="none" w:sz="0" w:space="0" w:color="auto"/>
        <w:right w:val="none" w:sz="0" w:space="0" w:color="auto"/>
      </w:divBdr>
    </w:div>
    <w:div w:id="503588236">
      <w:bodyDiv w:val="1"/>
      <w:marLeft w:val="0"/>
      <w:marRight w:val="0"/>
      <w:marTop w:val="0"/>
      <w:marBottom w:val="0"/>
      <w:divBdr>
        <w:top w:val="none" w:sz="0" w:space="0" w:color="auto"/>
        <w:left w:val="none" w:sz="0" w:space="0" w:color="auto"/>
        <w:bottom w:val="none" w:sz="0" w:space="0" w:color="auto"/>
        <w:right w:val="none" w:sz="0" w:space="0" w:color="auto"/>
      </w:divBdr>
    </w:div>
    <w:div w:id="696850495">
      <w:bodyDiv w:val="1"/>
      <w:marLeft w:val="0"/>
      <w:marRight w:val="0"/>
      <w:marTop w:val="0"/>
      <w:marBottom w:val="0"/>
      <w:divBdr>
        <w:top w:val="none" w:sz="0" w:space="0" w:color="auto"/>
        <w:left w:val="none" w:sz="0" w:space="0" w:color="auto"/>
        <w:bottom w:val="none" w:sz="0" w:space="0" w:color="auto"/>
        <w:right w:val="none" w:sz="0" w:space="0" w:color="auto"/>
      </w:divBdr>
    </w:div>
    <w:div w:id="811826932">
      <w:bodyDiv w:val="1"/>
      <w:marLeft w:val="0"/>
      <w:marRight w:val="0"/>
      <w:marTop w:val="0"/>
      <w:marBottom w:val="0"/>
      <w:divBdr>
        <w:top w:val="none" w:sz="0" w:space="0" w:color="auto"/>
        <w:left w:val="none" w:sz="0" w:space="0" w:color="auto"/>
        <w:bottom w:val="none" w:sz="0" w:space="0" w:color="auto"/>
        <w:right w:val="none" w:sz="0" w:space="0" w:color="auto"/>
      </w:divBdr>
    </w:div>
    <w:div w:id="819228688">
      <w:bodyDiv w:val="1"/>
      <w:marLeft w:val="0"/>
      <w:marRight w:val="0"/>
      <w:marTop w:val="0"/>
      <w:marBottom w:val="0"/>
      <w:divBdr>
        <w:top w:val="none" w:sz="0" w:space="0" w:color="auto"/>
        <w:left w:val="none" w:sz="0" w:space="0" w:color="auto"/>
        <w:bottom w:val="none" w:sz="0" w:space="0" w:color="auto"/>
        <w:right w:val="none" w:sz="0" w:space="0" w:color="auto"/>
      </w:divBdr>
    </w:div>
    <w:div w:id="829178993">
      <w:bodyDiv w:val="1"/>
      <w:marLeft w:val="0"/>
      <w:marRight w:val="0"/>
      <w:marTop w:val="0"/>
      <w:marBottom w:val="0"/>
      <w:divBdr>
        <w:top w:val="none" w:sz="0" w:space="0" w:color="auto"/>
        <w:left w:val="none" w:sz="0" w:space="0" w:color="auto"/>
        <w:bottom w:val="none" w:sz="0" w:space="0" w:color="auto"/>
        <w:right w:val="none" w:sz="0" w:space="0" w:color="auto"/>
      </w:divBdr>
    </w:div>
    <w:div w:id="903297073">
      <w:bodyDiv w:val="1"/>
      <w:marLeft w:val="0"/>
      <w:marRight w:val="0"/>
      <w:marTop w:val="0"/>
      <w:marBottom w:val="0"/>
      <w:divBdr>
        <w:top w:val="none" w:sz="0" w:space="0" w:color="auto"/>
        <w:left w:val="none" w:sz="0" w:space="0" w:color="auto"/>
        <w:bottom w:val="none" w:sz="0" w:space="0" w:color="auto"/>
        <w:right w:val="none" w:sz="0" w:space="0" w:color="auto"/>
      </w:divBdr>
    </w:div>
    <w:div w:id="907108947">
      <w:bodyDiv w:val="1"/>
      <w:marLeft w:val="0"/>
      <w:marRight w:val="0"/>
      <w:marTop w:val="0"/>
      <w:marBottom w:val="0"/>
      <w:divBdr>
        <w:top w:val="none" w:sz="0" w:space="0" w:color="auto"/>
        <w:left w:val="none" w:sz="0" w:space="0" w:color="auto"/>
        <w:bottom w:val="none" w:sz="0" w:space="0" w:color="auto"/>
        <w:right w:val="none" w:sz="0" w:space="0" w:color="auto"/>
      </w:divBdr>
    </w:div>
    <w:div w:id="963848022">
      <w:bodyDiv w:val="1"/>
      <w:marLeft w:val="0"/>
      <w:marRight w:val="0"/>
      <w:marTop w:val="0"/>
      <w:marBottom w:val="0"/>
      <w:divBdr>
        <w:top w:val="none" w:sz="0" w:space="0" w:color="auto"/>
        <w:left w:val="none" w:sz="0" w:space="0" w:color="auto"/>
        <w:bottom w:val="none" w:sz="0" w:space="0" w:color="auto"/>
        <w:right w:val="none" w:sz="0" w:space="0" w:color="auto"/>
      </w:divBdr>
    </w:div>
    <w:div w:id="969939546">
      <w:bodyDiv w:val="1"/>
      <w:marLeft w:val="0"/>
      <w:marRight w:val="0"/>
      <w:marTop w:val="0"/>
      <w:marBottom w:val="0"/>
      <w:divBdr>
        <w:top w:val="none" w:sz="0" w:space="0" w:color="auto"/>
        <w:left w:val="none" w:sz="0" w:space="0" w:color="auto"/>
        <w:bottom w:val="none" w:sz="0" w:space="0" w:color="auto"/>
        <w:right w:val="none" w:sz="0" w:space="0" w:color="auto"/>
      </w:divBdr>
    </w:div>
    <w:div w:id="1012490616">
      <w:bodyDiv w:val="1"/>
      <w:marLeft w:val="0"/>
      <w:marRight w:val="0"/>
      <w:marTop w:val="0"/>
      <w:marBottom w:val="0"/>
      <w:divBdr>
        <w:top w:val="none" w:sz="0" w:space="0" w:color="auto"/>
        <w:left w:val="none" w:sz="0" w:space="0" w:color="auto"/>
        <w:bottom w:val="none" w:sz="0" w:space="0" w:color="auto"/>
        <w:right w:val="none" w:sz="0" w:space="0" w:color="auto"/>
      </w:divBdr>
    </w:div>
    <w:div w:id="1161969902">
      <w:bodyDiv w:val="1"/>
      <w:marLeft w:val="0"/>
      <w:marRight w:val="0"/>
      <w:marTop w:val="0"/>
      <w:marBottom w:val="0"/>
      <w:divBdr>
        <w:top w:val="none" w:sz="0" w:space="0" w:color="auto"/>
        <w:left w:val="none" w:sz="0" w:space="0" w:color="auto"/>
        <w:bottom w:val="none" w:sz="0" w:space="0" w:color="auto"/>
        <w:right w:val="none" w:sz="0" w:space="0" w:color="auto"/>
      </w:divBdr>
    </w:div>
    <w:div w:id="1190529242">
      <w:bodyDiv w:val="1"/>
      <w:marLeft w:val="0"/>
      <w:marRight w:val="0"/>
      <w:marTop w:val="0"/>
      <w:marBottom w:val="0"/>
      <w:divBdr>
        <w:top w:val="none" w:sz="0" w:space="0" w:color="auto"/>
        <w:left w:val="none" w:sz="0" w:space="0" w:color="auto"/>
        <w:bottom w:val="none" w:sz="0" w:space="0" w:color="auto"/>
        <w:right w:val="none" w:sz="0" w:space="0" w:color="auto"/>
      </w:divBdr>
      <w:divsChild>
        <w:div w:id="1009599832">
          <w:marLeft w:val="0"/>
          <w:marRight w:val="0"/>
          <w:marTop w:val="0"/>
          <w:marBottom w:val="0"/>
          <w:divBdr>
            <w:top w:val="none" w:sz="0" w:space="0" w:color="auto"/>
            <w:left w:val="none" w:sz="0" w:space="0" w:color="auto"/>
            <w:bottom w:val="none" w:sz="0" w:space="0" w:color="auto"/>
            <w:right w:val="none" w:sz="0" w:space="0" w:color="auto"/>
          </w:divBdr>
        </w:div>
        <w:div w:id="1555655691">
          <w:marLeft w:val="0"/>
          <w:marRight w:val="0"/>
          <w:marTop w:val="0"/>
          <w:marBottom w:val="0"/>
          <w:divBdr>
            <w:top w:val="none" w:sz="0" w:space="0" w:color="auto"/>
            <w:left w:val="none" w:sz="0" w:space="0" w:color="auto"/>
            <w:bottom w:val="none" w:sz="0" w:space="0" w:color="auto"/>
            <w:right w:val="none" w:sz="0" w:space="0" w:color="auto"/>
          </w:divBdr>
        </w:div>
        <w:div w:id="168451370">
          <w:marLeft w:val="0"/>
          <w:marRight w:val="0"/>
          <w:marTop w:val="0"/>
          <w:marBottom w:val="0"/>
          <w:divBdr>
            <w:top w:val="none" w:sz="0" w:space="0" w:color="auto"/>
            <w:left w:val="none" w:sz="0" w:space="0" w:color="auto"/>
            <w:bottom w:val="none" w:sz="0" w:space="0" w:color="auto"/>
            <w:right w:val="none" w:sz="0" w:space="0" w:color="auto"/>
          </w:divBdr>
        </w:div>
      </w:divsChild>
    </w:div>
    <w:div w:id="1201354886">
      <w:bodyDiv w:val="1"/>
      <w:marLeft w:val="0"/>
      <w:marRight w:val="0"/>
      <w:marTop w:val="0"/>
      <w:marBottom w:val="0"/>
      <w:divBdr>
        <w:top w:val="none" w:sz="0" w:space="0" w:color="auto"/>
        <w:left w:val="none" w:sz="0" w:space="0" w:color="auto"/>
        <w:bottom w:val="none" w:sz="0" w:space="0" w:color="auto"/>
        <w:right w:val="none" w:sz="0" w:space="0" w:color="auto"/>
      </w:divBdr>
    </w:div>
    <w:div w:id="1341272174">
      <w:bodyDiv w:val="1"/>
      <w:marLeft w:val="0"/>
      <w:marRight w:val="0"/>
      <w:marTop w:val="0"/>
      <w:marBottom w:val="0"/>
      <w:divBdr>
        <w:top w:val="none" w:sz="0" w:space="0" w:color="auto"/>
        <w:left w:val="none" w:sz="0" w:space="0" w:color="auto"/>
        <w:bottom w:val="none" w:sz="0" w:space="0" w:color="auto"/>
        <w:right w:val="none" w:sz="0" w:space="0" w:color="auto"/>
      </w:divBdr>
    </w:div>
    <w:div w:id="1356349720">
      <w:bodyDiv w:val="1"/>
      <w:marLeft w:val="0"/>
      <w:marRight w:val="0"/>
      <w:marTop w:val="0"/>
      <w:marBottom w:val="0"/>
      <w:divBdr>
        <w:top w:val="none" w:sz="0" w:space="0" w:color="auto"/>
        <w:left w:val="none" w:sz="0" w:space="0" w:color="auto"/>
        <w:bottom w:val="none" w:sz="0" w:space="0" w:color="auto"/>
        <w:right w:val="none" w:sz="0" w:space="0" w:color="auto"/>
      </w:divBdr>
    </w:div>
    <w:div w:id="1402021033">
      <w:bodyDiv w:val="1"/>
      <w:marLeft w:val="0"/>
      <w:marRight w:val="0"/>
      <w:marTop w:val="0"/>
      <w:marBottom w:val="0"/>
      <w:divBdr>
        <w:top w:val="none" w:sz="0" w:space="0" w:color="auto"/>
        <w:left w:val="none" w:sz="0" w:space="0" w:color="auto"/>
        <w:bottom w:val="none" w:sz="0" w:space="0" w:color="auto"/>
        <w:right w:val="none" w:sz="0" w:space="0" w:color="auto"/>
      </w:divBdr>
    </w:div>
    <w:div w:id="1407000223">
      <w:bodyDiv w:val="1"/>
      <w:marLeft w:val="0"/>
      <w:marRight w:val="0"/>
      <w:marTop w:val="0"/>
      <w:marBottom w:val="0"/>
      <w:divBdr>
        <w:top w:val="none" w:sz="0" w:space="0" w:color="auto"/>
        <w:left w:val="none" w:sz="0" w:space="0" w:color="auto"/>
        <w:bottom w:val="none" w:sz="0" w:space="0" w:color="auto"/>
        <w:right w:val="none" w:sz="0" w:space="0" w:color="auto"/>
      </w:divBdr>
    </w:div>
    <w:div w:id="1443766571">
      <w:bodyDiv w:val="1"/>
      <w:marLeft w:val="0"/>
      <w:marRight w:val="0"/>
      <w:marTop w:val="0"/>
      <w:marBottom w:val="0"/>
      <w:divBdr>
        <w:top w:val="none" w:sz="0" w:space="0" w:color="auto"/>
        <w:left w:val="none" w:sz="0" w:space="0" w:color="auto"/>
        <w:bottom w:val="none" w:sz="0" w:space="0" w:color="auto"/>
        <w:right w:val="none" w:sz="0" w:space="0" w:color="auto"/>
      </w:divBdr>
    </w:div>
    <w:div w:id="1524511667">
      <w:bodyDiv w:val="1"/>
      <w:marLeft w:val="0"/>
      <w:marRight w:val="0"/>
      <w:marTop w:val="0"/>
      <w:marBottom w:val="0"/>
      <w:divBdr>
        <w:top w:val="none" w:sz="0" w:space="0" w:color="auto"/>
        <w:left w:val="none" w:sz="0" w:space="0" w:color="auto"/>
        <w:bottom w:val="none" w:sz="0" w:space="0" w:color="auto"/>
        <w:right w:val="none" w:sz="0" w:space="0" w:color="auto"/>
      </w:divBdr>
    </w:div>
    <w:div w:id="1529027964">
      <w:bodyDiv w:val="1"/>
      <w:marLeft w:val="0"/>
      <w:marRight w:val="0"/>
      <w:marTop w:val="0"/>
      <w:marBottom w:val="0"/>
      <w:divBdr>
        <w:top w:val="none" w:sz="0" w:space="0" w:color="auto"/>
        <w:left w:val="none" w:sz="0" w:space="0" w:color="auto"/>
        <w:bottom w:val="none" w:sz="0" w:space="0" w:color="auto"/>
        <w:right w:val="none" w:sz="0" w:space="0" w:color="auto"/>
      </w:divBdr>
    </w:div>
    <w:div w:id="1891960110">
      <w:bodyDiv w:val="1"/>
      <w:marLeft w:val="0"/>
      <w:marRight w:val="0"/>
      <w:marTop w:val="0"/>
      <w:marBottom w:val="0"/>
      <w:divBdr>
        <w:top w:val="none" w:sz="0" w:space="0" w:color="auto"/>
        <w:left w:val="none" w:sz="0" w:space="0" w:color="auto"/>
        <w:bottom w:val="none" w:sz="0" w:space="0" w:color="auto"/>
        <w:right w:val="none" w:sz="0" w:space="0" w:color="auto"/>
      </w:divBdr>
    </w:div>
    <w:div w:id="1947620346">
      <w:bodyDiv w:val="1"/>
      <w:marLeft w:val="0"/>
      <w:marRight w:val="0"/>
      <w:marTop w:val="0"/>
      <w:marBottom w:val="0"/>
      <w:divBdr>
        <w:top w:val="none" w:sz="0" w:space="0" w:color="auto"/>
        <w:left w:val="none" w:sz="0" w:space="0" w:color="auto"/>
        <w:bottom w:val="none" w:sz="0" w:space="0" w:color="auto"/>
        <w:right w:val="none" w:sz="0" w:space="0" w:color="auto"/>
      </w:divBdr>
    </w:div>
    <w:div w:id="1986007282">
      <w:bodyDiv w:val="1"/>
      <w:marLeft w:val="0"/>
      <w:marRight w:val="0"/>
      <w:marTop w:val="0"/>
      <w:marBottom w:val="0"/>
      <w:divBdr>
        <w:top w:val="none" w:sz="0" w:space="0" w:color="auto"/>
        <w:left w:val="none" w:sz="0" w:space="0" w:color="auto"/>
        <w:bottom w:val="none" w:sz="0" w:space="0" w:color="auto"/>
        <w:right w:val="none" w:sz="0" w:space="0" w:color="auto"/>
      </w:divBdr>
    </w:div>
    <w:div w:id="1991666654">
      <w:bodyDiv w:val="1"/>
      <w:marLeft w:val="0"/>
      <w:marRight w:val="0"/>
      <w:marTop w:val="0"/>
      <w:marBottom w:val="0"/>
      <w:divBdr>
        <w:top w:val="none" w:sz="0" w:space="0" w:color="auto"/>
        <w:left w:val="none" w:sz="0" w:space="0" w:color="auto"/>
        <w:bottom w:val="none" w:sz="0" w:space="0" w:color="auto"/>
        <w:right w:val="none" w:sz="0" w:space="0" w:color="auto"/>
      </w:divBdr>
    </w:div>
    <w:div w:id="2141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ips.gov.pl/wsparcie-dla-rodzin-z-dziecmi/swiadczenia-rodzinne/rodzaje-i-wysokosc-swiadczen-rodzinnych-kryteria-uzyskania-/jednorazowa-zapomoga-z-tytulu-urodzenia-sie-dziecka/" TargetMode="External"/><Relationship Id="rId18" Type="http://schemas.openxmlformats.org/officeDocument/2006/relationships/hyperlink" Target="http://www.mpips.gov.pl/wsparcie-dla-rodzin-z-dziecmi/swiadczenia-rodzinne/rodzaje-i-wysokosc-swiadczen-rodzinnych-kryteria-uzyskania-/test-swiadczenia-pielegnacyjne/test-specjalny-zasilek-opiekunczy/" TargetMode="External"/><Relationship Id="rId26" Type="http://schemas.openxmlformats.org/officeDocument/2006/relationships/hyperlink" Target="http://www.mpips.gov.pl/wsparcie-dla-rodzin-z-dziecmi/swiadczenia-rodzinne/rodzaje-i-wysokosc-swiadczen-rodzinnych-kryteria-uzyskania-/test-zasilek-rodzinny-oraz-dodatki/dodatek-z-tytulu-ksztalcenia-i-rehabilitacji-dziecka-niepelnosprawnego/" TargetMode="External"/><Relationship Id="rId3" Type="http://schemas.openxmlformats.org/officeDocument/2006/relationships/styles" Target="styles.xml"/><Relationship Id="rId21" Type="http://schemas.openxmlformats.org/officeDocument/2006/relationships/hyperlink" Target="http://www.mpips.gov.pl/wsparcie-dla-rodzin-z-dziecmi/swiadczenia-rodzinne/rodzaje-i-wysokosc-swiadczen-rodzinnych-kryteria-uzyskania-/test-zasilek-rodzinny-oraz-dodatki/kryteruim-dochodow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pips.gov.pl/wsparcie-dla-rodzin-z-dziecmi/swiadczenia-rodzinne/rodzaje-i-wysokosc-swiadczen-rodzinnych-kryteria-uzyskania-/test-zasilek-rodzinny-oraz-dodatki/zasilek-rodzinny/" TargetMode="External"/><Relationship Id="rId17" Type="http://schemas.openxmlformats.org/officeDocument/2006/relationships/hyperlink" Target="http://www.mpips.gov.pl/wsparcie-dla-rodzin-z-dziecmi/swiadczenia-rodzinne/rodzaje-i-wysokosc-swiadczen-rodzinnych-kryteria-uzyskania-/test-swiadczenia-pielegnacyjne/swiadczenie-pielegnacyjne/" TargetMode="External"/><Relationship Id="rId25" Type="http://schemas.openxmlformats.org/officeDocument/2006/relationships/hyperlink" Target="http://www.mpips.gov.pl/wsparcie-dla-rodzin-z-dziecmi/swiadczenia-rodzinne/rodzaje-i-wysokosc-swiadczen-rodzinnych-kryteria-uzyskania-/test-zasilek-rodzinny-oraz-dodatki/dodatek-z-tytulu-wychowywania-dziecka-w-rodzinie-wielodzietn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pips.gov.pl/wsparcie-dla-rodzin-z-dziecmi/swiadczenia-rodzinne/rodzaje-i-wysokosc-swiadczen-rodzinnych-kryteria-uzyskania/swiadczenia-opiekuncze/swiadczenie-pielegnacyjne/" TargetMode="External"/><Relationship Id="rId20" Type="http://schemas.openxmlformats.org/officeDocument/2006/relationships/hyperlink" Target="http://www.mpips.gov.pl/wsparcie-dla-rodzin-z-dziecmi/swiadczenia-rodzinne/rodzaje-i-wysokosc-swiadczen-rodzinnych-kryteria-uzyskania-/swiadczenie-rodzicielskie/" TargetMode="External"/><Relationship Id="rId29" Type="http://schemas.openxmlformats.org/officeDocument/2006/relationships/hyperlink" Target="https://www.infor.pl/prawo/dziecko-i-praw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rumia.eu/pytania-i-odpowiedzi/" TargetMode="External"/><Relationship Id="rId24" Type="http://schemas.openxmlformats.org/officeDocument/2006/relationships/hyperlink" Target="http://www.mpips.gov.pl/wsparcie-dla-rodzin-z-dziecmi/swiadczenia-rodzinne/rodzaje-i-wysokosc-swiadczen-rodzinnych-kryteria-uzyskania-/test-zasilek-rodzinny-oraz-dodatki/dodatek-z-tytulu-samotnego-wychowywania-dzieck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ips.gov.pl/wsparcie-dla-rodzin-z-dziecmi/swiadczenia-rodzinne/rodzaje-i-wysokosc-swiadczen-rodzinnych-kryteria-uzyskania/swiadczenia-opiekuncze/zasilek-pielegnacyjny/" TargetMode="External"/><Relationship Id="rId23" Type="http://schemas.openxmlformats.org/officeDocument/2006/relationships/hyperlink" Target="http://www.mpips.gov.pl/wsparcie-dla-rodzin-z-dziecmi/swiadczenia-rodzinne/rodzaje-i-wysokosc-swiadczen-rodzinnych-kryteria-uzyskania-/test-zasilek-rodzinny-oraz-dodatki/dodatek-z-tytulu-opieki-nad-dzieckiem-w-okresie-korzystania-z-urlopu-wychowawczego/" TargetMode="External"/><Relationship Id="rId28" Type="http://schemas.openxmlformats.org/officeDocument/2006/relationships/hyperlink" Target="http://www.mpips.gov.pl/wsparcie-dla-rodzin-z-dziecmi/swiadczenia-rodzinne/rodzaje-i-wysokosc-swiadczen-rodzinnych-kryteria-uzyskania-/test-zasilek-rodzinny-oraz-dodatki/dodatek-z-tytulu-rozpoczecia-roku-szkolnego/" TargetMode="External"/><Relationship Id="rId10" Type="http://schemas.openxmlformats.org/officeDocument/2006/relationships/hyperlink" Target="https://cis.rumia.eu/pytania-i-odpowiedzi/" TargetMode="External"/><Relationship Id="rId19" Type="http://schemas.openxmlformats.org/officeDocument/2006/relationships/hyperlink" Target="http://www.mpips.gov.pl/gfx/mpips/userfiles/_public/1_NOWA%20STRONA/Polityka%20rodzinna/prawo/Ustawa%20z%20dnia%204%20kwietnia%202014%20r.%20o%20ustaleniu%20i%20wyplacie%20zasilkow%20dla%20opiekunow%20Dz.%20U.%20z%20dnia%2030%20kwietnia%202014%20r.%20poz.%20567.rtf" TargetMode="External"/><Relationship Id="rId31" Type="http://schemas.openxmlformats.org/officeDocument/2006/relationships/hyperlink" Target="http://www.opsbystrzyc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pips.gov.pl/wsparcie-dla-rodzin-z-dziecmi/swiadczenia-rodzinne/test-rodzaje-i-wysokosc-swiadczen-rodzinnych-kryteria-uzyskania-/test-swiadczenia-pielegnacyjne/test-zasilek-pielegnacyjny/" TargetMode="External"/><Relationship Id="rId22" Type="http://schemas.openxmlformats.org/officeDocument/2006/relationships/hyperlink" Target="http://www.mpips.gov.pl/wsparcie-dla-rodzin-z-dziecmi/swiadczenia-rodzinne/rodzaje-i-wysokosc-swiadczen-rodzinnych-kryteria-uzyskania-/test-zasilek-rodzinny-oraz-dodatki/test-dodatek-z-tytulu-urodzenia-dziecka/" TargetMode="External"/><Relationship Id="rId27" Type="http://schemas.openxmlformats.org/officeDocument/2006/relationships/hyperlink" Target="http://www.mpips.gov.pl/wsparcie-dla-rodzin-z-dziecmi/swiadczenia-rodzinne/rodzaje-i-wysokosc-swiadczen-rodzinnych-kryteria-uzyskania-/test-zasilek-rodzinny-oraz-dodatki/dodatek-z-tytulu-podjecia-przez-dziecko-nauki-w-szkole-poza-miejscem-zamieszkania/" TargetMode="External"/><Relationship Id="rId30" Type="http://schemas.openxmlformats.org/officeDocument/2006/relationships/hyperlink" Target="https://www.infor.pl/akt-prawny/1270096,ustawa-kodeks-rodzinny-i-opiekuncz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EFC3-3A13-4FAB-A3EB-459862E6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18074</Words>
  <Characters>108445</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Małgorzata_K</dc:creator>
  <cp:lastModifiedBy>Małgorzata_K</cp:lastModifiedBy>
  <cp:revision>2</cp:revision>
  <cp:lastPrinted>2021-03-11T08:37:00Z</cp:lastPrinted>
  <dcterms:created xsi:type="dcterms:W3CDTF">2021-03-11T12:02:00Z</dcterms:created>
  <dcterms:modified xsi:type="dcterms:W3CDTF">2021-03-11T12:02:00Z</dcterms:modified>
</cp:coreProperties>
</file>